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CEF2" w14:textId="7FBD71F0" w:rsidR="009865FC" w:rsidRPr="002F7478" w:rsidRDefault="00E3607A" w:rsidP="00E24E72">
      <w:pPr>
        <w:widowControl w:val="0"/>
        <w:adjustRightInd w:val="0"/>
        <w:snapToGrid w:val="0"/>
        <w:spacing w:before="0" w:after="0"/>
        <w:jc w:val="center"/>
        <w:rPr>
          <w:rFonts w:cs="Times New Roman"/>
          <w:b/>
          <w:bCs/>
          <w:color w:val="000000" w:themeColor="text1"/>
          <w:kern w:val="0"/>
          <w:sz w:val="30"/>
          <w:szCs w:val="30"/>
          <w:lang w:val="en-US"/>
        </w:rPr>
      </w:pPr>
      <w:r w:rsidRPr="002F7478">
        <w:rPr>
          <w:rFonts w:cs="Times New Roman"/>
          <w:b/>
          <w:bCs/>
          <w:color w:val="000000" w:themeColor="text1"/>
          <w:kern w:val="0"/>
          <w:sz w:val="30"/>
          <w:szCs w:val="30"/>
          <w:lang w:val="en-US"/>
        </w:rPr>
        <w:t xml:space="preserve">ĐỀ CƯƠNG </w:t>
      </w:r>
      <w:r w:rsidR="009865FC" w:rsidRPr="002F7478">
        <w:rPr>
          <w:rFonts w:cs="Times New Roman"/>
          <w:b/>
          <w:bCs/>
          <w:color w:val="000000" w:themeColor="text1"/>
          <w:kern w:val="0"/>
          <w:sz w:val="30"/>
          <w:szCs w:val="30"/>
        </w:rPr>
        <w:t>BÁO CÁO</w:t>
      </w:r>
    </w:p>
    <w:p w14:paraId="3761FBAE" w14:textId="2A278257" w:rsidR="009865FC" w:rsidRPr="007041C0" w:rsidRDefault="00755A33" w:rsidP="00E24E72">
      <w:pPr>
        <w:widowControl w:val="0"/>
        <w:adjustRightInd w:val="0"/>
        <w:snapToGrid w:val="0"/>
        <w:spacing w:before="0" w:after="0"/>
        <w:jc w:val="center"/>
        <w:rPr>
          <w:rFonts w:cs="Times New Roman"/>
          <w:b/>
          <w:bCs/>
          <w:color w:val="000000" w:themeColor="text1"/>
          <w:kern w:val="0"/>
          <w:sz w:val="30"/>
          <w:szCs w:val="30"/>
        </w:rPr>
      </w:pPr>
      <w:r w:rsidRPr="007041C0">
        <w:rPr>
          <w:rFonts w:cs="Times New Roman"/>
          <w:b/>
          <w:bCs/>
          <w:color w:val="000000" w:themeColor="text1"/>
          <w:kern w:val="0"/>
          <w:sz w:val="30"/>
          <w:szCs w:val="30"/>
          <w:lang w:val="en-US"/>
        </w:rPr>
        <w:t xml:space="preserve">TÌNH HÌNH </w:t>
      </w:r>
      <w:r w:rsidR="009865FC" w:rsidRPr="007041C0">
        <w:rPr>
          <w:rFonts w:cs="Times New Roman"/>
          <w:b/>
          <w:bCs/>
          <w:color w:val="000000" w:themeColor="text1"/>
          <w:kern w:val="0"/>
          <w:sz w:val="30"/>
          <w:szCs w:val="30"/>
        </w:rPr>
        <w:t>KINH TẾ - XÃ HỘI NĂM 2024</w:t>
      </w:r>
      <w:r w:rsidRPr="007041C0">
        <w:rPr>
          <w:rFonts w:cs="Times New Roman"/>
          <w:b/>
          <w:bCs/>
          <w:color w:val="000000" w:themeColor="text1"/>
          <w:kern w:val="0"/>
          <w:sz w:val="30"/>
          <w:szCs w:val="30"/>
          <w:lang w:val="en-US"/>
        </w:rPr>
        <w:t xml:space="preserve">, GIẢI PHÁP TĂNG TỐC </w:t>
      </w:r>
    </w:p>
    <w:p w14:paraId="45011F59" w14:textId="425697C6" w:rsidR="009865FC" w:rsidRPr="00755A33" w:rsidRDefault="009865FC" w:rsidP="00E24E72">
      <w:pPr>
        <w:widowControl w:val="0"/>
        <w:adjustRightInd w:val="0"/>
        <w:snapToGrid w:val="0"/>
        <w:spacing w:before="0" w:after="0"/>
        <w:jc w:val="center"/>
        <w:rPr>
          <w:rFonts w:cs="Times New Roman"/>
          <w:b/>
          <w:bCs/>
          <w:color w:val="000000" w:themeColor="text1"/>
          <w:kern w:val="0"/>
          <w:sz w:val="30"/>
          <w:szCs w:val="30"/>
          <w:lang w:val="en-US"/>
        </w:rPr>
      </w:pPr>
      <w:r w:rsidRPr="007041C0">
        <w:rPr>
          <w:rFonts w:cs="Times New Roman"/>
          <w:b/>
          <w:bCs/>
          <w:color w:val="000000" w:themeColor="text1"/>
          <w:kern w:val="0"/>
          <w:sz w:val="30"/>
          <w:szCs w:val="30"/>
        </w:rPr>
        <w:t>PHÁT TRIỂN KINH TẾ - XÃ HỘI NĂM 2025</w:t>
      </w:r>
      <w:r w:rsidR="00755A33" w:rsidRPr="007041C0">
        <w:rPr>
          <w:rFonts w:cs="Times New Roman"/>
          <w:b/>
          <w:bCs/>
          <w:color w:val="000000" w:themeColor="text1"/>
          <w:kern w:val="0"/>
          <w:sz w:val="30"/>
          <w:szCs w:val="30"/>
          <w:lang w:val="en-US"/>
        </w:rPr>
        <w:t xml:space="preserve"> </w:t>
      </w:r>
    </w:p>
    <w:p w14:paraId="16AABD7B" w14:textId="1F5436E1" w:rsidR="00F84EA2" w:rsidRPr="004B57E9" w:rsidRDefault="00A82DDE" w:rsidP="00E24E72">
      <w:pPr>
        <w:widowControl w:val="0"/>
        <w:adjustRightInd w:val="0"/>
        <w:snapToGrid w:val="0"/>
        <w:spacing w:before="0" w:after="0"/>
        <w:jc w:val="center"/>
        <w:rPr>
          <w:rFonts w:ascii="Times New Roman Bold" w:hAnsi="Times New Roman Bold" w:cs="Times New Roman"/>
          <w:b/>
          <w:bCs/>
          <w:i/>
          <w:iCs/>
          <w:color w:val="000000" w:themeColor="text1"/>
          <w:spacing w:val="-12"/>
          <w:kern w:val="0"/>
          <w:sz w:val="30"/>
          <w:szCs w:val="30"/>
          <w:lang w:val="en-US"/>
        </w:rPr>
      </w:pPr>
      <w:r w:rsidRPr="004B57E9">
        <w:rPr>
          <w:rFonts w:ascii="Times New Roman Bold" w:hAnsi="Times New Roman Bold" w:cs="Times New Roman"/>
          <w:b/>
          <w:bCs/>
          <w:i/>
          <w:iCs/>
          <w:color w:val="000000" w:themeColor="text1"/>
          <w:spacing w:val="-12"/>
          <w:kern w:val="0"/>
          <w:sz w:val="30"/>
          <w:szCs w:val="30"/>
          <w:lang w:val="en-US"/>
        </w:rPr>
        <w:t>(</w:t>
      </w:r>
      <w:r w:rsidR="00F84EA2" w:rsidRPr="004B57E9">
        <w:rPr>
          <w:rFonts w:ascii="Times New Roman Bold" w:hAnsi="Times New Roman Bold" w:cs="Times New Roman"/>
          <w:b/>
          <w:bCs/>
          <w:i/>
          <w:iCs/>
          <w:color w:val="000000" w:themeColor="text1"/>
          <w:spacing w:val="-12"/>
          <w:kern w:val="0"/>
          <w:sz w:val="30"/>
          <w:szCs w:val="30"/>
          <w:lang w:val="en-US"/>
        </w:rPr>
        <w:t>T</w:t>
      </w:r>
      <w:r w:rsidR="00F84EA2" w:rsidRPr="004B57E9">
        <w:rPr>
          <w:rFonts w:ascii="Times New Roman Bold" w:hAnsi="Times New Roman Bold" w:cs="Times New Roman" w:hint="eastAsia"/>
          <w:b/>
          <w:bCs/>
          <w:i/>
          <w:iCs/>
          <w:color w:val="000000" w:themeColor="text1"/>
          <w:spacing w:val="-12"/>
          <w:kern w:val="0"/>
          <w:sz w:val="30"/>
          <w:szCs w:val="30"/>
          <w:lang w:val="en-US"/>
        </w:rPr>
        <w:t>à</w:t>
      </w:r>
      <w:r w:rsidR="00F84EA2" w:rsidRPr="004B57E9">
        <w:rPr>
          <w:rFonts w:ascii="Times New Roman Bold" w:hAnsi="Times New Roman Bold" w:cs="Times New Roman"/>
          <w:b/>
          <w:bCs/>
          <w:i/>
          <w:iCs/>
          <w:color w:val="000000" w:themeColor="text1"/>
          <w:spacing w:val="-12"/>
          <w:kern w:val="0"/>
          <w:sz w:val="30"/>
          <w:szCs w:val="30"/>
          <w:lang w:val="en-US"/>
        </w:rPr>
        <w:t>i liệu phục vụ Hội nghị to</w:t>
      </w:r>
      <w:r w:rsidR="00F84EA2" w:rsidRPr="004B57E9">
        <w:rPr>
          <w:rFonts w:ascii="Times New Roman Bold" w:hAnsi="Times New Roman Bold" w:cs="Times New Roman" w:hint="eastAsia"/>
          <w:b/>
          <w:bCs/>
          <w:i/>
          <w:iCs/>
          <w:color w:val="000000" w:themeColor="text1"/>
          <w:spacing w:val="-12"/>
          <w:kern w:val="0"/>
          <w:sz w:val="30"/>
          <w:szCs w:val="30"/>
          <w:lang w:val="en-US"/>
        </w:rPr>
        <w:t>à</w:t>
      </w:r>
      <w:r w:rsidR="00F84EA2" w:rsidRPr="004B57E9">
        <w:rPr>
          <w:rFonts w:ascii="Times New Roman Bold" w:hAnsi="Times New Roman Bold" w:cs="Times New Roman"/>
          <w:b/>
          <w:bCs/>
          <w:i/>
          <w:iCs/>
          <w:color w:val="000000" w:themeColor="text1"/>
          <w:spacing w:val="-12"/>
          <w:kern w:val="0"/>
          <w:sz w:val="30"/>
          <w:szCs w:val="30"/>
          <w:lang w:val="en-US"/>
        </w:rPr>
        <w:t>n quốc qu</w:t>
      </w:r>
      <w:r w:rsidR="00F84EA2" w:rsidRPr="004B57E9">
        <w:rPr>
          <w:rFonts w:ascii="Times New Roman Bold" w:hAnsi="Times New Roman Bold" w:cs="Times New Roman" w:hint="eastAsia"/>
          <w:b/>
          <w:bCs/>
          <w:i/>
          <w:iCs/>
          <w:color w:val="000000" w:themeColor="text1"/>
          <w:spacing w:val="-12"/>
          <w:kern w:val="0"/>
          <w:sz w:val="30"/>
          <w:szCs w:val="30"/>
          <w:lang w:val="en-US"/>
        </w:rPr>
        <w:t>á</w:t>
      </w:r>
      <w:r w:rsidR="00F84EA2" w:rsidRPr="004B57E9">
        <w:rPr>
          <w:rFonts w:ascii="Times New Roman Bold" w:hAnsi="Times New Roman Bold" w:cs="Times New Roman"/>
          <w:b/>
          <w:bCs/>
          <w:i/>
          <w:iCs/>
          <w:color w:val="000000" w:themeColor="text1"/>
          <w:spacing w:val="-12"/>
          <w:kern w:val="0"/>
          <w:sz w:val="30"/>
          <w:szCs w:val="30"/>
          <w:lang w:val="en-US"/>
        </w:rPr>
        <w:t>n triệt</w:t>
      </w:r>
      <w:r w:rsidR="0017029B" w:rsidRPr="004B57E9">
        <w:rPr>
          <w:rFonts w:ascii="Times New Roman Bold" w:hAnsi="Times New Roman Bold" w:cs="Times New Roman"/>
          <w:b/>
          <w:bCs/>
          <w:i/>
          <w:iCs/>
          <w:color w:val="000000" w:themeColor="text1"/>
          <w:spacing w:val="-12"/>
          <w:kern w:val="0"/>
          <w:sz w:val="30"/>
          <w:szCs w:val="30"/>
          <w:lang w:val="en-US"/>
        </w:rPr>
        <w:t>, tổng kết Nghị quyết số 18-NQ/TW ng</w:t>
      </w:r>
      <w:r w:rsidR="0017029B" w:rsidRPr="004B57E9">
        <w:rPr>
          <w:rFonts w:ascii="Times New Roman Bold" w:hAnsi="Times New Roman Bold" w:cs="Times New Roman" w:hint="eastAsia"/>
          <w:b/>
          <w:bCs/>
          <w:i/>
          <w:iCs/>
          <w:color w:val="000000" w:themeColor="text1"/>
          <w:spacing w:val="-12"/>
          <w:kern w:val="0"/>
          <w:sz w:val="30"/>
          <w:szCs w:val="30"/>
          <w:lang w:val="en-US"/>
        </w:rPr>
        <w:t>à</w:t>
      </w:r>
      <w:r w:rsidR="0017029B" w:rsidRPr="004B57E9">
        <w:rPr>
          <w:rFonts w:ascii="Times New Roman Bold" w:hAnsi="Times New Roman Bold" w:cs="Times New Roman"/>
          <w:b/>
          <w:bCs/>
          <w:i/>
          <w:iCs/>
          <w:color w:val="000000" w:themeColor="text1"/>
          <w:spacing w:val="-12"/>
          <w:kern w:val="0"/>
          <w:sz w:val="30"/>
          <w:szCs w:val="30"/>
          <w:lang w:val="en-US"/>
        </w:rPr>
        <w:t>y 25/10/2017 của Ban Chấp h</w:t>
      </w:r>
      <w:r w:rsidR="0017029B" w:rsidRPr="004B57E9">
        <w:rPr>
          <w:rFonts w:ascii="Times New Roman Bold" w:hAnsi="Times New Roman Bold" w:cs="Times New Roman" w:hint="eastAsia"/>
          <w:b/>
          <w:bCs/>
          <w:i/>
          <w:iCs/>
          <w:color w:val="000000" w:themeColor="text1"/>
          <w:spacing w:val="-12"/>
          <w:kern w:val="0"/>
          <w:sz w:val="30"/>
          <w:szCs w:val="30"/>
          <w:lang w:val="en-US"/>
        </w:rPr>
        <w:t>à</w:t>
      </w:r>
      <w:r w:rsidR="0017029B" w:rsidRPr="004B57E9">
        <w:rPr>
          <w:rFonts w:ascii="Times New Roman Bold" w:hAnsi="Times New Roman Bold" w:cs="Times New Roman"/>
          <w:b/>
          <w:bCs/>
          <w:i/>
          <w:iCs/>
          <w:color w:val="000000" w:themeColor="text1"/>
          <w:spacing w:val="-12"/>
          <w:kern w:val="0"/>
          <w:sz w:val="30"/>
          <w:szCs w:val="30"/>
          <w:lang w:val="en-US"/>
        </w:rPr>
        <w:t xml:space="preserve">nh Trung </w:t>
      </w:r>
      <w:r w:rsidR="0017029B" w:rsidRPr="004B57E9">
        <w:rPr>
          <w:rFonts w:ascii="Times New Roman Bold" w:hAnsi="Times New Roman Bold" w:cs="Times New Roman" w:hint="eastAsia"/>
          <w:b/>
          <w:bCs/>
          <w:i/>
          <w:iCs/>
          <w:color w:val="000000" w:themeColor="text1"/>
          <w:spacing w:val="-12"/>
          <w:kern w:val="0"/>
          <w:sz w:val="30"/>
          <w:szCs w:val="30"/>
          <w:lang w:val="en-US"/>
        </w:rPr>
        <w:t>ươ</w:t>
      </w:r>
      <w:r w:rsidR="0017029B" w:rsidRPr="004B57E9">
        <w:rPr>
          <w:rFonts w:ascii="Times New Roman Bold" w:hAnsi="Times New Roman Bold" w:cs="Times New Roman"/>
          <w:b/>
          <w:bCs/>
          <w:i/>
          <w:iCs/>
          <w:color w:val="000000" w:themeColor="text1"/>
          <w:spacing w:val="-12"/>
          <w:kern w:val="0"/>
          <w:sz w:val="30"/>
          <w:szCs w:val="30"/>
          <w:lang w:val="en-US"/>
        </w:rPr>
        <w:t xml:space="preserve">ng </w:t>
      </w:r>
      <w:r w:rsidR="0017029B" w:rsidRPr="004B57E9">
        <w:rPr>
          <w:rFonts w:ascii="Times New Roman Bold" w:hAnsi="Times New Roman Bold" w:cs="Times New Roman" w:hint="eastAsia"/>
          <w:b/>
          <w:bCs/>
          <w:i/>
          <w:iCs/>
          <w:color w:val="000000" w:themeColor="text1"/>
          <w:spacing w:val="-12"/>
          <w:kern w:val="0"/>
          <w:sz w:val="30"/>
          <w:szCs w:val="30"/>
          <w:lang w:val="en-US"/>
        </w:rPr>
        <w:t>Đ</w:t>
      </w:r>
      <w:r w:rsidR="0017029B" w:rsidRPr="004B57E9">
        <w:rPr>
          <w:rFonts w:ascii="Times New Roman Bold" w:hAnsi="Times New Roman Bold" w:cs="Times New Roman"/>
          <w:b/>
          <w:bCs/>
          <w:i/>
          <w:iCs/>
          <w:color w:val="000000" w:themeColor="text1"/>
          <w:spacing w:val="-12"/>
          <w:kern w:val="0"/>
          <w:sz w:val="30"/>
          <w:szCs w:val="30"/>
          <w:lang w:val="en-US"/>
        </w:rPr>
        <w:t>ảng kh</w:t>
      </w:r>
      <w:r w:rsidR="0017029B" w:rsidRPr="004B57E9">
        <w:rPr>
          <w:rFonts w:ascii="Times New Roman Bold" w:hAnsi="Times New Roman Bold" w:cs="Times New Roman" w:hint="eastAsia"/>
          <w:b/>
          <w:bCs/>
          <w:i/>
          <w:iCs/>
          <w:color w:val="000000" w:themeColor="text1"/>
          <w:spacing w:val="-12"/>
          <w:kern w:val="0"/>
          <w:sz w:val="30"/>
          <w:szCs w:val="30"/>
          <w:lang w:val="en-US"/>
        </w:rPr>
        <w:t>ó</w:t>
      </w:r>
      <w:r w:rsidR="0017029B" w:rsidRPr="004B57E9">
        <w:rPr>
          <w:rFonts w:ascii="Times New Roman Bold" w:hAnsi="Times New Roman Bold" w:cs="Times New Roman"/>
          <w:b/>
          <w:bCs/>
          <w:i/>
          <w:iCs/>
          <w:color w:val="000000" w:themeColor="text1"/>
          <w:spacing w:val="-12"/>
          <w:kern w:val="0"/>
          <w:sz w:val="30"/>
          <w:szCs w:val="30"/>
          <w:lang w:val="en-US"/>
        </w:rPr>
        <w:t>a XII</w:t>
      </w:r>
      <w:r w:rsidR="008D7141">
        <w:rPr>
          <w:rFonts w:ascii="Times New Roman Bold" w:hAnsi="Times New Roman Bold" w:cs="Times New Roman"/>
          <w:b/>
          <w:bCs/>
          <w:i/>
          <w:iCs/>
          <w:color w:val="000000" w:themeColor="text1"/>
          <w:spacing w:val="-12"/>
          <w:kern w:val="0"/>
          <w:sz w:val="30"/>
          <w:szCs w:val="30"/>
          <w:lang w:val="en-US"/>
        </w:rPr>
        <w:t>I</w:t>
      </w:r>
      <w:r w:rsidR="000C6AE5" w:rsidRPr="004B57E9">
        <w:rPr>
          <w:rFonts w:ascii="Times New Roman Bold" w:hAnsi="Times New Roman Bold" w:cs="Times New Roman"/>
          <w:b/>
          <w:bCs/>
          <w:i/>
          <w:iCs/>
          <w:color w:val="000000" w:themeColor="text1"/>
          <w:spacing w:val="-12"/>
          <w:kern w:val="0"/>
          <w:sz w:val="30"/>
          <w:szCs w:val="30"/>
          <w:lang w:val="en-US"/>
        </w:rPr>
        <w:t>)</w:t>
      </w:r>
    </w:p>
    <w:p w14:paraId="4AC36FDF" w14:textId="03CBF72F" w:rsidR="00A82DDE" w:rsidRDefault="00A82DDE" w:rsidP="00AE3E55">
      <w:pPr>
        <w:widowControl w:val="0"/>
        <w:adjustRightInd w:val="0"/>
        <w:snapToGrid w:val="0"/>
        <w:spacing w:after="0"/>
        <w:jc w:val="center"/>
        <w:rPr>
          <w:rFonts w:cs="Times New Roman"/>
          <w:i/>
          <w:iCs/>
          <w:color w:val="000000" w:themeColor="text1"/>
          <w:kern w:val="0"/>
          <w:sz w:val="30"/>
          <w:szCs w:val="30"/>
          <w:lang w:val="en-US"/>
        </w:rPr>
      </w:pPr>
      <w:r w:rsidRPr="00AE3E55">
        <w:rPr>
          <w:rFonts w:cs="Times New Roman"/>
          <w:i/>
          <w:iCs/>
          <w:color w:val="000000" w:themeColor="text1"/>
          <w:kern w:val="0"/>
          <w:sz w:val="30"/>
          <w:szCs w:val="30"/>
          <w:lang w:val="en-US"/>
        </w:rPr>
        <w:t>Hà Nội, ngày 01 tháng 12 năm 2024</w:t>
      </w:r>
    </w:p>
    <w:p w14:paraId="614366C6" w14:textId="7D6C16E9" w:rsidR="00AE3E55" w:rsidRPr="00AE3E55" w:rsidRDefault="00AE3E55" w:rsidP="00D2097A">
      <w:pPr>
        <w:widowControl w:val="0"/>
        <w:adjustRightInd w:val="0"/>
        <w:snapToGrid w:val="0"/>
        <w:spacing w:before="0" w:after="0"/>
        <w:jc w:val="center"/>
        <w:rPr>
          <w:rFonts w:cs="Times New Roman"/>
          <w:b/>
          <w:bCs/>
          <w:i/>
          <w:iCs/>
          <w:color w:val="000000" w:themeColor="text1"/>
          <w:kern w:val="0"/>
          <w:sz w:val="30"/>
          <w:szCs w:val="30"/>
          <w:lang w:val="en-US"/>
        </w:rPr>
      </w:pPr>
      <w:r>
        <w:rPr>
          <w:rFonts w:cs="Times New Roman"/>
          <w:i/>
          <w:iCs/>
          <w:color w:val="000000" w:themeColor="text1"/>
          <w:kern w:val="0"/>
          <w:sz w:val="30"/>
          <w:szCs w:val="30"/>
          <w:lang w:val="en-US"/>
        </w:rPr>
        <w:t>--------------</w:t>
      </w:r>
    </w:p>
    <w:p w14:paraId="17900728" w14:textId="15A595E3" w:rsidR="00A82DDE" w:rsidRPr="002F7478" w:rsidRDefault="00A82DDE" w:rsidP="00D2097A">
      <w:pPr>
        <w:widowControl w:val="0"/>
        <w:adjustRightInd w:val="0"/>
        <w:snapToGrid w:val="0"/>
        <w:spacing w:before="240"/>
        <w:ind w:firstLine="567"/>
        <w:jc w:val="both"/>
        <w:rPr>
          <w:rFonts w:cs="Times New Roman"/>
          <w:i/>
          <w:iCs/>
          <w:color w:val="000000" w:themeColor="text1"/>
          <w:kern w:val="0"/>
          <w:sz w:val="32"/>
          <w:szCs w:val="32"/>
        </w:rPr>
      </w:pPr>
      <w:r w:rsidRPr="002F7478">
        <w:rPr>
          <w:rFonts w:cs="Times New Roman"/>
          <w:i/>
          <w:iCs/>
          <w:color w:val="000000" w:themeColor="text1"/>
          <w:kern w:val="0"/>
          <w:sz w:val="32"/>
          <w:szCs w:val="32"/>
        </w:rPr>
        <w:t>Kính thưa đồng chí Tổng Bí thư Tô Lâm!</w:t>
      </w:r>
    </w:p>
    <w:p w14:paraId="1EF02F5D" w14:textId="54659062" w:rsidR="004B57E9" w:rsidRPr="00966886" w:rsidRDefault="00A82DDE" w:rsidP="00E24E72">
      <w:pPr>
        <w:widowControl w:val="0"/>
        <w:adjustRightInd w:val="0"/>
        <w:snapToGrid w:val="0"/>
        <w:ind w:firstLine="567"/>
        <w:jc w:val="both"/>
        <w:rPr>
          <w:rFonts w:cs="Times New Roman"/>
          <w:i/>
          <w:iCs/>
          <w:color w:val="000000" w:themeColor="text1"/>
          <w:spacing w:val="-12"/>
          <w:kern w:val="0"/>
          <w:sz w:val="32"/>
          <w:szCs w:val="32"/>
          <w:lang w:val="en-US"/>
        </w:rPr>
      </w:pPr>
      <w:r w:rsidRPr="00966886">
        <w:rPr>
          <w:rFonts w:cs="Times New Roman"/>
          <w:i/>
          <w:iCs/>
          <w:color w:val="000000" w:themeColor="text1"/>
          <w:spacing w:val="-12"/>
          <w:kern w:val="0"/>
          <w:sz w:val="32"/>
          <w:szCs w:val="32"/>
          <w:lang w:val="en-US"/>
        </w:rPr>
        <w:t>T</w:t>
      </w:r>
      <w:r w:rsidRPr="00966886">
        <w:rPr>
          <w:rFonts w:cs="Times New Roman"/>
          <w:i/>
          <w:iCs/>
          <w:color w:val="000000" w:themeColor="text1"/>
          <w:spacing w:val="-12"/>
          <w:kern w:val="0"/>
          <w:sz w:val="32"/>
          <w:szCs w:val="32"/>
        </w:rPr>
        <w:t>hưa các đồng chí lãnh đạo</w:t>
      </w:r>
      <w:r w:rsidRPr="00966886">
        <w:rPr>
          <w:rFonts w:cs="Times New Roman"/>
          <w:i/>
          <w:iCs/>
          <w:color w:val="000000" w:themeColor="text1"/>
          <w:spacing w:val="-12"/>
          <w:kern w:val="0"/>
          <w:sz w:val="32"/>
          <w:szCs w:val="32"/>
          <w:lang w:val="en-US"/>
        </w:rPr>
        <w:t xml:space="preserve"> </w:t>
      </w:r>
      <w:r w:rsidR="004B57E9" w:rsidRPr="00966886">
        <w:rPr>
          <w:rFonts w:cs="Times New Roman"/>
          <w:i/>
          <w:iCs/>
          <w:color w:val="000000" w:themeColor="text1"/>
          <w:spacing w:val="-12"/>
          <w:kern w:val="0"/>
          <w:sz w:val="32"/>
          <w:szCs w:val="32"/>
          <w:lang w:val="en-US"/>
        </w:rPr>
        <w:t>Đảng, Nhà nước</w:t>
      </w:r>
      <w:r w:rsidR="00596C90" w:rsidRPr="00966886">
        <w:rPr>
          <w:rFonts w:cs="Times New Roman"/>
          <w:i/>
          <w:iCs/>
          <w:color w:val="000000" w:themeColor="text1"/>
          <w:spacing w:val="-12"/>
          <w:kern w:val="0"/>
          <w:sz w:val="32"/>
          <w:szCs w:val="32"/>
          <w:lang w:val="en-US"/>
        </w:rPr>
        <w:t>, Mặt trận Tổ quốc Việt Nam</w:t>
      </w:r>
      <w:r w:rsidR="004B57E9" w:rsidRPr="00966886">
        <w:rPr>
          <w:rFonts w:cs="Times New Roman"/>
          <w:i/>
          <w:iCs/>
          <w:color w:val="000000" w:themeColor="text1"/>
          <w:spacing w:val="-12"/>
          <w:kern w:val="0"/>
          <w:sz w:val="32"/>
          <w:szCs w:val="32"/>
          <w:lang w:val="en-US"/>
        </w:rPr>
        <w:t>!</w:t>
      </w:r>
    </w:p>
    <w:p w14:paraId="4DCB68D2" w14:textId="34BC4950" w:rsidR="004B57E9" w:rsidRDefault="004B57E9" w:rsidP="00E24E72">
      <w:pPr>
        <w:widowControl w:val="0"/>
        <w:adjustRightInd w:val="0"/>
        <w:snapToGrid w:val="0"/>
        <w:ind w:firstLine="567"/>
        <w:jc w:val="both"/>
        <w:rPr>
          <w:rFonts w:cs="Times New Roman"/>
          <w:i/>
          <w:iCs/>
          <w:color w:val="000000" w:themeColor="text1"/>
          <w:kern w:val="0"/>
          <w:sz w:val="32"/>
          <w:szCs w:val="32"/>
          <w:lang w:val="en-US"/>
        </w:rPr>
      </w:pPr>
      <w:r>
        <w:rPr>
          <w:rFonts w:cs="Times New Roman"/>
          <w:i/>
          <w:iCs/>
          <w:color w:val="000000" w:themeColor="text1"/>
          <w:kern w:val="0"/>
          <w:sz w:val="32"/>
          <w:szCs w:val="32"/>
          <w:lang w:val="en-US"/>
        </w:rPr>
        <w:t xml:space="preserve">Thưa các đồng chí dự </w:t>
      </w:r>
      <w:r w:rsidR="00FA22CA">
        <w:rPr>
          <w:rFonts w:cs="Times New Roman"/>
          <w:i/>
          <w:iCs/>
          <w:color w:val="000000" w:themeColor="text1"/>
          <w:kern w:val="0"/>
          <w:sz w:val="32"/>
          <w:szCs w:val="32"/>
          <w:lang w:val="en-US"/>
        </w:rPr>
        <w:t xml:space="preserve">Hội </w:t>
      </w:r>
      <w:r>
        <w:rPr>
          <w:rFonts w:cs="Times New Roman"/>
          <w:i/>
          <w:iCs/>
          <w:color w:val="000000" w:themeColor="text1"/>
          <w:kern w:val="0"/>
          <w:sz w:val="32"/>
          <w:szCs w:val="32"/>
          <w:lang w:val="en-US"/>
        </w:rPr>
        <w:t>nghị!</w:t>
      </w:r>
    </w:p>
    <w:p w14:paraId="45456FF1" w14:textId="0CAA76D7" w:rsidR="00EA225A" w:rsidRPr="00966886" w:rsidRDefault="00EA225A" w:rsidP="00E24E72">
      <w:pPr>
        <w:widowControl w:val="0"/>
        <w:adjustRightInd w:val="0"/>
        <w:snapToGrid w:val="0"/>
        <w:ind w:firstLine="567"/>
        <w:jc w:val="both"/>
        <w:rPr>
          <w:rFonts w:cs="Times New Roman"/>
          <w:color w:val="000000" w:themeColor="text1"/>
          <w:spacing w:val="-6"/>
          <w:kern w:val="0"/>
          <w:sz w:val="32"/>
          <w:szCs w:val="32"/>
          <w:lang w:val="en-US"/>
        </w:rPr>
      </w:pPr>
      <w:r w:rsidRPr="00966886">
        <w:rPr>
          <w:rFonts w:cs="Times New Roman"/>
          <w:color w:val="000000" w:themeColor="text1"/>
          <w:spacing w:val="-6"/>
          <w:kern w:val="0"/>
          <w:sz w:val="32"/>
          <w:szCs w:val="32"/>
          <w:lang w:val="en-US"/>
        </w:rPr>
        <w:t xml:space="preserve">- </w:t>
      </w:r>
      <w:r w:rsidR="00A82DDE" w:rsidRPr="00966886">
        <w:rPr>
          <w:rFonts w:cs="Times New Roman"/>
          <w:color w:val="000000" w:themeColor="text1"/>
          <w:spacing w:val="-6"/>
          <w:kern w:val="0"/>
          <w:sz w:val="32"/>
          <w:szCs w:val="32"/>
        </w:rPr>
        <w:t xml:space="preserve">Theo chương trình </w:t>
      </w:r>
      <w:r w:rsidR="00B33753" w:rsidRPr="00966886">
        <w:rPr>
          <w:rFonts w:cs="Times New Roman"/>
          <w:color w:val="000000" w:themeColor="text1"/>
          <w:spacing w:val="-6"/>
          <w:kern w:val="0"/>
          <w:sz w:val="32"/>
          <w:szCs w:val="32"/>
          <w:lang w:val="en-US"/>
        </w:rPr>
        <w:t>Hội nghị</w:t>
      </w:r>
      <w:r w:rsidR="00A82DDE" w:rsidRPr="00966886">
        <w:rPr>
          <w:rFonts w:cs="Times New Roman"/>
          <w:color w:val="000000" w:themeColor="text1"/>
          <w:spacing w:val="-6"/>
          <w:kern w:val="0"/>
          <w:sz w:val="32"/>
          <w:szCs w:val="32"/>
          <w:lang w:val="en-US"/>
        </w:rPr>
        <w:t>,</w:t>
      </w:r>
      <w:r w:rsidR="00A82DDE" w:rsidRPr="00966886">
        <w:rPr>
          <w:rFonts w:cs="Times New Roman"/>
          <w:color w:val="000000" w:themeColor="text1"/>
          <w:spacing w:val="-6"/>
          <w:kern w:val="0"/>
          <w:sz w:val="32"/>
          <w:szCs w:val="32"/>
        </w:rPr>
        <w:t xml:space="preserve"> </w:t>
      </w:r>
      <w:r w:rsidR="007E0889" w:rsidRPr="00966886">
        <w:rPr>
          <w:rFonts w:cs="Times New Roman"/>
          <w:color w:val="000000" w:themeColor="text1"/>
          <w:spacing w:val="-6"/>
          <w:kern w:val="0"/>
          <w:sz w:val="32"/>
          <w:szCs w:val="32"/>
          <w:lang w:val="en-US"/>
        </w:rPr>
        <w:t xml:space="preserve">được sự phân công của </w:t>
      </w:r>
      <w:r w:rsidR="004B57E9" w:rsidRPr="00966886">
        <w:rPr>
          <w:rFonts w:cs="Times New Roman"/>
          <w:color w:val="000000" w:themeColor="text1"/>
          <w:spacing w:val="-6"/>
          <w:kern w:val="0"/>
          <w:sz w:val="32"/>
          <w:szCs w:val="32"/>
          <w:lang w:val="en-US"/>
        </w:rPr>
        <w:t>đồng chí Tổng Bí thư Tô Lâm và Ban Tổ chức</w:t>
      </w:r>
      <w:r w:rsidR="007E0889" w:rsidRPr="00966886">
        <w:rPr>
          <w:rFonts w:cs="Times New Roman"/>
          <w:color w:val="000000" w:themeColor="text1"/>
          <w:spacing w:val="-6"/>
          <w:kern w:val="0"/>
          <w:sz w:val="32"/>
          <w:szCs w:val="32"/>
          <w:lang w:val="en-US"/>
        </w:rPr>
        <w:t xml:space="preserve">, </w:t>
      </w:r>
      <w:r w:rsidR="00A82DDE" w:rsidRPr="00966886">
        <w:rPr>
          <w:rFonts w:cs="Times New Roman"/>
          <w:color w:val="000000" w:themeColor="text1"/>
          <w:spacing w:val="-6"/>
          <w:kern w:val="0"/>
          <w:sz w:val="32"/>
          <w:szCs w:val="32"/>
        </w:rPr>
        <w:t xml:space="preserve">tôi xin trân trọng báo cáo những nội dung chủ yếu </w:t>
      </w:r>
      <w:r w:rsidR="00A82DDE" w:rsidRPr="00966886">
        <w:rPr>
          <w:rFonts w:cs="Times New Roman"/>
          <w:color w:val="000000" w:themeColor="text1"/>
          <w:spacing w:val="-6"/>
          <w:kern w:val="0"/>
          <w:sz w:val="32"/>
          <w:szCs w:val="32"/>
          <w:lang w:val="en-US"/>
        </w:rPr>
        <w:t xml:space="preserve">về </w:t>
      </w:r>
      <w:r w:rsidR="00A82DDE" w:rsidRPr="00966886">
        <w:rPr>
          <w:rFonts w:cs="Times New Roman"/>
          <w:color w:val="000000" w:themeColor="text1"/>
          <w:spacing w:val="-6"/>
          <w:kern w:val="0"/>
          <w:sz w:val="32"/>
          <w:szCs w:val="32"/>
        </w:rPr>
        <w:t>tình hình kinh tế - xã hội (KTXH) năm 2024</w:t>
      </w:r>
      <w:r w:rsidR="00433C6E" w:rsidRPr="00966886">
        <w:rPr>
          <w:rFonts w:cs="Times New Roman"/>
          <w:color w:val="000000" w:themeColor="text1"/>
          <w:spacing w:val="-6"/>
          <w:kern w:val="0"/>
          <w:sz w:val="32"/>
          <w:szCs w:val="32"/>
          <w:lang w:val="en-US"/>
        </w:rPr>
        <w:t>,</w:t>
      </w:r>
      <w:r w:rsidR="007E0889" w:rsidRPr="00966886">
        <w:rPr>
          <w:rFonts w:cs="Times New Roman"/>
          <w:color w:val="000000" w:themeColor="text1"/>
          <w:spacing w:val="-6"/>
          <w:kern w:val="0"/>
          <w:sz w:val="32"/>
          <w:szCs w:val="32"/>
          <w:lang w:val="en-US"/>
        </w:rPr>
        <w:t xml:space="preserve"> giải pháp </w:t>
      </w:r>
      <w:r w:rsidR="00433C6E" w:rsidRPr="00966886">
        <w:rPr>
          <w:rFonts w:cs="Times New Roman"/>
          <w:color w:val="000000" w:themeColor="text1"/>
          <w:spacing w:val="-6"/>
          <w:kern w:val="0"/>
          <w:sz w:val="32"/>
          <w:szCs w:val="32"/>
          <w:lang w:val="en-US"/>
        </w:rPr>
        <w:t>tăng tốc phát triển KTXH</w:t>
      </w:r>
      <w:r w:rsidR="00A82DDE" w:rsidRPr="00966886">
        <w:rPr>
          <w:rFonts w:cs="Times New Roman"/>
          <w:color w:val="000000" w:themeColor="text1"/>
          <w:spacing w:val="-6"/>
          <w:kern w:val="0"/>
          <w:sz w:val="32"/>
          <w:szCs w:val="32"/>
        </w:rPr>
        <w:t xml:space="preserve"> năm 2025</w:t>
      </w:r>
      <w:r w:rsidR="00433C6E" w:rsidRPr="00966886">
        <w:rPr>
          <w:rFonts w:cs="Times New Roman"/>
          <w:color w:val="000000" w:themeColor="text1"/>
          <w:spacing w:val="-6"/>
          <w:kern w:val="0"/>
          <w:sz w:val="32"/>
          <w:szCs w:val="32"/>
          <w:lang w:val="en-US"/>
        </w:rPr>
        <w:t xml:space="preserve"> và tháo gỡ những điểm nghẽn, nút thắt về thể chế</w:t>
      </w:r>
      <w:r w:rsidR="007E0889" w:rsidRPr="00966886">
        <w:rPr>
          <w:rFonts w:cs="Times New Roman"/>
          <w:color w:val="000000" w:themeColor="text1"/>
          <w:spacing w:val="-6"/>
          <w:kern w:val="0"/>
          <w:sz w:val="32"/>
          <w:szCs w:val="32"/>
          <w:lang w:val="en-US"/>
        </w:rPr>
        <w:t>.</w:t>
      </w:r>
      <w:r w:rsidR="00A82DDE" w:rsidRPr="00966886">
        <w:rPr>
          <w:rFonts w:cs="Times New Roman"/>
          <w:color w:val="000000" w:themeColor="text1"/>
          <w:spacing w:val="-6"/>
          <w:kern w:val="0"/>
          <w:sz w:val="32"/>
          <w:szCs w:val="32"/>
          <w:lang w:val="en-US"/>
        </w:rPr>
        <w:t xml:space="preserve"> </w:t>
      </w:r>
    </w:p>
    <w:p w14:paraId="6D197470" w14:textId="26E26154" w:rsidR="00A82DDE" w:rsidRPr="002F7478" w:rsidRDefault="00EA225A" w:rsidP="00E24E72">
      <w:pPr>
        <w:widowControl w:val="0"/>
        <w:adjustRightInd w:val="0"/>
        <w:snapToGrid w:val="0"/>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xml:space="preserve">- </w:t>
      </w:r>
      <w:r w:rsidR="007E0889" w:rsidRPr="002F7478">
        <w:rPr>
          <w:rFonts w:cs="Times New Roman"/>
          <w:color w:val="000000" w:themeColor="text1"/>
          <w:kern w:val="0"/>
          <w:sz w:val="32"/>
          <w:szCs w:val="32"/>
          <w:lang w:val="en-US"/>
        </w:rPr>
        <w:t xml:space="preserve">Nội dung </w:t>
      </w:r>
      <w:r w:rsidR="004B57E9">
        <w:rPr>
          <w:rFonts w:cs="Times New Roman"/>
          <w:color w:val="000000" w:themeColor="text1"/>
          <w:kern w:val="0"/>
          <w:sz w:val="32"/>
          <w:szCs w:val="32"/>
          <w:lang w:val="en-US"/>
        </w:rPr>
        <w:t xml:space="preserve">tổng </w:t>
      </w:r>
      <w:r w:rsidR="007E0889" w:rsidRPr="002F7478">
        <w:rPr>
          <w:rFonts w:cs="Times New Roman"/>
          <w:color w:val="000000" w:themeColor="text1"/>
          <w:kern w:val="0"/>
          <w:sz w:val="32"/>
          <w:szCs w:val="32"/>
          <w:lang w:val="en-US"/>
        </w:rPr>
        <w:t xml:space="preserve">thể </w:t>
      </w:r>
      <w:r w:rsidR="00D855BA">
        <w:rPr>
          <w:rFonts w:cs="Times New Roman"/>
          <w:color w:val="000000" w:themeColor="text1"/>
          <w:kern w:val="0"/>
          <w:sz w:val="32"/>
          <w:szCs w:val="32"/>
          <w:lang w:val="en-US"/>
        </w:rPr>
        <w:t xml:space="preserve">về tình hình KTXH năm 2024 và nhiệm vụ, giải pháp năm 2025 </w:t>
      </w:r>
      <w:r w:rsidR="007E0889" w:rsidRPr="002F7478">
        <w:rPr>
          <w:rFonts w:cs="Times New Roman"/>
          <w:color w:val="000000" w:themeColor="text1"/>
          <w:kern w:val="0"/>
          <w:sz w:val="32"/>
          <w:szCs w:val="32"/>
          <w:lang w:val="en-US"/>
        </w:rPr>
        <w:t>đã được báo cáo đầy đủ, toàn diện tại Hội nghị Trung ương 10</w:t>
      </w:r>
      <w:r w:rsidR="004D7105">
        <w:rPr>
          <w:rFonts w:cs="Times New Roman"/>
          <w:color w:val="000000" w:themeColor="text1"/>
          <w:kern w:val="0"/>
          <w:sz w:val="32"/>
          <w:szCs w:val="32"/>
          <w:lang w:val="en-US"/>
        </w:rPr>
        <w:t xml:space="preserve"> và</w:t>
      </w:r>
      <w:r w:rsidR="007E0889" w:rsidRPr="002F7478">
        <w:rPr>
          <w:rFonts w:cs="Times New Roman"/>
          <w:color w:val="000000" w:themeColor="text1"/>
          <w:kern w:val="0"/>
          <w:sz w:val="32"/>
          <w:szCs w:val="32"/>
          <w:lang w:val="en-US"/>
        </w:rPr>
        <w:t xml:space="preserve"> Kỳ họp thứ 8, Quốc hội khóa XV. Trung ương đã ban hành Kết luận số </w:t>
      </w:r>
      <w:r w:rsidR="007E0889" w:rsidRPr="00966886">
        <w:rPr>
          <w:rFonts w:cs="Times New Roman"/>
          <w:b/>
          <w:bCs/>
          <w:color w:val="000000" w:themeColor="text1"/>
          <w:kern w:val="0"/>
          <w:sz w:val="32"/>
          <w:szCs w:val="32"/>
          <w:lang w:val="en-US"/>
        </w:rPr>
        <w:t>97</w:t>
      </w:r>
      <w:r w:rsidR="007E0889" w:rsidRPr="002F7478">
        <w:rPr>
          <w:rFonts w:cs="Times New Roman"/>
          <w:color w:val="000000" w:themeColor="text1"/>
          <w:kern w:val="0"/>
          <w:sz w:val="32"/>
          <w:szCs w:val="32"/>
          <w:lang w:val="en-US"/>
        </w:rPr>
        <w:t xml:space="preserve">-KL/TW ngày </w:t>
      </w:r>
      <w:r w:rsidR="0064103D" w:rsidRPr="002F7478">
        <w:rPr>
          <w:rFonts w:cs="Times New Roman"/>
          <w:color w:val="000000" w:themeColor="text1"/>
          <w:kern w:val="0"/>
          <w:sz w:val="32"/>
          <w:szCs w:val="32"/>
          <w:lang w:val="en-US"/>
        </w:rPr>
        <w:t>5/10/</w:t>
      </w:r>
      <w:r w:rsidR="007E0889" w:rsidRPr="002F7478">
        <w:rPr>
          <w:rFonts w:cs="Times New Roman"/>
          <w:color w:val="000000" w:themeColor="text1"/>
          <w:kern w:val="0"/>
          <w:sz w:val="32"/>
          <w:szCs w:val="32"/>
          <w:lang w:val="en-US"/>
        </w:rPr>
        <w:t xml:space="preserve">2024 và Quốc hội đã thông qua Nghị quyết </w:t>
      </w:r>
      <w:r w:rsidR="00E05353" w:rsidRPr="002F7478">
        <w:rPr>
          <w:rFonts w:cs="Times New Roman"/>
          <w:color w:val="000000" w:themeColor="text1"/>
          <w:kern w:val="0"/>
          <w:sz w:val="32"/>
          <w:szCs w:val="32"/>
          <w:lang w:val="en-US"/>
        </w:rPr>
        <w:t xml:space="preserve">số </w:t>
      </w:r>
      <w:r w:rsidR="0077664A" w:rsidRPr="00966886">
        <w:rPr>
          <w:rFonts w:cs="Times New Roman"/>
          <w:b/>
          <w:bCs/>
          <w:color w:val="000000" w:themeColor="text1"/>
          <w:kern w:val="0"/>
          <w:sz w:val="32"/>
          <w:szCs w:val="32"/>
          <w:lang w:val="en-US"/>
        </w:rPr>
        <w:t>158</w:t>
      </w:r>
      <w:r w:rsidR="0077664A" w:rsidRPr="004B57E9">
        <w:rPr>
          <w:rFonts w:cs="Times New Roman"/>
          <w:color w:val="000000" w:themeColor="text1"/>
          <w:kern w:val="0"/>
          <w:sz w:val="32"/>
          <w:szCs w:val="32"/>
          <w:lang w:val="en-US"/>
        </w:rPr>
        <w:t>/</w:t>
      </w:r>
      <w:r w:rsidR="00E05353" w:rsidRPr="004B57E9">
        <w:rPr>
          <w:rFonts w:cs="Times New Roman"/>
          <w:color w:val="000000" w:themeColor="text1"/>
          <w:kern w:val="0"/>
          <w:sz w:val="32"/>
          <w:szCs w:val="32"/>
          <w:lang w:val="en-US"/>
        </w:rPr>
        <w:t>2024/QH15</w:t>
      </w:r>
      <w:r w:rsidR="00B64380" w:rsidRPr="002F7478">
        <w:rPr>
          <w:rFonts w:cs="Times New Roman"/>
          <w:color w:val="000000" w:themeColor="text1"/>
          <w:kern w:val="0"/>
          <w:sz w:val="32"/>
          <w:szCs w:val="32"/>
          <w:lang w:val="en-US"/>
        </w:rPr>
        <w:t xml:space="preserve"> ngày 12/11/2024</w:t>
      </w:r>
      <w:r w:rsidR="007E0889" w:rsidRPr="002F7478">
        <w:rPr>
          <w:rFonts w:cs="Times New Roman"/>
          <w:color w:val="000000" w:themeColor="text1"/>
          <w:kern w:val="0"/>
          <w:sz w:val="32"/>
          <w:szCs w:val="32"/>
          <w:lang w:val="en-US"/>
        </w:rPr>
        <w:t>.</w:t>
      </w:r>
    </w:p>
    <w:p w14:paraId="1663F3CB" w14:textId="5FDA5640" w:rsidR="00F26C5A" w:rsidRPr="00D2097A" w:rsidRDefault="00F26C5A" w:rsidP="00E24E72">
      <w:pPr>
        <w:widowControl w:val="0"/>
        <w:adjustRightInd w:val="0"/>
        <w:snapToGrid w:val="0"/>
        <w:ind w:firstLine="567"/>
        <w:jc w:val="both"/>
        <w:rPr>
          <w:rFonts w:cs="Times New Roman"/>
          <w:color w:val="000000" w:themeColor="text1"/>
          <w:spacing w:val="-4"/>
          <w:kern w:val="0"/>
          <w:sz w:val="32"/>
          <w:szCs w:val="32"/>
          <w:lang w:val="en-US"/>
        </w:rPr>
      </w:pPr>
      <w:r w:rsidRPr="00D2097A">
        <w:rPr>
          <w:rFonts w:cs="Times New Roman"/>
          <w:color w:val="000000" w:themeColor="text1"/>
          <w:spacing w:val="-4"/>
          <w:kern w:val="0"/>
          <w:sz w:val="32"/>
          <w:szCs w:val="32"/>
          <w:lang w:val="en-US"/>
        </w:rPr>
        <w:t xml:space="preserve">- Tại Hội nghị hôm nay, </w:t>
      </w:r>
      <w:r w:rsidR="003054A3" w:rsidRPr="00D2097A">
        <w:rPr>
          <w:rFonts w:cs="Times New Roman"/>
          <w:color w:val="000000" w:themeColor="text1"/>
          <w:spacing w:val="-4"/>
          <w:kern w:val="0"/>
          <w:sz w:val="32"/>
          <w:szCs w:val="32"/>
          <w:lang w:val="en-US"/>
        </w:rPr>
        <w:t xml:space="preserve">tôi </w:t>
      </w:r>
      <w:r w:rsidR="004D7105" w:rsidRPr="00D2097A">
        <w:rPr>
          <w:rFonts w:cs="Times New Roman"/>
          <w:color w:val="000000" w:themeColor="text1"/>
          <w:spacing w:val="-4"/>
          <w:kern w:val="0"/>
          <w:sz w:val="32"/>
          <w:szCs w:val="32"/>
          <w:lang w:val="en-US"/>
        </w:rPr>
        <w:t xml:space="preserve">tập trung </w:t>
      </w:r>
      <w:r w:rsidRPr="00D2097A">
        <w:rPr>
          <w:rFonts w:cs="Times New Roman"/>
          <w:color w:val="000000" w:themeColor="text1"/>
          <w:spacing w:val="-4"/>
          <w:kern w:val="0"/>
          <w:sz w:val="32"/>
          <w:szCs w:val="32"/>
          <w:lang w:val="en-US"/>
        </w:rPr>
        <w:t>trình bày những nội dung cốt yếu nhất</w:t>
      </w:r>
      <w:r w:rsidR="00701B10" w:rsidRPr="00D2097A">
        <w:rPr>
          <w:rFonts w:cs="Times New Roman"/>
          <w:color w:val="000000" w:themeColor="text1"/>
          <w:spacing w:val="-4"/>
          <w:kern w:val="0"/>
          <w:sz w:val="32"/>
          <w:szCs w:val="32"/>
          <w:lang w:val="en-US"/>
        </w:rPr>
        <w:t xml:space="preserve">, </w:t>
      </w:r>
      <w:r w:rsidR="00503698" w:rsidRPr="00D2097A">
        <w:rPr>
          <w:rFonts w:cs="Times New Roman"/>
          <w:color w:val="000000" w:themeColor="text1"/>
          <w:spacing w:val="-4"/>
          <w:kern w:val="0"/>
          <w:sz w:val="32"/>
          <w:szCs w:val="32"/>
          <w:lang w:val="en-US"/>
        </w:rPr>
        <w:t xml:space="preserve">đặc biệt </w:t>
      </w:r>
      <w:r w:rsidR="00701B10" w:rsidRPr="00D2097A">
        <w:rPr>
          <w:rFonts w:cs="Times New Roman"/>
          <w:color w:val="000000" w:themeColor="text1"/>
          <w:spacing w:val="-4"/>
          <w:kern w:val="0"/>
          <w:sz w:val="32"/>
          <w:szCs w:val="32"/>
          <w:lang w:val="en-US"/>
        </w:rPr>
        <w:t>là những giải pháp mang tính đột phá</w:t>
      </w:r>
      <w:r w:rsidR="00503698" w:rsidRPr="00D2097A">
        <w:rPr>
          <w:rFonts w:cs="Times New Roman"/>
          <w:color w:val="000000" w:themeColor="text1"/>
          <w:spacing w:val="-4"/>
          <w:kern w:val="0"/>
          <w:sz w:val="32"/>
          <w:szCs w:val="32"/>
          <w:lang w:val="en-US"/>
        </w:rPr>
        <w:t>,</w:t>
      </w:r>
      <w:r w:rsidR="00701B10" w:rsidRPr="00D2097A">
        <w:rPr>
          <w:rFonts w:cs="Times New Roman"/>
          <w:color w:val="000000" w:themeColor="text1"/>
          <w:spacing w:val="-4"/>
          <w:kern w:val="0"/>
          <w:sz w:val="32"/>
          <w:szCs w:val="32"/>
          <w:lang w:val="en-US"/>
        </w:rPr>
        <w:t xml:space="preserve"> thúc đẩy phát triển KTXH năm 2025</w:t>
      </w:r>
      <w:r w:rsidR="00172FD2" w:rsidRPr="00D2097A">
        <w:rPr>
          <w:rFonts w:cs="Times New Roman"/>
          <w:color w:val="000000" w:themeColor="text1"/>
          <w:spacing w:val="-4"/>
          <w:kern w:val="0"/>
          <w:sz w:val="32"/>
          <w:szCs w:val="32"/>
          <w:lang w:val="en-US"/>
        </w:rPr>
        <w:t>,</w:t>
      </w:r>
      <w:r w:rsidR="00701B10" w:rsidRPr="00D2097A">
        <w:rPr>
          <w:rFonts w:cs="Times New Roman"/>
          <w:color w:val="000000" w:themeColor="text1"/>
          <w:spacing w:val="-4"/>
          <w:kern w:val="0"/>
          <w:sz w:val="32"/>
          <w:szCs w:val="32"/>
          <w:lang w:val="en-US"/>
        </w:rPr>
        <w:t xml:space="preserve"> </w:t>
      </w:r>
      <w:r w:rsidR="00503698" w:rsidRPr="00D2097A">
        <w:rPr>
          <w:rFonts w:cs="Times New Roman"/>
          <w:color w:val="000000" w:themeColor="text1"/>
          <w:spacing w:val="-4"/>
          <w:kern w:val="0"/>
          <w:sz w:val="32"/>
          <w:szCs w:val="32"/>
          <w:lang w:val="en-US"/>
        </w:rPr>
        <w:t xml:space="preserve">làm tiền đề để </w:t>
      </w:r>
      <w:r w:rsidR="00701B10" w:rsidRPr="00D2097A">
        <w:rPr>
          <w:rFonts w:cs="Times New Roman"/>
          <w:color w:val="000000" w:themeColor="text1"/>
          <w:spacing w:val="-4"/>
          <w:kern w:val="0"/>
          <w:sz w:val="32"/>
          <w:szCs w:val="32"/>
          <w:lang w:val="en-US"/>
        </w:rPr>
        <w:t>bước vào kỷ nguyên vươn mình</w:t>
      </w:r>
      <w:r w:rsidR="00F23521" w:rsidRPr="00D2097A">
        <w:rPr>
          <w:rFonts w:cs="Times New Roman"/>
          <w:color w:val="000000" w:themeColor="text1"/>
          <w:spacing w:val="-4"/>
          <w:kern w:val="0"/>
          <w:sz w:val="32"/>
          <w:szCs w:val="32"/>
          <w:lang w:val="en-US"/>
        </w:rPr>
        <w:t xml:space="preserve"> giàu mạnh</w:t>
      </w:r>
      <w:r w:rsidR="00701B10" w:rsidRPr="00D2097A">
        <w:rPr>
          <w:rFonts w:cs="Times New Roman"/>
          <w:color w:val="000000" w:themeColor="text1"/>
          <w:spacing w:val="-4"/>
          <w:kern w:val="0"/>
          <w:sz w:val="32"/>
          <w:szCs w:val="32"/>
          <w:lang w:val="en-US"/>
        </w:rPr>
        <w:t xml:space="preserve">, thịnh vượng </w:t>
      </w:r>
      <w:r w:rsidR="00A17268" w:rsidRPr="00D2097A">
        <w:rPr>
          <w:rFonts w:cs="Times New Roman"/>
          <w:color w:val="000000" w:themeColor="text1"/>
          <w:spacing w:val="-4"/>
          <w:kern w:val="0"/>
          <w:sz w:val="32"/>
          <w:szCs w:val="32"/>
          <w:lang w:val="en-US"/>
        </w:rPr>
        <w:t>của dân tộc ta</w:t>
      </w:r>
      <w:r w:rsidR="00AE3E55" w:rsidRPr="00D2097A">
        <w:rPr>
          <w:rFonts w:cs="Times New Roman"/>
          <w:color w:val="000000" w:themeColor="text1"/>
          <w:spacing w:val="-4"/>
          <w:kern w:val="0"/>
          <w:sz w:val="32"/>
          <w:szCs w:val="32"/>
          <w:lang w:val="en-US"/>
        </w:rPr>
        <w:t xml:space="preserve"> </w:t>
      </w:r>
      <w:r w:rsidR="005741C7" w:rsidRPr="00D2097A">
        <w:rPr>
          <w:rFonts w:cs="Times New Roman"/>
          <w:color w:val="000000" w:themeColor="text1"/>
          <w:spacing w:val="-4"/>
          <w:kern w:val="0"/>
          <w:sz w:val="32"/>
          <w:szCs w:val="32"/>
          <w:lang w:val="en-US"/>
        </w:rPr>
        <w:t xml:space="preserve">như </w:t>
      </w:r>
      <w:r w:rsidR="007223CF" w:rsidRPr="00D2097A">
        <w:rPr>
          <w:rFonts w:cs="Times New Roman"/>
          <w:color w:val="000000" w:themeColor="text1"/>
          <w:spacing w:val="-4"/>
          <w:kern w:val="0"/>
          <w:sz w:val="32"/>
          <w:szCs w:val="32"/>
          <w:lang w:val="en-US"/>
        </w:rPr>
        <w:t xml:space="preserve">đồng chí </w:t>
      </w:r>
      <w:r w:rsidR="005741C7" w:rsidRPr="00D2097A">
        <w:rPr>
          <w:rFonts w:cs="Times New Roman"/>
          <w:b/>
          <w:bCs/>
          <w:color w:val="000000" w:themeColor="text1"/>
          <w:spacing w:val="-4"/>
          <w:kern w:val="0"/>
          <w:sz w:val="32"/>
          <w:szCs w:val="32"/>
          <w:lang w:val="en-US"/>
        </w:rPr>
        <w:t>Tổng Bí thư Tô Lâm</w:t>
      </w:r>
      <w:r w:rsidR="005741C7" w:rsidRPr="00D2097A">
        <w:rPr>
          <w:rFonts w:cs="Times New Roman"/>
          <w:color w:val="000000" w:themeColor="text1"/>
          <w:spacing w:val="-4"/>
          <w:kern w:val="0"/>
          <w:sz w:val="32"/>
          <w:szCs w:val="32"/>
          <w:lang w:val="en-US"/>
        </w:rPr>
        <w:t xml:space="preserve"> đã nêu</w:t>
      </w:r>
      <w:r w:rsidRPr="00D2097A">
        <w:rPr>
          <w:rFonts w:cs="Times New Roman"/>
          <w:color w:val="000000" w:themeColor="text1"/>
          <w:spacing w:val="-4"/>
          <w:kern w:val="0"/>
          <w:sz w:val="32"/>
          <w:szCs w:val="32"/>
          <w:lang w:val="en-US"/>
        </w:rPr>
        <w:t>.</w:t>
      </w:r>
    </w:p>
    <w:p w14:paraId="778A9038" w14:textId="14DB11F0" w:rsidR="00940C94" w:rsidRPr="00966886" w:rsidRDefault="007519DA" w:rsidP="00E24E72">
      <w:pPr>
        <w:widowControl w:val="0"/>
        <w:adjustRightInd w:val="0"/>
        <w:snapToGrid w:val="0"/>
        <w:ind w:firstLine="567"/>
        <w:jc w:val="both"/>
        <w:rPr>
          <w:rFonts w:cs="Times New Roman"/>
          <w:b/>
          <w:color w:val="000000" w:themeColor="text1"/>
          <w:kern w:val="0"/>
          <w:szCs w:val="28"/>
          <w:lang w:val="en-US"/>
        </w:rPr>
      </w:pPr>
      <w:r w:rsidRPr="007519DA">
        <w:rPr>
          <w:rFonts w:cs="Times New Roman"/>
          <w:b/>
          <w:color w:val="000000" w:themeColor="text1"/>
          <w:kern w:val="0"/>
          <w:szCs w:val="28"/>
        </w:rPr>
        <w:t xml:space="preserve">I. </w:t>
      </w:r>
      <w:r w:rsidRPr="007519DA">
        <w:rPr>
          <w:rFonts w:cs="Times New Roman"/>
          <w:b/>
          <w:color w:val="000000" w:themeColor="text1"/>
          <w:kern w:val="0"/>
          <w:szCs w:val="28"/>
          <w:lang w:val="en-US"/>
        </w:rPr>
        <w:t>KẾT QUẢ CHỦ YẾU NĂM 2024 VÀ BÀI HỌC KINH NGHIỆM</w:t>
      </w:r>
    </w:p>
    <w:p w14:paraId="5D6A4045" w14:textId="13F23781" w:rsidR="009865FC" w:rsidRPr="002F7478" w:rsidRDefault="00940C94" w:rsidP="00E24E72">
      <w:pPr>
        <w:widowControl w:val="0"/>
        <w:adjustRightInd w:val="0"/>
        <w:snapToGrid w:val="0"/>
        <w:ind w:firstLine="567"/>
        <w:jc w:val="both"/>
        <w:rPr>
          <w:rFonts w:cs="Times New Roman"/>
          <w:b/>
          <w:color w:val="000000" w:themeColor="text1"/>
          <w:kern w:val="0"/>
          <w:sz w:val="32"/>
          <w:szCs w:val="32"/>
          <w:lang w:val="en-US"/>
        </w:rPr>
      </w:pPr>
      <w:r w:rsidRPr="002F7478">
        <w:rPr>
          <w:rFonts w:cs="Times New Roman"/>
          <w:b/>
          <w:color w:val="000000" w:themeColor="text1"/>
          <w:kern w:val="0"/>
          <w:sz w:val="32"/>
          <w:szCs w:val="32"/>
          <w:lang w:val="en-US"/>
        </w:rPr>
        <w:t xml:space="preserve">1. </w:t>
      </w:r>
      <w:r w:rsidR="00250270" w:rsidRPr="002F7478">
        <w:rPr>
          <w:rFonts w:cs="Times New Roman"/>
          <w:b/>
          <w:color w:val="000000" w:themeColor="text1"/>
          <w:kern w:val="0"/>
          <w:sz w:val="32"/>
          <w:szCs w:val="32"/>
          <w:lang w:val="en-US"/>
        </w:rPr>
        <w:t>Bối cảnh tình hình</w:t>
      </w:r>
      <w:r w:rsidR="00C17000" w:rsidRPr="002F7478">
        <w:rPr>
          <w:rFonts w:cs="Times New Roman"/>
          <w:b/>
          <w:color w:val="000000" w:themeColor="text1"/>
          <w:kern w:val="0"/>
          <w:sz w:val="32"/>
          <w:szCs w:val="32"/>
        </w:rPr>
        <w:t xml:space="preserve"> </w:t>
      </w:r>
    </w:p>
    <w:p w14:paraId="25EF7927" w14:textId="215F2D25" w:rsidR="00AF26EE" w:rsidRPr="002F7478" w:rsidRDefault="00250270" w:rsidP="00E24E72">
      <w:pPr>
        <w:widowControl w:val="0"/>
        <w:adjustRightInd w:val="0"/>
        <w:snapToGrid w:val="0"/>
        <w:ind w:firstLine="567"/>
        <w:jc w:val="both"/>
        <w:rPr>
          <w:rFonts w:cs="Times New Roman"/>
          <w:color w:val="000000" w:themeColor="text1"/>
          <w:kern w:val="0"/>
          <w:sz w:val="32"/>
          <w:szCs w:val="32"/>
        </w:rPr>
      </w:pPr>
      <w:r w:rsidRPr="002F7478">
        <w:rPr>
          <w:rFonts w:cs="Times New Roman"/>
          <w:color w:val="000000" w:themeColor="text1"/>
          <w:kern w:val="0"/>
          <w:sz w:val="32"/>
          <w:szCs w:val="32"/>
          <w:lang w:val="en-GB"/>
        </w:rPr>
        <w:t xml:space="preserve">- </w:t>
      </w:r>
      <w:r w:rsidR="00594BAD" w:rsidRPr="002F7478">
        <w:rPr>
          <w:rFonts w:cs="Times New Roman"/>
          <w:color w:val="000000" w:themeColor="text1"/>
          <w:kern w:val="0"/>
          <w:sz w:val="32"/>
          <w:szCs w:val="32"/>
          <w:lang w:val="en-GB"/>
        </w:rPr>
        <w:t>Năm 2024</w:t>
      </w:r>
      <w:r w:rsidR="002E384A" w:rsidRPr="002F7478">
        <w:rPr>
          <w:rFonts w:cs="Times New Roman"/>
          <w:color w:val="000000" w:themeColor="text1"/>
          <w:kern w:val="0"/>
          <w:sz w:val="32"/>
          <w:szCs w:val="32"/>
        </w:rPr>
        <w:t xml:space="preserve">, tình hình </w:t>
      </w:r>
      <w:r w:rsidR="00F141FB" w:rsidRPr="002F7478">
        <w:rPr>
          <w:rFonts w:cs="Times New Roman"/>
          <w:color w:val="000000" w:themeColor="text1"/>
          <w:kern w:val="0"/>
          <w:sz w:val="32"/>
          <w:szCs w:val="32"/>
          <w:lang w:val="en-US"/>
        </w:rPr>
        <w:t>thế giới</w:t>
      </w:r>
      <w:r w:rsidR="002E384A" w:rsidRPr="002F7478">
        <w:rPr>
          <w:rFonts w:cs="Times New Roman"/>
          <w:color w:val="000000" w:themeColor="text1"/>
          <w:kern w:val="0"/>
          <w:sz w:val="32"/>
          <w:szCs w:val="32"/>
        </w:rPr>
        <w:t xml:space="preserve"> tiếp tục diễn biến phức tạp, khó lường</w:t>
      </w:r>
      <w:r w:rsidR="00940C94" w:rsidRPr="002F7478">
        <w:rPr>
          <w:rFonts w:cs="Times New Roman"/>
          <w:color w:val="000000" w:themeColor="text1"/>
          <w:kern w:val="0"/>
          <w:sz w:val="32"/>
          <w:szCs w:val="32"/>
          <w:lang w:val="en-US"/>
        </w:rPr>
        <w:t xml:space="preserve"> </w:t>
      </w:r>
      <w:r w:rsidR="00940C94" w:rsidRPr="002F7478">
        <w:rPr>
          <w:rFonts w:cs="Times New Roman"/>
          <w:i/>
          <w:iCs/>
          <w:color w:val="000000" w:themeColor="text1"/>
          <w:kern w:val="0"/>
          <w:sz w:val="32"/>
          <w:szCs w:val="32"/>
          <w:lang w:val="en-US"/>
        </w:rPr>
        <w:t>(</w:t>
      </w:r>
      <w:r w:rsidR="002E384A" w:rsidRPr="002F7478">
        <w:rPr>
          <w:rFonts w:cs="Times New Roman"/>
          <w:i/>
          <w:iCs/>
          <w:color w:val="000000" w:themeColor="text1"/>
          <w:kern w:val="0"/>
          <w:sz w:val="32"/>
          <w:szCs w:val="32"/>
        </w:rPr>
        <w:t>cạnh tranh chiến lược gay gắt; xung đột leo thang ở Ukraina</w:t>
      </w:r>
      <w:r w:rsidR="00BD6418" w:rsidRPr="002F7478">
        <w:rPr>
          <w:rFonts w:cs="Times New Roman"/>
          <w:i/>
          <w:iCs/>
          <w:color w:val="000000" w:themeColor="text1"/>
          <w:kern w:val="0"/>
          <w:sz w:val="32"/>
          <w:szCs w:val="32"/>
          <w:lang w:val="en-US"/>
        </w:rPr>
        <w:t>,</w:t>
      </w:r>
      <w:r w:rsidR="000A6BA0" w:rsidRPr="002F7478">
        <w:rPr>
          <w:rFonts w:cs="Times New Roman"/>
          <w:i/>
          <w:iCs/>
          <w:color w:val="000000" w:themeColor="text1"/>
          <w:kern w:val="0"/>
          <w:sz w:val="32"/>
          <w:szCs w:val="32"/>
        </w:rPr>
        <w:t xml:space="preserve"> </w:t>
      </w:r>
      <w:r w:rsidR="002E384A" w:rsidRPr="002F7478">
        <w:rPr>
          <w:rFonts w:cs="Times New Roman"/>
          <w:i/>
          <w:iCs/>
          <w:color w:val="000000" w:themeColor="text1"/>
          <w:kern w:val="0"/>
          <w:sz w:val="32"/>
          <w:szCs w:val="32"/>
        </w:rPr>
        <w:t>Trung Đông</w:t>
      </w:r>
      <w:r w:rsidR="001D6B6C" w:rsidRPr="002F7478">
        <w:rPr>
          <w:rFonts w:cs="Times New Roman"/>
          <w:i/>
          <w:iCs/>
          <w:color w:val="000000" w:themeColor="text1"/>
          <w:kern w:val="0"/>
          <w:sz w:val="32"/>
          <w:szCs w:val="32"/>
          <w:lang w:val="en-US"/>
        </w:rPr>
        <w:t xml:space="preserve"> và</w:t>
      </w:r>
      <w:r w:rsidR="00BD6418" w:rsidRPr="002F7478">
        <w:rPr>
          <w:rFonts w:cs="Times New Roman"/>
          <w:i/>
          <w:iCs/>
          <w:color w:val="000000" w:themeColor="text1"/>
          <w:kern w:val="0"/>
          <w:sz w:val="32"/>
          <w:szCs w:val="32"/>
          <w:lang w:val="en-US"/>
        </w:rPr>
        <w:t xml:space="preserve"> </w:t>
      </w:r>
      <w:r w:rsidR="00676A76" w:rsidRPr="002F7478">
        <w:rPr>
          <w:rFonts w:cs="Times New Roman"/>
          <w:i/>
          <w:iCs/>
          <w:color w:val="000000" w:themeColor="text1"/>
          <w:kern w:val="0"/>
          <w:sz w:val="32"/>
          <w:szCs w:val="32"/>
          <w:lang w:val="en-US"/>
        </w:rPr>
        <w:t xml:space="preserve">căng thẳng gia tăng ở </w:t>
      </w:r>
      <w:r w:rsidR="00B83EA2" w:rsidRPr="002F7478">
        <w:rPr>
          <w:rFonts w:cs="Times New Roman"/>
          <w:i/>
          <w:iCs/>
          <w:color w:val="000000" w:themeColor="text1"/>
          <w:kern w:val="0"/>
          <w:sz w:val="32"/>
          <w:szCs w:val="32"/>
          <w:lang w:val="en-US"/>
        </w:rPr>
        <w:t>bán đảo Triều Tiên</w:t>
      </w:r>
      <w:r w:rsidR="002E384A" w:rsidRPr="002F7478">
        <w:rPr>
          <w:rFonts w:cs="Times New Roman"/>
          <w:i/>
          <w:iCs/>
          <w:color w:val="000000" w:themeColor="text1"/>
          <w:kern w:val="0"/>
          <w:sz w:val="32"/>
          <w:szCs w:val="32"/>
        </w:rPr>
        <w:t xml:space="preserve">; </w:t>
      </w:r>
      <w:r w:rsidR="004B57E9" w:rsidRPr="00E03A4D">
        <w:rPr>
          <w:rFonts w:cs="Times New Roman"/>
          <w:i/>
          <w:iCs/>
          <w:color w:val="000000" w:themeColor="text1"/>
          <w:kern w:val="0"/>
          <w:sz w:val="32"/>
          <w:szCs w:val="32"/>
          <w:lang w:val="en-US"/>
        </w:rPr>
        <w:t>các chuỗi cung ứng toàn cầu đứt gãy cục bộ làm</w:t>
      </w:r>
      <w:r w:rsidR="004B57E9">
        <w:rPr>
          <w:rFonts w:cs="Times New Roman"/>
          <w:i/>
          <w:iCs/>
          <w:color w:val="000000" w:themeColor="text1"/>
          <w:kern w:val="0"/>
          <w:sz w:val="32"/>
          <w:szCs w:val="32"/>
          <w:lang w:val="en-US"/>
        </w:rPr>
        <w:t xml:space="preserve"> </w:t>
      </w:r>
      <w:r w:rsidR="002E384A" w:rsidRPr="002F7478">
        <w:rPr>
          <w:rFonts w:cs="Times New Roman"/>
          <w:i/>
          <w:iCs/>
          <w:color w:val="000000" w:themeColor="text1"/>
          <w:kern w:val="0"/>
          <w:sz w:val="32"/>
          <w:szCs w:val="32"/>
        </w:rPr>
        <w:t>giá xăng dầu, hàng hóa cơ bản, cước vận tải biến động mạnh; kinh tế, thương mại phục hồi chậm, thiếu vững chắc</w:t>
      </w:r>
      <w:r w:rsidR="00AF26EE" w:rsidRPr="002F7478">
        <w:rPr>
          <w:rStyle w:val="FootnoteReference"/>
          <w:rFonts w:cs="Times New Roman"/>
          <w:b/>
          <w:i/>
          <w:iCs/>
          <w:color w:val="000000" w:themeColor="text1"/>
          <w:kern w:val="0"/>
          <w:sz w:val="32"/>
          <w:szCs w:val="32"/>
        </w:rPr>
        <w:footnoteReference w:id="1"/>
      </w:r>
      <w:r w:rsidR="00AF26EE" w:rsidRPr="002F7478">
        <w:rPr>
          <w:rFonts w:cs="Times New Roman"/>
          <w:i/>
          <w:iCs/>
          <w:color w:val="000000" w:themeColor="text1"/>
          <w:kern w:val="0"/>
          <w:sz w:val="32"/>
          <w:szCs w:val="32"/>
        </w:rPr>
        <w:t xml:space="preserve">; </w:t>
      </w:r>
      <w:r w:rsidR="00AF26EE" w:rsidRPr="002F7478">
        <w:rPr>
          <w:rFonts w:cs="Times New Roman"/>
          <w:i/>
          <w:iCs/>
          <w:color w:val="000000" w:themeColor="text1"/>
          <w:kern w:val="0"/>
          <w:sz w:val="32"/>
          <w:szCs w:val="32"/>
          <w:lang w:val="en-US"/>
        </w:rPr>
        <w:t xml:space="preserve">tổng cầu, </w:t>
      </w:r>
      <w:r w:rsidR="00AF26EE" w:rsidRPr="002F7478">
        <w:rPr>
          <w:rFonts w:cs="Times New Roman"/>
          <w:i/>
          <w:iCs/>
          <w:color w:val="000000" w:themeColor="text1"/>
          <w:kern w:val="0"/>
          <w:sz w:val="32"/>
          <w:szCs w:val="32"/>
        </w:rPr>
        <w:t>đầu tư toàn cầu</w:t>
      </w:r>
      <w:r w:rsidR="00AF26EE" w:rsidRPr="002F7478">
        <w:rPr>
          <w:rFonts w:cs="Times New Roman"/>
          <w:i/>
          <w:iCs/>
          <w:color w:val="000000" w:themeColor="text1"/>
          <w:kern w:val="0"/>
          <w:sz w:val="32"/>
          <w:szCs w:val="32"/>
          <w:lang w:val="en-US"/>
        </w:rPr>
        <w:t xml:space="preserve"> sụt giảm; tỷ giá, lãi suất biến động khó lường;</w:t>
      </w:r>
      <w:r w:rsidR="00AF26EE" w:rsidRPr="002F7478">
        <w:rPr>
          <w:rFonts w:cs="Times New Roman"/>
          <w:i/>
          <w:iCs/>
          <w:color w:val="000000" w:themeColor="text1"/>
          <w:kern w:val="0"/>
          <w:sz w:val="32"/>
          <w:szCs w:val="32"/>
        </w:rPr>
        <w:t xml:space="preserve"> thiên tai, biến đổi khí hậu, an ninh năng lượng, lương thực, an ninh mạng diễn biến phức tạp</w:t>
      </w:r>
      <w:r w:rsidR="00AF26EE" w:rsidRPr="002F7478">
        <w:rPr>
          <w:rFonts w:cs="Times New Roman"/>
          <w:i/>
          <w:iCs/>
          <w:color w:val="000000" w:themeColor="text1"/>
          <w:kern w:val="0"/>
          <w:sz w:val="32"/>
          <w:szCs w:val="32"/>
          <w:lang w:val="en-US"/>
        </w:rPr>
        <w:t>)</w:t>
      </w:r>
      <w:r w:rsidR="00AF26EE" w:rsidRPr="002F7478">
        <w:rPr>
          <w:rFonts w:cs="Times New Roman"/>
          <w:i/>
          <w:iCs/>
          <w:color w:val="000000" w:themeColor="text1"/>
          <w:kern w:val="0"/>
          <w:sz w:val="32"/>
          <w:szCs w:val="32"/>
        </w:rPr>
        <w:t>.</w:t>
      </w:r>
      <w:r w:rsidR="00AF26EE" w:rsidRPr="002F7478">
        <w:rPr>
          <w:rFonts w:cs="Times New Roman"/>
          <w:color w:val="000000" w:themeColor="text1"/>
          <w:kern w:val="0"/>
          <w:sz w:val="32"/>
          <w:szCs w:val="32"/>
        </w:rPr>
        <w:t xml:space="preserve"> </w:t>
      </w:r>
    </w:p>
    <w:p w14:paraId="6F079B05" w14:textId="1BF6DC9F" w:rsidR="00AF26EE" w:rsidRPr="00D2097A" w:rsidRDefault="00AF26EE" w:rsidP="00E24E72">
      <w:pPr>
        <w:widowControl w:val="0"/>
        <w:adjustRightInd w:val="0"/>
        <w:snapToGrid w:val="0"/>
        <w:spacing w:line="230" w:lineRule="auto"/>
        <w:ind w:firstLine="567"/>
        <w:jc w:val="both"/>
        <w:rPr>
          <w:rFonts w:cs="Times New Roman"/>
          <w:color w:val="000000" w:themeColor="text1"/>
          <w:spacing w:val="-4"/>
          <w:kern w:val="0"/>
          <w:sz w:val="32"/>
          <w:szCs w:val="32"/>
          <w:lang w:val="en-US"/>
        </w:rPr>
      </w:pPr>
      <w:r w:rsidRPr="00D2097A">
        <w:rPr>
          <w:rFonts w:cs="Times New Roman"/>
          <w:color w:val="000000" w:themeColor="text1"/>
          <w:spacing w:val="-4"/>
          <w:kern w:val="0"/>
          <w:sz w:val="32"/>
          <w:szCs w:val="32"/>
          <w:lang w:val="en-US"/>
        </w:rPr>
        <w:lastRenderedPageBreak/>
        <w:t xml:space="preserve">- Ở trong nước, chúng ta vừa phản ứng linh hoạt, hiệu quả trước những biến động bên ngoài; vừa phải khắc phục </w:t>
      </w:r>
      <w:r w:rsidRPr="00D2097A">
        <w:rPr>
          <w:rFonts w:cs="Times New Roman"/>
          <w:color w:val="000000" w:themeColor="text1"/>
          <w:spacing w:val="-4"/>
          <w:kern w:val="0"/>
          <w:sz w:val="32"/>
          <w:szCs w:val="32"/>
        </w:rPr>
        <w:t xml:space="preserve">những hạn chế, bất cập nội tại kéo dài nhiều </w:t>
      </w:r>
      <w:r w:rsidRPr="00D2097A">
        <w:rPr>
          <w:rFonts w:cs="Times New Roman"/>
          <w:color w:val="000000" w:themeColor="text1"/>
          <w:spacing w:val="-4"/>
          <w:kern w:val="0"/>
          <w:sz w:val="32"/>
          <w:szCs w:val="32"/>
          <w:lang w:val="en-US"/>
        </w:rPr>
        <w:t>nhiệm kỳ và</w:t>
      </w:r>
      <w:r w:rsidRPr="00D2097A">
        <w:rPr>
          <w:rFonts w:cs="Times New Roman"/>
          <w:color w:val="000000" w:themeColor="text1"/>
          <w:spacing w:val="-4"/>
          <w:kern w:val="0"/>
          <w:sz w:val="32"/>
          <w:szCs w:val="32"/>
        </w:rPr>
        <w:t xml:space="preserve"> </w:t>
      </w:r>
      <w:r w:rsidRPr="00D2097A">
        <w:rPr>
          <w:rFonts w:cs="Times New Roman"/>
          <w:color w:val="000000" w:themeColor="text1"/>
          <w:spacing w:val="-4"/>
          <w:kern w:val="0"/>
          <w:sz w:val="32"/>
          <w:szCs w:val="32"/>
          <w:lang w:val="en-US"/>
        </w:rPr>
        <w:t xml:space="preserve">phải dành nhiều thời gian, nguồn lực giải quyết những vấn đề đột xuất, phát sinh, nhất là </w:t>
      </w:r>
      <w:r w:rsidR="00B04B97" w:rsidRPr="00D2097A">
        <w:rPr>
          <w:rFonts w:cs="Times New Roman"/>
          <w:color w:val="000000" w:themeColor="text1"/>
          <w:spacing w:val="-4"/>
          <w:kern w:val="0"/>
          <w:sz w:val="32"/>
          <w:szCs w:val="32"/>
          <w:lang w:val="en-US"/>
        </w:rPr>
        <w:t xml:space="preserve">chính sách tiền tệ, tài khóa, </w:t>
      </w:r>
      <w:r w:rsidRPr="00D2097A">
        <w:rPr>
          <w:rFonts w:cs="Times New Roman"/>
          <w:color w:val="000000" w:themeColor="text1"/>
          <w:spacing w:val="-4"/>
          <w:kern w:val="0"/>
          <w:sz w:val="32"/>
          <w:szCs w:val="32"/>
          <w:lang w:val="en-US"/>
        </w:rPr>
        <w:t>ứng phó, khắc phục thiên tai</w:t>
      </w:r>
      <w:r w:rsidRPr="00D2097A">
        <w:rPr>
          <w:rFonts w:cs="Times New Roman"/>
          <w:color w:val="000000" w:themeColor="text1"/>
          <w:spacing w:val="-4"/>
          <w:kern w:val="0"/>
          <w:sz w:val="32"/>
          <w:szCs w:val="32"/>
        </w:rPr>
        <w:t xml:space="preserve"> gây hậu quả nặng nề</w:t>
      </w:r>
      <w:r w:rsidRPr="00D2097A">
        <w:rPr>
          <w:rFonts w:cs="Times New Roman"/>
          <w:color w:val="000000" w:themeColor="text1"/>
          <w:spacing w:val="-4"/>
          <w:kern w:val="0"/>
          <w:sz w:val="32"/>
          <w:szCs w:val="32"/>
          <w:lang w:val="en-US"/>
        </w:rPr>
        <w:t>, kéo dài</w:t>
      </w:r>
      <w:r w:rsidRPr="00D2097A">
        <w:rPr>
          <w:rFonts w:cs="Times New Roman"/>
          <w:color w:val="000000" w:themeColor="text1"/>
          <w:spacing w:val="-4"/>
          <w:kern w:val="0"/>
          <w:sz w:val="32"/>
          <w:szCs w:val="32"/>
        </w:rPr>
        <w:t xml:space="preserve"> tại nhiều địa phương</w:t>
      </w:r>
      <w:r w:rsidRPr="00D2097A">
        <w:rPr>
          <w:rStyle w:val="FootnoteReference"/>
          <w:rFonts w:cs="Times New Roman"/>
          <w:b/>
          <w:color w:val="000000" w:themeColor="text1"/>
          <w:spacing w:val="-4"/>
          <w:kern w:val="0"/>
          <w:sz w:val="32"/>
          <w:szCs w:val="32"/>
        </w:rPr>
        <w:footnoteReference w:id="2"/>
      </w:r>
      <w:r w:rsidRPr="00D2097A">
        <w:rPr>
          <w:rFonts w:cs="Times New Roman"/>
          <w:color w:val="000000" w:themeColor="text1"/>
          <w:spacing w:val="-4"/>
          <w:kern w:val="0"/>
          <w:sz w:val="32"/>
          <w:szCs w:val="32"/>
        </w:rPr>
        <w:t>.</w:t>
      </w:r>
    </w:p>
    <w:p w14:paraId="5302C8C0" w14:textId="5BF8AEA7" w:rsidR="00AF26EE" w:rsidRPr="002F7478" w:rsidRDefault="00AF26EE" w:rsidP="00E24E72">
      <w:pPr>
        <w:widowControl w:val="0"/>
        <w:adjustRightInd w:val="0"/>
        <w:snapToGrid w:val="0"/>
        <w:spacing w:line="230" w:lineRule="auto"/>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t>2. Công tác chỉ đạo, điều hành</w:t>
      </w:r>
    </w:p>
    <w:p w14:paraId="5089BF5A" w14:textId="294C7C6D" w:rsidR="00AF26EE" w:rsidRPr="00966886" w:rsidRDefault="00AF26EE" w:rsidP="00E24E72">
      <w:pPr>
        <w:widowControl w:val="0"/>
        <w:adjustRightInd w:val="0"/>
        <w:snapToGrid w:val="0"/>
        <w:spacing w:line="230" w:lineRule="auto"/>
        <w:ind w:firstLine="567"/>
        <w:jc w:val="both"/>
        <w:rPr>
          <w:rFonts w:cs="Times New Roman"/>
          <w:bCs/>
          <w:color w:val="000000" w:themeColor="text1"/>
          <w:kern w:val="0"/>
          <w:sz w:val="32"/>
          <w:szCs w:val="32"/>
          <w:lang w:val="en-GB"/>
        </w:rPr>
      </w:pPr>
      <w:r w:rsidRPr="00966886">
        <w:rPr>
          <w:rFonts w:cs="Times New Roman"/>
          <w:bCs/>
          <w:color w:val="000000" w:themeColor="text1"/>
          <w:kern w:val="0"/>
          <w:sz w:val="32"/>
          <w:szCs w:val="32"/>
          <w:lang w:val="en-GB"/>
        </w:rPr>
        <w:t>Triển khai các</w:t>
      </w:r>
      <w:r w:rsidRPr="00966886">
        <w:rPr>
          <w:rFonts w:cs="Times New Roman"/>
          <w:bCs/>
          <w:color w:val="000000" w:themeColor="text1"/>
          <w:kern w:val="0"/>
          <w:sz w:val="32"/>
          <w:szCs w:val="32"/>
        </w:rPr>
        <w:t xml:space="preserve"> Nghị quyết, Kết luận của Trung ương, Bộ Chính trị,</w:t>
      </w:r>
      <w:r w:rsidRPr="00966886">
        <w:rPr>
          <w:rFonts w:cs="Times New Roman"/>
          <w:bCs/>
          <w:color w:val="000000" w:themeColor="text1"/>
          <w:kern w:val="0"/>
          <w:sz w:val="32"/>
          <w:szCs w:val="32"/>
          <w:lang w:val="en-GB"/>
        </w:rPr>
        <w:t xml:space="preserve"> Ban Bí thư,</w:t>
      </w:r>
      <w:r w:rsidRPr="00966886">
        <w:rPr>
          <w:rFonts w:cs="Times New Roman"/>
          <w:bCs/>
          <w:color w:val="000000" w:themeColor="text1"/>
          <w:kern w:val="0"/>
          <w:sz w:val="32"/>
          <w:szCs w:val="32"/>
        </w:rPr>
        <w:t xml:space="preserve"> </w:t>
      </w:r>
      <w:r w:rsidRPr="00966886">
        <w:rPr>
          <w:rFonts w:cs="Times New Roman"/>
          <w:bCs/>
          <w:color w:val="000000" w:themeColor="text1"/>
          <w:kern w:val="0"/>
          <w:sz w:val="32"/>
          <w:szCs w:val="32"/>
          <w:lang w:val="en-US"/>
        </w:rPr>
        <w:t xml:space="preserve">đồng chí Tổng Bí thư, </w:t>
      </w:r>
      <w:r w:rsidRPr="00966886">
        <w:rPr>
          <w:rFonts w:cs="Times New Roman"/>
          <w:bCs/>
          <w:color w:val="000000" w:themeColor="text1"/>
          <w:kern w:val="0"/>
          <w:sz w:val="32"/>
          <w:szCs w:val="32"/>
        </w:rPr>
        <w:t>Quốc hội</w:t>
      </w:r>
      <w:r w:rsidRPr="00966886">
        <w:rPr>
          <w:rFonts w:cs="Times New Roman"/>
          <w:bCs/>
          <w:color w:val="000000" w:themeColor="text1"/>
          <w:kern w:val="0"/>
          <w:sz w:val="32"/>
          <w:szCs w:val="32"/>
          <w:lang w:val="en-US"/>
        </w:rPr>
        <w:t>;</w:t>
      </w:r>
      <w:r w:rsidRPr="00966886">
        <w:rPr>
          <w:rFonts w:cs="Times New Roman"/>
          <w:bCs/>
          <w:color w:val="000000" w:themeColor="text1"/>
          <w:kern w:val="0"/>
          <w:sz w:val="32"/>
          <w:szCs w:val="32"/>
        </w:rPr>
        <w:t xml:space="preserve"> Chính phủ, Thủ tướng Chính phủ</w:t>
      </w:r>
      <w:r w:rsidRPr="00966886">
        <w:rPr>
          <w:rFonts w:cs="Times New Roman"/>
          <w:bCs/>
          <w:color w:val="000000" w:themeColor="text1"/>
          <w:kern w:val="0"/>
          <w:sz w:val="32"/>
          <w:szCs w:val="32"/>
          <w:lang w:val="en-US"/>
        </w:rPr>
        <w:t>, các cấp, các ngành, các địa phương</w:t>
      </w:r>
      <w:r w:rsidRPr="00966886">
        <w:rPr>
          <w:rFonts w:cs="Times New Roman"/>
          <w:bCs/>
          <w:color w:val="000000" w:themeColor="text1"/>
          <w:kern w:val="0"/>
          <w:sz w:val="32"/>
          <w:szCs w:val="32"/>
        </w:rPr>
        <w:t xml:space="preserve"> đã</w:t>
      </w:r>
      <w:r w:rsidRPr="00966886">
        <w:rPr>
          <w:rFonts w:cs="Times New Roman"/>
          <w:color w:val="000000" w:themeColor="text1"/>
          <w:kern w:val="0"/>
          <w:sz w:val="32"/>
          <w:szCs w:val="32"/>
        </w:rPr>
        <w:t xml:space="preserve"> </w:t>
      </w:r>
      <w:r w:rsidRPr="00966886">
        <w:rPr>
          <w:rFonts w:cs="Times New Roman"/>
          <w:bCs/>
          <w:color w:val="000000" w:themeColor="text1"/>
          <w:kern w:val="0"/>
          <w:sz w:val="32"/>
          <w:szCs w:val="32"/>
        </w:rPr>
        <w:t xml:space="preserve">bám sát </w:t>
      </w:r>
      <w:r w:rsidRPr="00966886">
        <w:rPr>
          <w:rFonts w:cs="Times New Roman"/>
          <w:bCs/>
          <w:color w:val="000000" w:themeColor="text1"/>
          <w:kern w:val="0"/>
          <w:sz w:val="32"/>
          <w:szCs w:val="32"/>
          <w:lang w:val="en-US"/>
        </w:rPr>
        <w:t xml:space="preserve">tình hình </w:t>
      </w:r>
      <w:r w:rsidRPr="00966886">
        <w:rPr>
          <w:rFonts w:cs="Times New Roman"/>
          <w:bCs/>
          <w:color w:val="000000" w:themeColor="text1"/>
          <w:kern w:val="0"/>
          <w:sz w:val="32"/>
          <w:szCs w:val="32"/>
        </w:rPr>
        <w:t>thực tiễn</w:t>
      </w:r>
      <w:r w:rsidRPr="00966886">
        <w:rPr>
          <w:rFonts w:cs="Times New Roman"/>
          <w:color w:val="000000" w:themeColor="text1"/>
          <w:kern w:val="0"/>
          <w:sz w:val="32"/>
          <w:szCs w:val="32"/>
          <w:lang w:val="en-GB"/>
        </w:rPr>
        <w:t>,</w:t>
      </w:r>
      <w:r w:rsidRPr="00966886">
        <w:rPr>
          <w:rFonts w:cs="Times New Roman"/>
          <w:bCs/>
          <w:color w:val="000000" w:themeColor="text1"/>
          <w:kern w:val="0"/>
          <w:sz w:val="32"/>
          <w:szCs w:val="32"/>
        </w:rPr>
        <w:t xml:space="preserve"> </w:t>
      </w:r>
      <w:r w:rsidRPr="00966886">
        <w:rPr>
          <w:rFonts w:cs="Times New Roman"/>
          <w:bCs/>
          <w:color w:val="000000" w:themeColor="text1"/>
          <w:kern w:val="0"/>
          <w:sz w:val="32"/>
          <w:szCs w:val="32"/>
          <w:lang w:val="en-US"/>
        </w:rPr>
        <w:t xml:space="preserve">xuất phát từ thực tiễn, </w:t>
      </w:r>
      <w:r w:rsidRPr="00966886">
        <w:rPr>
          <w:rFonts w:cs="Times New Roman"/>
          <w:bCs/>
          <w:color w:val="000000" w:themeColor="text1"/>
          <w:kern w:val="0"/>
          <w:sz w:val="32"/>
          <w:szCs w:val="32"/>
        </w:rPr>
        <w:t>tập trung chỉ đạo triển khai quyết liệt</w:t>
      </w:r>
      <w:r w:rsidRPr="00966886">
        <w:rPr>
          <w:rFonts w:cs="Times New Roman"/>
          <w:bCs/>
          <w:color w:val="000000" w:themeColor="text1"/>
          <w:kern w:val="0"/>
          <w:sz w:val="32"/>
          <w:szCs w:val="32"/>
          <w:lang w:val="en-US"/>
        </w:rPr>
        <w:t>, linh hoạt, hiệu</w:t>
      </w:r>
      <w:r w:rsidRPr="00966886">
        <w:rPr>
          <w:rFonts w:cs="Times New Roman"/>
          <w:bCs/>
          <w:color w:val="000000" w:themeColor="text1"/>
          <w:kern w:val="0"/>
          <w:sz w:val="32"/>
          <w:szCs w:val="32"/>
        </w:rPr>
        <w:t xml:space="preserve"> </w:t>
      </w:r>
      <w:r w:rsidRPr="00966886">
        <w:rPr>
          <w:rFonts w:cs="Times New Roman"/>
          <w:bCs/>
          <w:color w:val="000000" w:themeColor="text1"/>
          <w:kern w:val="0"/>
          <w:sz w:val="32"/>
          <w:szCs w:val="32"/>
          <w:lang w:val="en-US"/>
        </w:rPr>
        <w:t xml:space="preserve">quả </w:t>
      </w:r>
      <w:r w:rsidRPr="00966886">
        <w:rPr>
          <w:rFonts w:cs="Times New Roman"/>
          <w:bCs/>
          <w:color w:val="000000" w:themeColor="text1"/>
          <w:kern w:val="0"/>
          <w:sz w:val="32"/>
          <w:szCs w:val="32"/>
        </w:rPr>
        <w:t>các nhiệm vụ, giải pháp</w:t>
      </w:r>
      <w:r>
        <w:rPr>
          <w:rFonts w:cs="Times New Roman"/>
          <w:bCs/>
          <w:color w:val="000000" w:themeColor="text1"/>
          <w:kern w:val="0"/>
          <w:sz w:val="32"/>
          <w:szCs w:val="32"/>
          <w:lang w:val="en-US"/>
        </w:rPr>
        <w:t xml:space="preserve"> trên các lĩnh vực</w:t>
      </w:r>
      <w:r w:rsidRPr="00966886">
        <w:rPr>
          <w:rFonts w:cs="Times New Roman"/>
          <w:bCs/>
          <w:color w:val="000000" w:themeColor="text1"/>
          <w:kern w:val="0"/>
          <w:sz w:val="32"/>
          <w:szCs w:val="32"/>
          <w:lang w:val="en-GB"/>
        </w:rPr>
        <w:t>, trong đó:</w:t>
      </w:r>
    </w:p>
    <w:p w14:paraId="4F7EC632" w14:textId="29484453" w:rsidR="00AF26EE" w:rsidRPr="00D2097A" w:rsidRDefault="00AF26EE" w:rsidP="00E24E72">
      <w:pPr>
        <w:widowControl w:val="0"/>
        <w:adjustRightInd w:val="0"/>
        <w:snapToGrid w:val="0"/>
        <w:spacing w:line="230" w:lineRule="auto"/>
        <w:ind w:firstLine="567"/>
        <w:jc w:val="both"/>
        <w:rPr>
          <w:rFonts w:cs="Times New Roman"/>
          <w:bCs/>
          <w:color w:val="000000" w:themeColor="text1"/>
          <w:spacing w:val="-6"/>
          <w:kern w:val="0"/>
          <w:sz w:val="32"/>
          <w:szCs w:val="32"/>
          <w:lang w:val="en-US"/>
        </w:rPr>
      </w:pPr>
      <w:r w:rsidRPr="00D2097A">
        <w:rPr>
          <w:rFonts w:cs="Times New Roman"/>
          <w:color w:val="000000" w:themeColor="text1"/>
          <w:spacing w:val="-6"/>
          <w:kern w:val="0"/>
          <w:sz w:val="32"/>
          <w:szCs w:val="32"/>
          <w:lang w:val="en-US"/>
        </w:rPr>
        <w:t>-</w:t>
      </w:r>
      <w:r w:rsidRPr="00D2097A">
        <w:rPr>
          <w:rFonts w:cs="Times New Roman"/>
          <w:color w:val="000000" w:themeColor="text1"/>
          <w:spacing w:val="-6"/>
          <w:kern w:val="0"/>
          <w:sz w:val="32"/>
          <w:szCs w:val="32"/>
        </w:rPr>
        <w:t xml:space="preserve"> </w:t>
      </w:r>
      <w:r w:rsidRPr="00D2097A">
        <w:rPr>
          <w:rFonts w:cs="Times New Roman"/>
          <w:color w:val="000000" w:themeColor="text1"/>
          <w:spacing w:val="-6"/>
          <w:kern w:val="0"/>
          <w:sz w:val="32"/>
          <w:szCs w:val="32"/>
          <w:lang w:val="en-US"/>
        </w:rPr>
        <w:t>Ư</w:t>
      </w:r>
      <w:r w:rsidRPr="00D2097A">
        <w:rPr>
          <w:rFonts w:cs="Times New Roman"/>
          <w:color w:val="000000" w:themeColor="text1"/>
          <w:spacing w:val="-6"/>
          <w:kern w:val="0"/>
          <w:sz w:val="32"/>
          <w:szCs w:val="32"/>
        </w:rPr>
        <w:t xml:space="preserve">u tiên </w:t>
      </w:r>
      <w:r w:rsidRPr="00D2097A">
        <w:rPr>
          <w:rFonts w:cs="Times New Roman"/>
          <w:color w:val="000000" w:themeColor="text1"/>
          <w:spacing w:val="-6"/>
          <w:kern w:val="0"/>
          <w:sz w:val="32"/>
          <w:szCs w:val="32"/>
          <w:lang w:val="en-US"/>
        </w:rPr>
        <w:t xml:space="preserve">thúc đẩy </w:t>
      </w:r>
      <w:r w:rsidRPr="00D2097A">
        <w:rPr>
          <w:rFonts w:cs="Times New Roman"/>
          <w:color w:val="000000" w:themeColor="text1"/>
          <w:spacing w:val="-6"/>
          <w:kern w:val="0"/>
          <w:sz w:val="32"/>
          <w:szCs w:val="32"/>
        </w:rPr>
        <w:t>tăng trưởng</w:t>
      </w:r>
      <w:r w:rsidRPr="00D2097A">
        <w:rPr>
          <w:rFonts w:cs="Times New Roman"/>
          <w:color w:val="000000" w:themeColor="text1"/>
          <w:spacing w:val="-6"/>
          <w:kern w:val="0"/>
          <w:sz w:val="32"/>
          <w:szCs w:val="32"/>
          <w:lang w:val="en-US"/>
        </w:rPr>
        <w:t xml:space="preserve"> </w:t>
      </w:r>
      <w:r w:rsidRPr="00D2097A">
        <w:rPr>
          <w:rFonts w:cs="Times New Roman"/>
          <w:i/>
          <w:iCs/>
          <w:color w:val="000000" w:themeColor="text1"/>
          <w:spacing w:val="-6"/>
          <w:kern w:val="0"/>
          <w:sz w:val="32"/>
          <w:szCs w:val="32"/>
          <w:lang w:val="en-US"/>
        </w:rPr>
        <w:t xml:space="preserve">(tập trung </w:t>
      </w:r>
      <w:r w:rsidRPr="00D2097A">
        <w:rPr>
          <w:rFonts w:cs="Times New Roman"/>
          <w:i/>
          <w:iCs/>
          <w:color w:val="000000" w:themeColor="text1"/>
          <w:spacing w:val="-6"/>
          <w:kern w:val="0"/>
          <w:sz w:val="32"/>
          <w:szCs w:val="32"/>
          <w:lang w:val="sv-SE"/>
        </w:rPr>
        <w:t>làm mới các động lực tăng trưởng truyền thống về đầu tư, tiêu dùng, xuất khẩu; đồng thời đẩy mạnh các động lực tăng trưởng mới như kinh tế số, kinh tế xanh, kinh tế tuần hoàn</w:t>
      </w:r>
      <w:r w:rsidR="00AD04F6" w:rsidRPr="00D2097A">
        <w:rPr>
          <w:rFonts w:cs="Times New Roman"/>
          <w:i/>
          <w:iCs/>
          <w:color w:val="000000" w:themeColor="text1"/>
          <w:spacing w:val="-6"/>
          <w:kern w:val="0"/>
          <w:sz w:val="32"/>
          <w:szCs w:val="32"/>
          <w:lang w:val="sv-SE"/>
        </w:rPr>
        <w:t>, kinh tế tri thức, kinh tế chia sẻ, kinh tế ban đêm</w:t>
      </w:r>
      <w:r w:rsidRPr="00D2097A">
        <w:rPr>
          <w:rFonts w:cs="Times New Roman"/>
          <w:i/>
          <w:iCs/>
          <w:color w:val="000000" w:themeColor="text1"/>
          <w:spacing w:val="-6"/>
          <w:kern w:val="0"/>
          <w:sz w:val="32"/>
          <w:szCs w:val="32"/>
          <w:lang w:val="sv-SE"/>
        </w:rPr>
        <w:t>…)</w:t>
      </w:r>
      <w:r w:rsidRPr="00D2097A">
        <w:rPr>
          <w:rFonts w:cs="Times New Roman"/>
          <w:color w:val="000000" w:themeColor="text1"/>
          <w:spacing w:val="-6"/>
          <w:kern w:val="0"/>
          <w:sz w:val="32"/>
          <w:szCs w:val="32"/>
          <w:lang w:val="sv-SE"/>
        </w:rPr>
        <w:t xml:space="preserve"> gắn với </w:t>
      </w:r>
      <w:r w:rsidRPr="00D2097A">
        <w:rPr>
          <w:rFonts w:cs="Times New Roman"/>
          <w:color w:val="000000" w:themeColor="text1"/>
          <w:spacing w:val="-6"/>
          <w:kern w:val="0"/>
          <w:sz w:val="32"/>
          <w:szCs w:val="32"/>
          <w:lang w:val="en-US"/>
        </w:rPr>
        <w:t>g</w:t>
      </w:r>
      <w:r w:rsidRPr="00D2097A">
        <w:rPr>
          <w:rFonts w:cs="Times New Roman"/>
          <w:color w:val="000000" w:themeColor="text1"/>
          <w:spacing w:val="-6"/>
          <w:kern w:val="0"/>
          <w:sz w:val="32"/>
          <w:szCs w:val="32"/>
        </w:rPr>
        <w:t>iữ vững ổn định kinh tế vĩ mô</w:t>
      </w:r>
      <w:r w:rsidRPr="00D2097A">
        <w:rPr>
          <w:rFonts w:cs="Times New Roman"/>
          <w:bCs/>
          <w:color w:val="000000" w:themeColor="text1"/>
          <w:spacing w:val="-6"/>
          <w:kern w:val="0"/>
          <w:sz w:val="32"/>
          <w:szCs w:val="32"/>
        </w:rPr>
        <w:t>, kiểm soát lạm phát, bảo đảm các cân đối lớn của nền kinh tế</w:t>
      </w:r>
      <w:r w:rsidRPr="00D2097A">
        <w:rPr>
          <w:rFonts w:cs="Times New Roman"/>
          <w:bCs/>
          <w:color w:val="000000" w:themeColor="text1"/>
          <w:spacing w:val="-6"/>
          <w:kern w:val="0"/>
          <w:sz w:val="32"/>
          <w:szCs w:val="32"/>
          <w:lang w:val="en-US"/>
        </w:rPr>
        <w:t xml:space="preserve">. </w:t>
      </w:r>
    </w:p>
    <w:p w14:paraId="4D865896" w14:textId="6A915B2F" w:rsidR="00AF26EE" w:rsidRPr="002F7478" w:rsidRDefault="00AF26EE" w:rsidP="00E24E72">
      <w:pPr>
        <w:widowControl w:val="0"/>
        <w:adjustRightInd w:val="0"/>
        <w:snapToGrid w:val="0"/>
        <w:spacing w:line="230" w:lineRule="auto"/>
        <w:ind w:firstLine="567"/>
        <w:jc w:val="both"/>
        <w:rPr>
          <w:rFonts w:cs="Times New Roman"/>
          <w:bCs/>
          <w:color w:val="000000" w:themeColor="text1"/>
          <w:spacing w:val="-4"/>
          <w:kern w:val="0"/>
          <w:sz w:val="32"/>
          <w:szCs w:val="32"/>
          <w:lang w:val="en-GB"/>
        </w:rPr>
      </w:pPr>
      <w:bookmarkStart w:id="0" w:name="_Hlk180311412"/>
      <w:r w:rsidRPr="002F7478">
        <w:rPr>
          <w:rFonts w:cs="Times New Roman"/>
          <w:bCs/>
          <w:color w:val="000000" w:themeColor="text1"/>
          <w:spacing w:val="-4"/>
          <w:kern w:val="0"/>
          <w:sz w:val="32"/>
          <w:szCs w:val="32"/>
          <w:lang w:val="en-GB"/>
        </w:rPr>
        <w:t xml:space="preserve">- Đánh giá tình hình thực hiện các chỉ tiêu 5 năm 2021 - 2025 để có giải pháp đột phá theo tinh thần </w:t>
      </w:r>
      <w:r w:rsidRPr="002F7478">
        <w:rPr>
          <w:rFonts w:cs="Times New Roman"/>
          <w:bCs/>
          <w:i/>
          <w:color w:val="000000" w:themeColor="text1"/>
          <w:spacing w:val="-4"/>
          <w:kern w:val="0"/>
          <w:sz w:val="32"/>
          <w:szCs w:val="32"/>
          <w:lang w:val="en-GB"/>
        </w:rPr>
        <w:t>“</w:t>
      </w:r>
      <w:r w:rsidRPr="002F7478">
        <w:rPr>
          <w:rFonts w:cs="Times New Roman"/>
          <w:i/>
          <w:color w:val="000000" w:themeColor="text1"/>
          <w:spacing w:val="-4"/>
          <w:kern w:val="0"/>
          <w:sz w:val="32"/>
          <w:szCs w:val="32"/>
          <w:lang w:val="nl-NL"/>
        </w:rPr>
        <w:t>chỉ tiêu nào chưa đạt thì phải quyết tâm hoàn thành; chỉ tiêu nào đạt rồi thì phải nâng cao chất lượng, hiệu quả”</w:t>
      </w:r>
      <w:r w:rsidRPr="002F7478">
        <w:rPr>
          <w:rFonts w:cs="Times New Roman"/>
          <w:color w:val="000000" w:themeColor="text1"/>
          <w:spacing w:val="-4"/>
          <w:kern w:val="0"/>
          <w:sz w:val="32"/>
          <w:szCs w:val="32"/>
          <w:lang w:val="nl-NL"/>
        </w:rPr>
        <w:t xml:space="preserve">. </w:t>
      </w:r>
    </w:p>
    <w:bookmarkEnd w:id="0"/>
    <w:p w14:paraId="360145F7" w14:textId="39885E4F" w:rsidR="00AF26EE" w:rsidRPr="00D2097A" w:rsidRDefault="00AF26EE" w:rsidP="00E24E72">
      <w:pPr>
        <w:widowControl w:val="0"/>
        <w:adjustRightInd w:val="0"/>
        <w:snapToGrid w:val="0"/>
        <w:spacing w:line="230" w:lineRule="auto"/>
        <w:ind w:firstLine="567"/>
        <w:jc w:val="both"/>
        <w:rPr>
          <w:rFonts w:cs="Times New Roman"/>
          <w:bCs/>
          <w:color w:val="000000" w:themeColor="text1"/>
          <w:spacing w:val="-4"/>
          <w:kern w:val="0"/>
          <w:sz w:val="32"/>
          <w:szCs w:val="32"/>
        </w:rPr>
      </w:pPr>
      <w:r w:rsidRPr="00D2097A">
        <w:rPr>
          <w:rFonts w:cs="Times New Roman"/>
          <w:color w:val="000000" w:themeColor="text1"/>
          <w:spacing w:val="-4"/>
          <w:kern w:val="0"/>
          <w:sz w:val="32"/>
          <w:szCs w:val="32"/>
          <w:lang w:val="en-US"/>
        </w:rPr>
        <w:t xml:space="preserve">- Tập trung thực hiện </w:t>
      </w:r>
      <w:r w:rsidRPr="00D2097A">
        <w:rPr>
          <w:rFonts w:cs="Times New Roman"/>
          <w:b/>
          <w:color w:val="000000" w:themeColor="text1"/>
          <w:spacing w:val="-4"/>
          <w:kern w:val="0"/>
          <w:sz w:val="32"/>
          <w:szCs w:val="32"/>
          <w:lang w:val="en-US"/>
        </w:rPr>
        <w:t>3</w:t>
      </w:r>
      <w:r w:rsidRPr="00D2097A">
        <w:rPr>
          <w:rFonts w:cs="Times New Roman"/>
          <w:color w:val="000000" w:themeColor="text1"/>
          <w:spacing w:val="-4"/>
          <w:kern w:val="0"/>
          <w:sz w:val="32"/>
          <w:szCs w:val="32"/>
          <w:lang w:val="en-US"/>
        </w:rPr>
        <w:t xml:space="preserve"> đột phá chiến lược, nhất là về thể chế</w:t>
      </w:r>
      <w:r w:rsidRPr="00D2097A">
        <w:rPr>
          <w:rFonts w:cs="Times New Roman"/>
          <w:bCs/>
          <w:color w:val="000000" w:themeColor="text1"/>
          <w:spacing w:val="-4"/>
          <w:kern w:val="0"/>
          <w:sz w:val="32"/>
          <w:szCs w:val="32"/>
          <w:lang w:val="en-US"/>
        </w:rPr>
        <w:t>; đẩy mạnh phân cấp, phân quyền</w:t>
      </w:r>
      <w:r w:rsidRPr="00D2097A">
        <w:rPr>
          <w:rFonts w:cs="Times New Roman"/>
          <w:b/>
          <w:bCs/>
          <w:color w:val="000000" w:themeColor="text1"/>
          <w:spacing w:val="-4"/>
          <w:kern w:val="0"/>
          <w:sz w:val="32"/>
          <w:szCs w:val="32"/>
          <w:vertAlign w:val="superscript"/>
          <w:lang w:val="en-US"/>
        </w:rPr>
        <w:footnoteReference w:id="3"/>
      </w:r>
      <w:r w:rsidRPr="00D2097A">
        <w:rPr>
          <w:rFonts w:cs="Times New Roman"/>
          <w:bCs/>
          <w:color w:val="000000" w:themeColor="text1"/>
          <w:spacing w:val="-4"/>
          <w:kern w:val="0"/>
          <w:sz w:val="32"/>
          <w:szCs w:val="32"/>
          <w:lang w:val="en-US"/>
        </w:rPr>
        <w:t xml:space="preserve">, cắt giảm, đơn giản hóa thủ tục hành chính, điều kiện kinh doanh không cần thiết, gây phiền hà, sách nhiễu cho người dân, doanh nghiệp. Lập các tổ công tác </w:t>
      </w:r>
      <w:r w:rsidRPr="00D2097A">
        <w:rPr>
          <w:rFonts w:cs="Times New Roman"/>
          <w:color w:val="000000" w:themeColor="text1"/>
          <w:spacing w:val="-4"/>
          <w:kern w:val="0"/>
          <w:sz w:val="32"/>
          <w:szCs w:val="32"/>
          <w:lang w:val="en-GB"/>
        </w:rPr>
        <w:t>kịp thời tháo gỡ khó khăn, vướng mắc</w:t>
      </w:r>
      <w:r w:rsidRPr="00D2097A">
        <w:rPr>
          <w:rFonts w:cs="Times New Roman"/>
          <w:b/>
          <w:color w:val="000000" w:themeColor="text1"/>
          <w:spacing w:val="-4"/>
          <w:kern w:val="0"/>
          <w:sz w:val="32"/>
          <w:szCs w:val="32"/>
          <w:vertAlign w:val="superscript"/>
          <w:lang w:val="en-GB"/>
        </w:rPr>
        <w:footnoteReference w:id="4"/>
      </w:r>
      <w:r w:rsidRPr="00D2097A">
        <w:rPr>
          <w:rFonts w:cs="Times New Roman"/>
          <w:color w:val="000000" w:themeColor="text1"/>
          <w:spacing w:val="-4"/>
          <w:kern w:val="0"/>
          <w:sz w:val="32"/>
          <w:szCs w:val="32"/>
          <w:lang w:val="en-US"/>
        </w:rPr>
        <w:t xml:space="preserve">. </w:t>
      </w:r>
      <w:r w:rsidRPr="00D2097A">
        <w:rPr>
          <w:rFonts w:cs="Times New Roman"/>
          <w:bCs/>
          <w:color w:val="000000" w:themeColor="text1"/>
          <w:spacing w:val="-4"/>
          <w:kern w:val="0"/>
          <w:sz w:val="32"/>
          <w:szCs w:val="32"/>
          <w:lang w:val="en-US"/>
        </w:rPr>
        <w:t>Phát động các phong trào thi đua</w:t>
      </w:r>
      <w:r w:rsidRPr="00D2097A">
        <w:rPr>
          <w:rFonts w:cs="Times New Roman"/>
          <w:iCs/>
          <w:color w:val="000000" w:themeColor="text1"/>
          <w:spacing w:val="-4"/>
          <w:kern w:val="0"/>
          <w:sz w:val="32"/>
          <w:szCs w:val="32"/>
          <w:lang w:val="en-US"/>
        </w:rPr>
        <w:t xml:space="preserve"> </w:t>
      </w:r>
      <w:r w:rsidRPr="00D2097A">
        <w:rPr>
          <w:rFonts w:cs="Times New Roman"/>
          <w:i/>
          <w:iCs/>
          <w:color w:val="000000" w:themeColor="text1"/>
          <w:spacing w:val="-4"/>
          <w:kern w:val="0"/>
          <w:sz w:val="32"/>
          <w:szCs w:val="32"/>
          <w:lang w:val="en-US"/>
        </w:rPr>
        <w:t>“</w:t>
      </w:r>
      <w:r w:rsidRPr="00D2097A">
        <w:rPr>
          <w:rFonts w:cs="Times New Roman"/>
          <w:b/>
          <w:i/>
          <w:iCs/>
          <w:color w:val="000000" w:themeColor="text1"/>
          <w:spacing w:val="-4"/>
          <w:kern w:val="0"/>
          <w:sz w:val="32"/>
          <w:szCs w:val="32"/>
          <w:lang w:val="en-US"/>
        </w:rPr>
        <w:t>500</w:t>
      </w:r>
      <w:r w:rsidRPr="00D2097A">
        <w:rPr>
          <w:rFonts w:cs="Times New Roman"/>
          <w:i/>
          <w:iCs/>
          <w:color w:val="000000" w:themeColor="text1"/>
          <w:spacing w:val="-4"/>
          <w:kern w:val="0"/>
          <w:sz w:val="32"/>
          <w:szCs w:val="32"/>
          <w:lang w:val="en-US"/>
        </w:rPr>
        <w:t xml:space="preserve"> ngày đêm hoàn thành </w:t>
      </w:r>
      <w:r w:rsidRPr="00D2097A">
        <w:rPr>
          <w:rFonts w:cs="Times New Roman"/>
          <w:b/>
          <w:i/>
          <w:iCs/>
          <w:color w:val="000000" w:themeColor="text1"/>
          <w:spacing w:val="-4"/>
          <w:kern w:val="0"/>
          <w:sz w:val="32"/>
          <w:szCs w:val="32"/>
          <w:lang w:val="en-US"/>
        </w:rPr>
        <w:t>3.000</w:t>
      </w:r>
      <w:r w:rsidRPr="00D2097A">
        <w:rPr>
          <w:rFonts w:cs="Times New Roman"/>
          <w:i/>
          <w:iCs/>
          <w:color w:val="000000" w:themeColor="text1"/>
          <w:spacing w:val="-4"/>
          <w:kern w:val="0"/>
          <w:sz w:val="32"/>
          <w:szCs w:val="32"/>
          <w:lang w:val="en-US"/>
        </w:rPr>
        <w:t xml:space="preserve"> km đường bộ cao tốc”</w:t>
      </w:r>
      <w:r w:rsidRPr="00D2097A">
        <w:rPr>
          <w:rFonts w:cs="Times New Roman"/>
          <w:b/>
          <w:iCs/>
          <w:color w:val="000000" w:themeColor="text1"/>
          <w:spacing w:val="-4"/>
          <w:kern w:val="0"/>
          <w:sz w:val="32"/>
          <w:szCs w:val="32"/>
          <w:vertAlign w:val="superscript"/>
          <w:lang w:val="en-US"/>
        </w:rPr>
        <w:footnoteReference w:id="5"/>
      </w:r>
      <w:r w:rsidR="002674C9" w:rsidRPr="00D2097A">
        <w:rPr>
          <w:rFonts w:cs="Times New Roman"/>
          <w:i/>
          <w:iCs/>
          <w:color w:val="000000" w:themeColor="text1"/>
          <w:spacing w:val="-4"/>
          <w:kern w:val="0"/>
          <w:sz w:val="32"/>
          <w:szCs w:val="32"/>
          <w:lang w:val="en-US"/>
        </w:rPr>
        <w:t>,</w:t>
      </w:r>
      <w:r w:rsidRPr="00D2097A">
        <w:rPr>
          <w:rFonts w:cs="Times New Roman"/>
          <w:color w:val="000000" w:themeColor="text1"/>
          <w:spacing w:val="-4"/>
          <w:kern w:val="0"/>
          <w:sz w:val="32"/>
          <w:szCs w:val="32"/>
          <w:lang w:val="en-US"/>
        </w:rPr>
        <w:t xml:space="preserve"> </w:t>
      </w:r>
      <w:r w:rsidRPr="00D2097A">
        <w:rPr>
          <w:rFonts w:cs="Times New Roman"/>
          <w:i/>
          <w:color w:val="000000" w:themeColor="text1"/>
          <w:spacing w:val="-4"/>
          <w:kern w:val="0"/>
          <w:sz w:val="32"/>
          <w:szCs w:val="32"/>
          <w:lang w:val="en-US"/>
        </w:rPr>
        <w:t>“Cả nước chung tay xóa nhà tạm, nhà dột nát trong năm 2025”</w:t>
      </w:r>
      <w:r w:rsidR="002674C9" w:rsidRPr="00D2097A">
        <w:rPr>
          <w:rFonts w:cs="Times New Roman"/>
          <w:i/>
          <w:color w:val="000000" w:themeColor="text1"/>
          <w:spacing w:val="-4"/>
          <w:kern w:val="0"/>
          <w:sz w:val="32"/>
          <w:szCs w:val="32"/>
          <w:lang w:val="en-US"/>
        </w:rPr>
        <w:t>, “Hoàn thành đường dây 500kV mạch 3 Quảng Bình - Hưng Yên”</w:t>
      </w:r>
      <w:r w:rsidRPr="00D2097A">
        <w:rPr>
          <w:rFonts w:cs="Times New Roman"/>
          <w:color w:val="000000" w:themeColor="text1"/>
          <w:spacing w:val="-4"/>
          <w:kern w:val="0"/>
          <w:sz w:val="32"/>
          <w:szCs w:val="32"/>
          <w:lang w:val="en-US"/>
        </w:rPr>
        <w:t>.</w:t>
      </w:r>
      <w:r w:rsidRPr="00D2097A">
        <w:rPr>
          <w:rFonts w:cs="Times New Roman"/>
          <w:bCs/>
          <w:color w:val="000000" w:themeColor="text1"/>
          <w:spacing w:val="-4"/>
          <w:kern w:val="0"/>
          <w:sz w:val="32"/>
          <w:szCs w:val="32"/>
          <w:lang w:val="en-US"/>
        </w:rPr>
        <w:t> </w:t>
      </w:r>
    </w:p>
    <w:p w14:paraId="2E53CE3B" w14:textId="705BC85C" w:rsidR="00AF26EE" w:rsidRPr="002F7478" w:rsidRDefault="00AF26EE" w:rsidP="00E24E72">
      <w:pPr>
        <w:widowControl w:val="0"/>
        <w:adjustRightInd w:val="0"/>
        <w:snapToGrid w:val="0"/>
        <w:spacing w:line="230" w:lineRule="auto"/>
        <w:ind w:firstLine="567"/>
        <w:jc w:val="both"/>
        <w:rPr>
          <w:rFonts w:cs="Times New Roman"/>
          <w:bCs/>
          <w:color w:val="000000" w:themeColor="text1"/>
          <w:kern w:val="0"/>
          <w:sz w:val="32"/>
          <w:szCs w:val="32"/>
          <w:lang w:val="en-US"/>
        </w:rPr>
      </w:pPr>
      <w:r w:rsidRPr="002F7478">
        <w:rPr>
          <w:rFonts w:cs="Times New Roman"/>
          <w:color w:val="000000" w:themeColor="text1"/>
          <w:kern w:val="0"/>
          <w:sz w:val="32"/>
          <w:szCs w:val="32"/>
          <w:lang w:val="en-US"/>
        </w:rPr>
        <w:t>- Tạo động lực, nền tảng phát triển mạnh mẽ khoa học và công nghệ;</w:t>
      </w:r>
      <w:r w:rsidRPr="002F7478">
        <w:rPr>
          <w:rFonts w:cs="Times New Roman"/>
          <w:color w:val="000000" w:themeColor="text1"/>
          <w:kern w:val="0"/>
          <w:sz w:val="32"/>
          <w:szCs w:val="32"/>
        </w:rPr>
        <w:t xml:space="preserve"> </w:t>
      </w:r>
      <w:r w:rsidRPr="002F7478">
        <w:rPr>
          <w:rFonts w:cs="Times New Roman"/>
          <w:color w:val="000000" w:themeColor="text1"/>
          <w:kern w:val="0"/>
          <w:sz w:val="32"/>
          <w:szCs w:val="32"/>
          <w:lang w:val="en-US"/>
        </w:rPr>
        <w:t>t</w:t>
      </w:r>
      <w:r w:rsidRPr="002F7478">
        <w:rPr>
          <w:rFonts w:cs="Times New Roman"/>
          <w:color w:val="000000" w:themeColor="text1"/>
          <w:kern w:val="0"/>
          <w:sz w:val="32"/>
          <w:szCs w:val="32"/>
        </w:rPr>
        <w:t>húc đẩy khởi nghiệp</w:t>
      </w:r>
      <w:r w:rsidRPr="002F7478">
        <w:rPr>
          <w:rFonts w:cs="Times New Roman"/>
          <w:bCs/>
          <w:color w:val="000000" w:themeColor="text1"/>
          <w:kern w:val="0"/>
          <w:sz w:val="32"/>
          <w:szCs w:val="32"/>
        </w:rPr>
        <w:t xml:space="preserve">, </w:t>
      </w:r>
      <w:r w:rsidRPr="002F7478">
        <w:rPr>
          <w:rFonts w:cs="Times New Roman"/>
          <w:color w:val="000000" w:themeColor="text1"/>
          <w:kern w:val="0"/>
          <w:sz w:val="32"/>
          <w:szCs w:val="32"/>
        </w:rPr>
        <w:t>đổi mới sáng tạo</w:t>
      </w:r>
      <w:r w:rsidRPr="002F7478">
        <w:rPr>
          <w:rFonts w:cs="Times New Roman"/>
          <w:bCs/>
          <w:color w:val="000000" w:themeColor="text1"/>
          <w:kern w:val="0"/>
          <w:sz w:val="32"/>
          <w:szCs w:val="32"/>
        </w:rPr>
        <w:t xml:space="preserve">, </w:t>
      </w:r>
      <w:r w:rsidRPr="002F7478">
        <w:rPr>
          <w:rFonts w:cs="Times New Roman"/>
          <w:color w:val="000000" w:themeColor="text1"/>
          <w:kern w:val="0"/>
          <w:sz w:val="32"/>
          <w:szCs w:val="32"/>
        </w:rPr>
        <w:t xml:space="preserve">chuyển đổi số, </w:t>
      </w:r>
      <w:r w:rsidRPr="002F7478">
        <w:rPr>
          <w:rFonts w:cs="Times New Roman"/>
          <w:color w:val="000000" w:themeColor="text1"/>
          <w:kern w:val="0"/>
          <w:sz w:val="32"/>
          <w:szCs w:val="32"/>
          <w:lang w:val="en-US"/>
        </w:rPr>
        <w:t xml:space="preserve">nhất là </w:t>
      </w:r>
      <w:r w:rsidRPr="002F7478">
        <w:rPr>
          <w:rFonts w:cs="Times New Roman"/>
          <w:color w:val="000000" w:themeColor="text1"/>
          <w:kern w:val="0"/>
          <w:sz w:val="32"/>
          <w:szCs w:val="32"/>
        </w:rPr>
        <w:t>Đề án 06</w:t>
      </w:r>
      <w:r w:rsidRPr="002F7478">
        <w:rPr>
          <w:rFonts w:cs="Times New Roman"/>
          <w:bCs/>
          <w:color w:val="000000" w:themeColor="text1"/>
          <w:kern w:val="0"/>
          <w:sz w:val="32"/>
          <w:szCs w:val="32"/>
        </w:rPr>
        <w:t xml:space="preserve">. </w:t>
      </w:r>
    </w:p>
    <w:p w14:paraId="69E5D58B" w14:textId="168137BC" w:rsidR="00AF26EE" w:rsidRPr="004B57E9" w:rsidRDefault="00AF26EE" w:rsidP="00E24E72">
      <w:pPr>
        <w:widowControl w:val="0"/>
        <w:adjustRightInd w:val="0"/>
        <w:snapToGrid w:val="0"/>
        <w:spacing w:line="230" w:lineRule="auto"/>
        <w:ind w:firstLine="567"/>
        <w:jc w:val="both"/>
        <w:rPr>
          <w:rFonts w:cs="Times New Roman"/>
          <w:bCs/>
          <w:color w:val="000000" w:themeColor="text1"/>
          <w:kern w:val="0"/>
          <w:sz w:val="32"/>
          <w:szCs w:val="32"/>
          <w:lang w:val="en-US"/>
        </w:rPr>
      </w:pPr>
      <w:r w:rsidRPr="002F7478">
        <w:rPr>
          <w:rFonts w:cs="Times New Roman"/>
          <w:bCs/>
          <w:color w:val="000000" w:themeColor="text1"/>
          <w:kern w:val="0"/>
          <w:sz w:val="32"/>
          <w:szCs w:val="32"/>
          <w:lang w:val="en-US"/>
        </w:rPr>
        <w:t xml:space="preserve">- Chú trọng </w:t>
      </w:r>
      <w:r>
        <w:rPr>
          <w:rFonts w:cs="Times New Roman"/>
          <w:color w:val="000000" w:themeColor="text1"/>
          <w:kern w:val="0"/>
          <w:sz w:val="32"/>
          <w:szCs w:val="32"/>
          <w:lang w:val="en-US"/>
        </w:rPr>
        <w:t>phát triển</w:t>
      </w:r>
      <w:r w:rsidRPr="002F7478">
        <w:rPr>
          <w:rFonts w:cs="Times New Roman"/>
          <w:color w:val="000000" w:themeColor="text1"/>
          <w:kern w:val="0"/>
          <w:sz w:val="32"/>
          <w:szCs w:val="32"/>
          <w:lang w:val="en-US"/>
        </w:rPr>
        <w:t xml:space="preserve"> văn hóa, xã hội, bảo đảm an sinh xã hội; </w:t>
      </w:r>
      <w:r w:rsidRPr="002F7478">
        <w:rPr>
          <w:rFonts w:cs="Times New Roman"/>
          <w:bCs/>
          <w:color w:val="000000" w:themeColor="text1"/>
          <w:kern w:val="0"/>
          <w:sz w:val="32"/>
          <w:szCs w:val="32"/>
        </w:rPr>
        <w:t>phòng</w:t>
      </w:r>
      <w:r w:rsidRPr="002F7478">
        <w:rPr>
          <w:rFonts w:cs="Times New Roman"/>
          <w:bCs/>
          <w:color w:val="000000" w:themeColor="text1"/>
          <w:kern w:val="0"/>
          <w:sz w:val="32"/>
          <w:szCs w:val="32"/>
          <w:lang w:val="en-US"/>
        </w:rPr>
        <w:t>,</w:t>
      </w:r>
      <w:r w:rsidRPr="002F7478">
        <w:rPr>
          <w:rFonts w:cs="Times New Roman"/>
          <w:bCs/>
          <w:color w:val="000000" w:themeColor="text1"/>
          <w:kern w:val="0"/>
          <w:sz w:val="32"/>
          <w:szCs w:val="32"/>
        </w:rPr>
        <w:t xml:space="preserve"> chống, khắc phục hậu quả thiên tai</w:t>
      </w:r>
      <w:r w:rsidRPr="002F7478">
        <w:rPr>
          <w:rFonts w:cs="Times New Roman"/>
          <w:bCs/>
          <w:color w:val="000000" w:themeColor="text1"/>
          <w:kern w:val="0"/>
          <w:sz w:val="32"/>
          <w:szCs w:val="32"/>
          <w:lang w:val="en-US"/>
        </w:rPr>
        <w:t xml:space="preserve">, nhất là cơn bão số 3; </w:t>
      </w:r>
      <w:r w:rsidRPr="002F7478">
        <w:rPr>
          <w:rFonts w:cs="Times New Roman"/>
          <w:color w:val="000000" w:themeColor="text1"/>
          <w:kern w:val="0"/>
          <w:sz w:val="32"/>
          <w:szCs w:val="32"/>
        </w:rPr>
        <w:t>tăng cường quốc phòng, an ninh,</w:t>
      </w:r>
      <w:r w:rsidRPr="002F7478">
        <w:rPr>
          <w:rFonts w:cs="Times New Roman"/>
          <w:bCs/>
          <w:color w:val="000000" w:themeColor="text1"/>
          <w:kern w:val="0"/>
          <w:sz w:val="32"/>
          <w:szCs w:val="32"/>
        </w:rPr>
        <w:t xml:space="preserve"> </w:t>
      </w:r>
      <w:r w:rsidRPr="002F7478">
        <w:rPr>
          <w:rFonts w:cs="Times New Roman"/>
          <w:bCs/>
          <w:color w:val="000000" w:themeColor="text1"/>
          <w:kern w:val="0"/>
          <w:sz w:val="32"/>
          <w:szCs w:val="32"/>
          <w:lang w:val="en-US"/>
        </w:rPr>
        <w:t>phòng, chống tham nhũng, tiêu cực, lãng phí;</w:t>
      </w:r>
      <w:r w:rsidRPr="002F7478">
        <w:rPr>
          <w:rFonts w:cs="Times New Roman"/>
          <w:bCs/>
          <w:color w:val="000000" w:themeColor="text1"/>
          <w:kern w:val="0"/>
          <w:sz w:val="32"/>
          <w:szCs w:val="32"/>
        </w:rPr>
        <w:t xml:space="preserve"> đẩy mạnh </w:t>
      </w:r>
      <w:r w:rsidRPr="002F7478">
        <w:rPr>
          <w:rFonts w:cs="Times New Roman"/>
          <w:color w:val="000000" w:themeColor="text1"/>
          <w:kern w:val="0"/>
          <w:sz w:val="32"/>
          <w:szCs w:val="32"/>
        </w:rPr>
        <w:t>đối ngoại và hội nhập quốc tế</w:t>
      </w:r>
      <w:r w:rsidRPr="002F7478">
        <w:rPr>
          <w:rFonts w:cs="Times New Roman"/>
          <w:bCs/>
          <w:color w:val="000000" w:themeColor="text1"/>
          <w:kern w:val="0"/>
          <w:sz w:val="32"/>
          <w:szCs w:val="32"/>
        </w:rPr>
        <w:t>.</w:t>
      </w:r>
    </w:p>
    <w:p w14:paraId="6D56D575" w14:textId="07CC7A64" w:rsidR="00AF26EE" w:rsidRPr="002F7478" w:rsidRDefault="00AF26EE" w:rsidP="00E24E72">
      <w:pPr>
        <w:widowControl w:val="0"/>
        <w:ind w:firstLine="567"/>
        <w:jc w:val="both"/>
        <w:rPr>
          <w:rFonts w:cs="Times New Roman"/>
          <w:b/>
          <w:color w:val="000000" w:themeColor="text1"/>
          <w:kern w:val="0"/>
          <w:sz w:val="32"/>
          <w:szCs w:val="32"/>
          <w:lang w:val="en-US"/>
        </w:rPr>
      </w:pPr>
      <w:r w:rsidRPr="002F7478">
        <w:rPr>
          <w:rFonts w:cs="Times New Roman"/>
          <w:b/>
          <w:color w:val="000000" w:themeColor="text1"/>
          <w:kern w:val="0"/>
          <w:sz w:val="32"/>
          <w:szCs w:val="32"/>
          <w:lang w:val="en-US"/>
        </w:rPr>
        <w:lastRenderedPageBreak/>
        <w:t xml:space="preserve">3. Kết quả </w:t>
      </w:r>
      <w:r>
        <w:rPr>
          <w:rFonts w:cs="Times New Roman"/>
          <w:b/>
          <w:color w:val="000000" w:themeColor="text1"/>
          <w:kern w:val="0"/>
          <w:sz w:val="32"/>
          <w:szCs w:val="32"/>
          <w:lang w:val="en-US"/>
        </w:rPr>
        <w:t xml:space="preserve">và các chỉ tiêu </w:t>
      </w:r>
      <w:r w:rsidRPr="002F7478">
        <w:rPr>
          <w:rFonts w:cs="Times New Roman"/>
          <w:b/>
          <w:color w:val="000000" w:themeColor="text1"/>
          <w:kern w:val="0"/>
          <w:sz w:val="32"/>
          <w:szCs w:val="32"/>
          <w:lang w:val="en-US"/>
        </w:rPr>
        <w:t>đạt được</w:t>
      </w:r>
    </w:p>
    <w:p w14:paraId="79FAAE06" w14:textId="699C1090" w:rsidR="00AF26EE" w:rsidRPr="002F7478" w:rsidRDefault="00AF26EE" w:rsidP="00E24E72">
      <w:pPr>
        <w:widowControl w:val="0"/>
        <w:tabs>
          <w:tab w:val="left" w:pos="4332"/>
        </w:tabs>
        <w:adjustRightInd w:val="0"/>
        <w:snapToGrid w:val="0"/>
        <w:ind w:firstLine="567"/>
        <w:jc w:val="both"/>
        <w:rPr>
          <w:rFonts w:cs="Times New Roman"/>
          <w:b/>
          <w:color w:val="000000" w:themeColor="text1"/>
          <w:kern w:val="0"/>
          <w:sz w:val="32"/>
          <w:szCs w:val="32"/>
          <w:lang w:val="en-GB"/>
        </w:rPr>
      </w:pPr>
      <w:r w:rsidRPr="002F7478">
        <w:rPr>
          <w:rFonts w:cs="Times New Roman"/>
          <w:bCs/>
          <w:iCs/>
          <w:color w:val="000000" w:themeColor="text1"/>
          <w:kern w:val="0"/>
          <w:sz w:val="32"/>
          <w:szCs w:val="32"/>
          <w:lang w:val="en-GB"/>
        </w:rPr>
        <w:t xml:space="preserve">Nhờ sự vào cuộc quyết liệt của cả hệ thống chính trị, cộng đồng doanh nghiệp và Nhân dân cả nước dưới sự lãnh đạo của Đảng, đứng đầu là đồng chí Tổng Bí thư; </w:t>
      </w:r>
      <w:r w:rsidRPr="002F7478">
        <w:rPr>
          <w:rFonts w:cs="Times New Roman"/>
          <w:iCs/>
          <w:color w:val="000000" w:themeColor="text1"/>
          <w:kern w:val="0"/>
          <w:sz w:val="32"/>
          <w:szCs w:val="32"/>
          <w:lang w:val="en-US"/>
        </w:rPr>
        <w:t xml:space="preserve">tình hình </w:t>
      </w:r>
      <w:r w:rsidRPr="002F7478">
        <w:rPr>
          <w:rFonts w:cs="Times New Roman"/>
          <w:iCs/>
          <w:color w:val="000000" w:themeColor="text1"/>
          <w:kern w:val="0"/>
          <w:sz w:val="32"/>
          <w:szCs w:val="32"/>
          <w:lang w:val="en-GB"/>
        </w:rPr>
        <w:t xml:space="preserve">KTXH tiếp tục xu hướng phục hồi tích cực, </w:t>
      </w:r>
      <w:r w:rsidRPr="002F7478">
        <w:rPr>
          <w:rFonts w:cs="Times New Roman"/>
          <w:iCs/>
          <w:color w:val="000000" w:themeColor="text1"/>
          <w:kern w:val="0"/>
          <w:sz w:val="32"/>
          <w:szCs w:val="32"/>
        </w:rPr>
        <w:t xml:space="preserve">tháng sau </w:t>
      </w:r>
      <w:r w:rsidRPr="002F7478">
        <w:rPr>
          <w:rFonts w:cs="Times New Roman"/>
          <w:iCs/>
          <w:color w:val="000000" w:themeColor="text1"/>
          <w:kern w:val="0"/>
          <w:sz w:val="32"/>
          <w:szCs w:val="32"/>
          <w:lang w:val="en-US"/>
        </w:rPr>
        <w:t xml:space="preserve">tốt </w:t>
      </w:r>
      <w:r w:rsidRPr="002F7478">
        <w:rPr>
          <w:rFonts w:cs="Times New Roman"/>
          <w:iCs/>
          <w:color w:val="000000" w:themeColor="text1"/>
          <w:kern w:val="0"/>
          <w:sz w:val="32"/>
          <w:szCs w:val="32"/>
        </w:rPr>
        <w:t xml:space="preserve">hơn tháng trước, </w:t>
      </w:r>
      <w:r w:rsidRPr="008D7141">
        <w:rPr>
          <w:rFonts w:cs="Times New Roman"/>
          <w:iCs/>
          <w:color w:val="000000" w:themeColor="text1"/>
          <w:kern w:val="0"/>
          <w:sz w:val="32"/>
          <w:szCs w:val="32"/>
          <w:lang w:val="en-US"/>
        </w:rPr>
        <w:t>tăng trưởng</w:t>
      </w:r>
      <w:r>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rPr>
        <w:t>quý sau cao hơn quý trước</w:t>
      </w:r>
      <w:r w:rsidRPr="002F7478">
        <w:rPr>
          <w:rStyle w:val="FootnoteReference"/>
          <w:rFonts w:cs="Times New Roman"/>
          <w:b/>
          <w:iCs/>
          <w:color w:val="000000" w:themeColor="text1"/>
          <w:kern w:val="0"/>
          <w:sz w:val="32"/>
          <w:szCs w:val="32"/>
        </w:rPr>
        <w:footnoteReference w:id="6"/>
      </w:r>
      <w:r>
        <w:rPr>
          <w:rFonts w:cs="Times New Roman"/>
          <w:iCs/>
          <w:color w:val="000000" w:themeColor="text1"/>
          <w:kern w:val="0"/>
          <w:sz w:val="32"/>
          <w:szCs w:val="32"/>
          <w:lang w:val="en-US"/>
        </w:rPr>
        <w:t>;</w:t>
      </w:r>
      <w:r w:rsidRPr="002F7478">
        <w:rPr>
          <w:rFonts w:cs="Times New Roman"/>
          <w:iCs/>
          <w:color w:val="000000" w:themeColor="text1"/>
          <w:kern w:val="0"/>
          <w:sz w:val="32"/>
          <w:szCs w:val="32"/>
        </w:rPr>
        <w:t xml:space="preserve"> </w:t>
      </w:r>
      <w:r w:rsidRPr="002F7478">
        <w:rPr>
          <w:rFonts w:cs="Times New Roman"/>
          <w:iCs/>
          <w:color w:val="000000" w:themeColor="text1"/>
          <w:kern w:val="0"/>
          <w:sz w:val="32"/>
          <w:szCs w:val="32"/>
          <w:lang w:val="en-US"/>
        </w:rPr>
        <w:t xml:space="preserve">nhìn chung </w:t>
      </w:r>
      <w:r>
        <w:rPr>
          <w:rFonts w:cs="Times New Roman"/>
          <w:iCs/>
          <w:color w:val="000000" w:themeColor="text1"/>
          <w:kern w:val="0"/>
          <w:sz w:val="32"/>
          <w:szCs w:val="32"/>
          <w:lang w:val="en-US"/>
        </w:rPr>
        <w:t xml:space="preserve">tình hình KTXH </w:t>
      </w:r>
      <w:r w:rsidRPr="002F7478">
        <w:rPr>
          <w:rFonts w:cs="Times New Roman"/>
          <w:iCs/>
          <w:color w:val="000000" w:themeColor="text1"/>
          <w:kern w:val="0"/>
          <w:sz w:val="32"/>
          <w:szCs w:val="32"/>
          <w:lang w:val="en-US"/>
        </w:rPr>
        <w:t>11</w:t>
      </w:r>
      <w:r w:rsidRPr="002F7478">
        <w:rPr>
          <w:rFonts w:cs="Times New Roman"/>
          <w:iCs/>
          <w:color w:val="000000" w:themeColor="text1"/>
          <w:kern w:val="0"/>
          <w:sz w:val="32"/>
          <w:szCs w:val="32"/>
        </w:rPr>
        <w:t xml:space="preserve"> tháng đạt nhiều kết quả quan trọng, </w:t>
      </w:r>
      <w:r>
        <w:rPr>
          <w:rFonts w:cs="Times New Roman"/>
          <w:iCs/>
          <w:color w:val="000000" w:themeColor="text1"/>
          <w:kern w:val="0"/>
          <w:sz w:val="32"/>
          <w:szCs w:val="32"/>
          <w:lang w:val="en-US"/>
        </w:rPr>
        <w:t>tốt</w:t>
      </w:r>
      <w:r w:rsidRPr="002F7478">
        <w:rPr>
          <w:rFonts w:cs="Times New Roman"/>
          <w:iCs/>
          <w:color w:val="000000" w:themeColor="text1"/>
          <w:kern w:val="0"/>
          <w:sz w:val="32"/>
          <w:szCs w:val="32"/>
        </w:rPr>
        <w:t xml:space="preserve"> hơn cùng kỳ trên hầu hết các lĩnh vực. </w:t>
      </w:r>
      <w:r w:rsidRPr="002F7478">
        <w:rPr>
          <w:rFonts w:cs="Times New Roman"/>
          <w:iCs/>
          <w:color w:val="000000" w:themeColor="text1"/>
          <w:kern w:val="0"/>
          <w:sz w:val="32"/>
          <w:szCs w:val="32"/>
          <w:lang w:val="en-US"/>
        </w:rPr>
        <w:t>Dự kiến</w:t>
      </w:r>
      <w:r w:rsidRPr="002F7478">
        <w:rPr>
          <w:rFonts w:cs="Times New Roman"/>
          <w:iCs/>
          <w:color w:val="000000" w:themeColor="text1"/>
          <w:kern w:val="0"/>
          <w:sz w:val="32"/>
          <w:szCs w:val="32"/>
        </w:rPr>
        <w:t xml:space="preserve"> </w:t>
      </w:r>
      <w:r w:rsidRPr="002F7478">
        <w:rPr>
          <w:rFonts w:cs="Times New Roman"/>
          <w:b/>
          <w:bCs/>
          <w:iCs/>
          <w:color w:val="000000" w:themeColor="text1"/>
          <w:kern w:val="0"/>
          <w:sz w:val="32"/>
          <w:szCs w:val="32"/>
        </w:rPr>
        <w:t>1</w:t>
      </w:r>
      <w:r w:rsidRPr="002F7478">
        <w:rPr>
          <w:rFonts w:cs="Times New Roman"/>
          <w:b/>
          <w:bCs/>
          <w:iCs/>
          <w:color w:val="000000" w:themeColor="text1"/>
          <w:kern w:val="0"/>
          <w:sz w:val="32"/>
          <w:szCs w:val="32"/>
          <w:lang w:val="en-US"/>
        </w:rPr>
        <w:t>5</w:t>
      </w:r>
      <w:r w:rsidRPr="002F7478">
        <w:rPr>
          <w:rFonts w:cs="Times New Roman"/>
          <w:b/>
          <w:bCs/>
          <w:iCs/>
          <w:color w:val="000000" w:themeColor="text1"/>
          <w:kern w:val="0"/>
          <w:sz w:val="32"/>
          <w:szCs w:val="32"/>
        </w:rPr>
        <w:t>/15</w:t>
      </w:r>
      <w:r w:rsidRPr="002F7478">
        <w:rPr>
          <w:rFonts w:cs="Times New Roman"/>
          <w:iCs/>
          <w:color w:val="000000" w:themeColor="text1"/>
          <w:kern w:val="0"/>
          <w:sz w:val="32"/>
          <w:szCs w:val="32"/>
        </w:rPr>
        <w:t xml:space="preserve"> chỉ tiêu </w:t>
      </w:r>
      <w:r w:rsidRPr="002F7478">
        <w:rPr>
          <w:rFonts w:cs="Times New Roman"/>
          <w:iCs/>
          <w:color w:val="000000" w:themeColor="text1"/>
          <w:kern w:val="0"/>
          <w:sz w:val="32"/>
          <w:szCs w:val="32"/>
          <w:lang w:val="en-US"/>
        </w:rPr>
        <w:t xml:space="preserve">chủ yếu </w:t>
      </w:r>
      <w:r w:rsidRPr="002F7478">
        <w:rPr>
          <w:rFonts w:cs="Times New Roman"/>
          <w:iCs/>
          <w:color w:val="000000" w:themeColor="text1"/>
          <w:kern w:val="0"/>
          <w:sz w:val="32"/>
          <w:szCs w:val="32"/>
        </w:rPr>
        <w:t>đạt và vượt kế hoạch</w:t>
      </w:r>
      <w:r w:rsidRPr="002F7478">
        <w:rPr>
          <w:rFonts w:cs="Times New Roman"/>
          <w:iCs/>
          <w:color w:val="000000" w:themeColor="text1"/>
          <w:kern w:val="0"/>
          <w:sz w:val="32"/>
          <w:szCs w:val="32"/>
          <w:lang w:val="en-US"/>
        </w:rPr>
        <w:t>, nhất là mục tiêu tăng trưởng</w:t>
      </w:r>
      <w:r w:rsidRPr="004B57E9">
        <w:rPr>
          <w:rStyle w:val="FootnoteReference"/>
          <w:rFonts w:cs="Times New Roman"/>
          <w:b/>
          <w:bCs/>
          <w:iCs/>
          <w:color w:val="000000" w:themeColor="text1"/>
          <w:kern w:val="0"/>
          <w:sz w:val="32"/>
          <w:szCs w:val="32"/>
          <w:lang w:val="en-US"/>
        </w:rPr>
        <w:footnoteReference w:id="7"/>
      </w:r>
      <w:r w:rsidRPr="008D7141">
        <w:rPr>
          <w:rFonts w:cs="Times New Roman"/>
          <w:iCs/>
          <w:color w:val="000000" w:themeColor="text1"/>
          <w:kern w:val="0"/>
          <w:sz w:val="32"/>
          <w:szCs w:val="32"/>
        </w:rPr>
        <w:t>.</w:t>
      </w:r>
      <w:r w:rsidRPr="002F7478">
        <w:rPr>
          <w:rFonts w:cs="Times New Roman"/>
          <w:iCs/>
          <w:color w:val="000000" w:themeColor="text1"/>
          <w:kern w:val="0"/>
          <w:sz w:val="32"/>
          <w:szCs w:val="32"/>
          <w:lang w:val="en-GB"/>
        </w:rPr>
        <w:t xml:space="preserve"> </w:t>
      </w:r>
    </w:p>
    <w:p w14:paraId="7B16D1C5" w14:textId="5040F25D" w:rsidR="00AF26EE" w:rsidRPr="002F7478" w:rsidRDefault="00AF26EE" w:rsidP="00E24E72">
      <w:pPr>
        <w:widowControl w:val="0"/>
        <w:tabs>
          <w:tab w:val="left" w:pos="4332"/>
        </w:tabs>
        <w:adjustRightInd w:val="0"/>
        <w:snapToGrid w:val="0"/>
        <w:ind w:firstLine="567"/>
        <w:jc w:val="both"/>
        <w:rPr>
          <w:rFonts w:cs="Times New Roman"/>
          <w:b/>
          <w:iCs/>
          <w:color w:val="000000" w:themeColor="text1"/>
          <w:kern w:val="0"/>
          <w:sz w:val="32"/>
          <w:szCs w:val="32"/>
          <w:lang w:val="en-US"/>
        </w:rPr>
      </w:pPr>
      <w:r w:rsidRPr="002F7478">
        <w:rPr>
          <w:rFonts w:cs="Times New Roman"/>
          <w:b/>
          <w:iCs/>
          <w:color w:val="000000" w:themeColor="text1"/>
          <w:kern w:val="0"/>
          <w:sz w:val="32"/>
          <w:szCs w:val="32"/>
          <w:lang w:val="en-US"/>
        </w:rPr>
        <w:t>(</w:t>
      </w:r>
      <w:r w:rsidRPr="002F7478">
        <w:rPr>
          <w:rFonts w:cs="Times New Roman"/>
          <w:b/>
          <w:iCs/>
          <w:color w:val="000000" w:themeColor="text1"/>
          <w:kern w:val="0"/>
          <w:sz w:val="32"/>
          <w:szCs w:val="32"/>
        </w:rPr>
        <w:t>1</w:t>
      </w:r>
      <w:r w:rsidRPr="002F7478">
        <w:rPr>
          <w:rFonts w:cs="Times New Roman"/>
          <w:b/>
          <w:iCs/>
          <w:color w:val="000000" w:themeColor="text1"/>
          <w:kern w:val="0"/>
          <w:sz w:val="32"/>
          <w:szCs w:val="32"/>
          <w:lang w:val="en-US"/>
        </w:rPr>
        <w:t>)</w:t>
      </w:r>
      <w:r w:rsidRPr="002F7478">
        <w:rPr>
          <w:rFonts w:cs="Times New Roman"/>
          <w:b/>
          <w:iCs/>
          <w:color w:val="000000" w:themeColor="text1"/>
          <w:kern w:val="0"/>
          <w:sz w:val="32"/>
          <w:szCs w:val="32"/>
        </w:rPr>
        <w:t xml:space="preserve"> Về kinh tế </w:t>
      </w:r>
      <w:r w:rsidRPr="002F7478">
        <w:rPr>
          <w:rFonts w:cs="Times New Roman"/>
          <w:b/>
          <w:iCs/>
          <w:color w:val="000000" w:themeColor="text1"/>
          <w:kern w:val="0"/>
          <w:sz w:val="32"/>
          <w:szCs w:val="32"/>
          <w:lang w:val="en-US"/>
        </w:rPr>
        <w:t>và 3 đột phá chiến lược</w:t>
      </w:r>
    </w:p>
    <w:p w14:paraId="4CEA82F0" w14:textId="7422314B" w:rsidR="00AF26EE" w:rsidRPr="00966886" w:rsidRDefault="00AF26EE" w:rsidP="00E24E72">
      <w:pPr>
        <w:widowControl w:val="0"/>
        <w:adjustRightInd w:val="0"/>
        <w:snapToGrid w:val="0"/>
        <w:ind w:firstLine="567"/>
        <w:jc w:val="both"/>
        <w:rPr>
          <w:rFonts w:cs="Times New Roman"/>
          <w:iCs/>
          <w:color w:val="000000" w:themeColor="text1"/>
          <w:spacing w:val="-6"/>
          <w:kern w:val="0"/>
          <w:sz w:val="32"/>
          <w:szCs w:val="32"/>
          <w:lang w:val="en-US"/>
        </w:rPr>
      </w:pPr>
      <w:r w:rsidRPr="00966886">
        <w:rPr>
          <w:rFonts w:cs="Times New Roman"/>
          <w:iCs/>
          <w:color w:val="000000" w:themeColor="text1"/>
          <w:spacing w:val="-6"/>
          <w:kern w:val="0"/>
          <w:sz w:val="32"/>
          <w:szCs w:val="32"/>
          <w:lang w:val="en-US"/>
        </w:rPr>
        <w:t xml:space="preserve">- </w:t>
      </w:r>
      <w:r w:rsidRPr="00966886">
        <w:rPr>
          <w:rFonts w:cs="Times New Roman"/>
          <w:iCs/>
          <w:color w:val="000000" w:themeColor="text1"/>
          <w:spacing w:val="-6"/>
          <w:kern w:val="0"/>
          <w:sz w:val="32"/>
          <w:szCs w:val="32"/>
        </w:rPr>
        <w:t xml:space="preserve">Tăng trưởng cả năm ước </w:t>
      </w:r>
      <w:r w:rsidRPr="00966886">
        <w:rPr>
          <w:rFonts w:cs="Times New Roman"/>
          <w:iCs/>
          <w:color w:val="000000" w:themeColor="text1"/>
          <w:spacing w:val="-6"/>
          <w:kern w:val="0"/>
          <w:sz w:val="32"/>
          <w:szCs w:val="32"/>
          <w:lang w:val="en-US"/>
        </w:rPr>
        <w:t>đạt</w:t>
      </w:r>
      <w:r w:rsidRPr="00966886">
        <w:rPr>
          <w:rFonts w:cs="Times New Roman"/>
          <w:iCs/>
          <w:color w:val="000000" w:themeColor="text1"/>
          <w:spacing w:val="-6"/>
          <w:kern w:val="0"/>
          <w:sz w:val="32"/>
          <w:szCs w:val="32"/>
        </w:rPr>
        <w:t xml:space="preserve"> </w:t>
      </w:r>
      <w:r w:rsidRPr="00966886">
        <w:rPr>
          <w:rFonts w:cs="Times New Roman"/>
          <w:bCs/>
          <w:iCs/>
          <w:color w:val="000000" w:themeColor="text1"/>
          <w:spacing w:val="-6"/>
          <w:kern w:val="0"/>
          <w:sz w:val="32"/>
          <w:szCs w:val="32"/>
          <w:lang w:val="en-US"/>
        </w:rPr>
        <w:t>trên</w:t>
      </w:r>
      <w:r w:rsidRPr="00966886">
        <w:rPr>
          <w:rFonts w:cs="Times New Roman"/>
          <w:b/>
          <w:bCs/>
          <w:iCs/>
          <w:color w:val="000000" w:themeColor="text1"/>
          <w:spacing w:val="-6"/>
          <w:kern w:val="0"/>
          <w:sz w:val="32"/>
          <w:szCs w:val="32"/>
          <w:lang w:val="en-GB"/>
        </w:rPr>
        <w:t xml:space="preserve"> </w:t>
      </w:r>
      <w:r w:rsidRPr="00966886">
        <w:rPr>
          <w:rFonts w:cs="Times New Roman"/>
          <w:b/>
          <w:bCs/>
          <w:iCs/>
          <w:color w:val="000000" w:themeColor="text1"/>
          <w:spacing w:val="-6"/>
          <w:kern w:val="0"/>
          <w:sz w:val="32"/>
          <w:szCs w:val="32"/>
        </w:rPr>
        <w:t>7%</w:t>
      </w:r>
      <w:r w:rsidRPr="00966886">
        <w:rPr>
          <w:rFonts w:cs="Times New Roman"/>
          <w:iCs/>
          <w:color w:val="000000" w:themeColor="text1"/>
          <w:spacing w:val="-6"/>
          <w:kern w:val="0"/>
          <w:sz w:val="32"/>
          <w:szCs w:val="32"/>
          <w:lang w:val="en-US"/>
        </w:rPr>
        <w:t xml:space="preserve"> </w:t>
      </w:r>
      <w:r w:rsidRPr="00966886">
        <w:rPr>
          <w:rFonts w:cs="Times New Roman"/>
          <w:i/>
          <w:color w:val="000000" w:themeColor="text1"/>
          <w:spacing w:val="-6"/>
          <w:kern w:val="0"/>
          <w:sz w:val="32"/>
          <w:szCs w:val="32"/>
          <w:lang w:val="en-US"/>
        </w:rPr>
        <w:t>(thuộc nhóm số ít các nước có tốc độ tăng trưởng cao trong khu vực và thế giới)</w:t>
      </w:r>
      <w:r w:rsidRPr="00966886">
        <w:rPr>
          <w:rFonts w:cs="Times New Roman"/>
          <w:iCs/>
          <w:color w:val="000000" w:themeColor="text1"/>
          <w:spacing w:val="-6"/>
          <w:kern w:val="0"/>
          <w:sz w:val="32"/>
          <w:szCs w:val="32"/>
          <w:lang w:val="en-US"/>
        </w:rPr>
        <w:t>; k</w:t>
      </w:r>
      <w:r w:rsidRPr="00966886">
        <w:rPr>
          <w:rFonts w:cs="Times New Roman"/>
          <w:iCs/>
          <w:color w:val="000000" w:themeColor="text1"/>
          <w:spacing w:val="-6"/>
          <w:kern w:val="0"/>
          <w:sz w:val="32"/>
          <w:szCs w:val="32"/>
        </w:rPr>
        <w:t xml:space="preserve">inh tế vĩ mô </w:t>
      </w:r>
      <w:r w:rsidRPr="00966886">
        <w:rPr>
          <w:rFonts w:cs="Times New Roman"/>
          <w:iCs/>
          <w:color w:val="000000" w:themeColor="text1"/>
          <w:spacing w:val="-6"/>
          <w:kern w:val="0"/>
          <w:sz w:val="32"/>
          <w:szCs w:val="32"/>
          <w:lang w:val="en-US"/>
        </w:rPr>
        <w:t>tiếp tục</w:t>
      </w:r>
      <w:r w:rsidRPr="00966886">
        <w:rPr>
          <w:rFonts w:cs="Times New Roman"/>
          <w:iCs/>
          <w:color w:val="000000" w:themeColor="text1"/>
          <w:spacing w:val="-6"/>
          <w:kern w:val="0"/>
          <w:sz w:val="32"/>
          <w:szCs w:val="32"/>
        </w:rPr>
        <w:t xml:space="preserve"> ổn định, </w:t>
      </w:r>
      <w:r w:rsidRPr="00C50BE2">
        <w:rPr>
          <w:rFonts w:cs="Times New Roman"/>
          <w:iCs/>
          <w:color w:val="000000" w:themeColor="text1"/>
          <w:spacing w:val="-6"/>
          <w:kern w:val="0"/>
          <w:sz w:val="32"/>
          <w:szCs w:val="32"/>
        </w:rPr>
        <w:t>lạm phát được kiểm soát</w:t>
      </w:r>
      <w:r w:rsidRPr="00C50BE2">
        <w:rPr>
          <w:rFonts w:cs="Times New Roman"/>
          <w:iCs/>
          <w:color w:val="000000" w:themeColor="text1"/>
          <w:spacing w:val="-6"/>
          <w:kern w:val="0"/>
          <w:sz w:val="32"/>
          <w:szCs w:val="32"/>
          <w:lang w:val="en-US"/>
        </w:rPr>
        <w:t xml:space="preserve"> dưới </w:t>
      </w:r>
      <w:r w:rsidRPr="00C50BE2">
        <w:rPr>
          <w:rFonts w:cs="Times New Roman"/>
          <w:b/>
          <w:bCs/>
          <w:iCs/>
          <w:color w:val="000000" w:themeColor="text1"/>
          <w:spacing w:val="-6"/>
          <w:kern w:val="0"/>
          <w:sz w:val="32"/>
          <w:szCs w:val="32"/>
          <w:lang w:val="en-US"/>
        </w:rPr>
        <w:t>4</w:t>
      </w:r>
      <w:r w:rsidRPr="00966886">
        <w:rPr>
          <w:rFonts w:cs="Times New Roman"/>
          <w:iCs/>
          <w:color w:val="000000" w:themeColor="text1"/>
          <w:spacing w:val="-6"/>
          <w:kern w:val="0"/>
          <w:sz w:val="32"/>
          <w:szCs w:val="32"/>
          <w:lang w:val="en-US"/>
        </w:rPr>
        <w:t>%</w:t>
      </w:r>
      <w:r w:rsidRPr="00966886">
        <w:rPr>
          <w:rFonts w:cs="Times New Roman"/>
          <w:b/>
          <w:bCs/>
          <w:iCs/>
          <w:color w:val="000000" w:themeColor="text1"/>
          <w:spacing w:val="-6"/>
          <w:kern w:val="0"/>
          <w:sz w:val="32"/>
          <w:szCs w:val="32"/>
          <w:vertAlign w:val="superscript"/>
          <w:lang w:val="en-US"/>
        </w:rPr>
        <w:footnoteReference w:id="8"/>
      </w:r>
      <w:r w:rsidRPr="00966886">
        <w:rPr>
          <w:rFonts w:cs="Times New Roman"/>
          <w:iCs/>
          <w:color w:val="000000" w:themeColor="text1"/>
          <w:spacing w:val="-6"/>
          <w:kern w:val="0"/>
          <w:sz w:val="32"/>
          <w:szCs w:val="32"/>
        </w:rPr>
        <w:t>, các cân đối lớn được bảo đảm</w:t>
      </w:r>
      <w:r w:rsidRPr="00966886">
        <w:rPr>
          <w:rFonts w:cs="Times New Roman"/>
          <w:iCs/>
          <w:color w:val="000000" w:themeColor="text1"/>
          <w:spacing w:val="-6"/>
          <w:kern w:val="0"/>
          <w:sz w:val="32"/>
          <w:szCs w:val="32"/>
          <w:lang w:val="en-US"/>
        </w:rPr>
        <w:t xml:space="preserve"> và có thặng dư cao</w:t>
      </w:r>
      <w:r w:rsidRPr="00966886">
        <w:rPr>
          <w:rStyle w:val="FootnoteReference"/>
          <w:rFonts w:cs="Times New Roman"/>
          <w:b/>
          <w:bCs/>
          <w:iCs/>
          <w:color w:val="000000" w:themeColor="text1"/>
          <w:spacing w:val="-6"/>
          <w:kern w:val="0"/>
          <w:sz w:val="32"/>
          <w:szCs w:val="32"/>
        </w:rPr>
        <w:footnoteReference w:id="9"/>
      </w:r>
      <w:r w:rsidRPr="00966886">
        <w:rPr>
          <w:rFonts w:cs="Times New Roman"/>
          <w:iCs/>
          <w:color w:val="000000" w:themeColor="text1"/>
          <w:spacing w:val="-6"/>
          <w:kern w:val="0"/>
          <w:sz w:val="32"/>
          <w:szCs w:val="32"/>
          <w:lang w:val="en-US"/>
        </w:rPr>
        <w:t xml:space="preserve">; </w:t>
      </w:r>
      <w:r w:rsidR="002674C9">
        <w:rPr>
          <w:rFonts w:cs="Times New Roman"/>
          <w:iCs/>
          <w:color w:val="000000" w:themeColor="text1"/>
          <w:spacing w:val="-6"/>
          <w:kern w:val="0"/>
          <w:sz w:val="32"/>
          <w:szCs w:val="32"/>
          <w:lang w:val="en-US"/>
        </w:rPr>
        <w:t xml:space="preserve">riêng lương thực, </w:t>
      </w:r>
      <w:r w:rsidRPr="00966886">
        <w:rPr>
          <w:rFonts w:cs="Times New Roman"/>
          <w:iCs/>
          <w:color w:val="000000" w:themeColor="text1"/>
          <w:spacing w:val="-6"/>
          <w:kern w:val="0"/>
          <w:sz w:val="32"/>
          <w:szCs w:val="32"/>
          <w:lang w:val="en-US"/>
        </w:rPr>
        <w:t>tính chung 11 tháng</w:t>
      </w:r>
      <w:r w:rsidR="00E832FB">
        <w:rPr>
          <w:rFonts w:cs="Times New Roman"/>
          <w:iCs/>
          <w:color w:val="000000" w:themeColor="text1"/>
          <w:spacing w:val="-6"/>
          <w:kern w:val="0"/>
          <w:sz w:val="32"/>
          <w:szCs w:val="32"/>
          <w:lang w:val="en-US"/>
        </w:rPr>
        <w:t>,</w:t>
      </w:r>
      <w:r w:rsidRPr="00966886">
        <w:rPr>
          <w:rFonts w:cs="Times New Roman"/>
          <w:iCs/>
          <w:color w:val="000000" w:themeColor="text1"/>
          <w:spacing w:val="-6"/>
          <w:kern w:val="0"/>
          <w:sz w:val="32"/>
          <w:szCs w:val="32"/>
        </w:rPr>
        <w:t xml:space="preserve"> xuất khẩu gạo đạt </w:t>
      </w:r>
      <w:r w:rsidRPr="00966886">
        <w:rPr>
          <w:rFonts w:cs="Times New Roman"/>
          <w:iCs/>
          <w:color w:val="000000" w:themeColor="text1"/>
          <w:spacing w:val="-6"/>
          <w:kern w:val="0"/>
          <w:sz w:val="32"/>
          <w:szCs w:val="32"/>
          <w:lang w:val="en-US"/>
        </w:rPr>
        <w:t>trên</w:t>
      </w:r>
      <w:r w:rsidRPr="00966886">
        <w:rPr>
          <w:rFonts w:cs="Times New Roman"/>
          <w:iCs/>
          <w:color w:val="000000" w:themeColor="text1"/>
          <w:spacing w:val="-6"/>
          <w:kern w:val="0"/>
          <w:sz w:val="32"/>
          <w:szCs w:val="32"/>
        </w:rPr>
        <w:t xml:space="preserve"> </w:t>
      </w:r>
      <w:r w:rsidRPr="00966886">
        <w:rPr>
          <w:rFonts w:cs="Times New Roman"/>
          <w:b/>
          <w:bCs/>
          <w:iCs/>
          <w:color w:val="000000" w:themeColor="text1"/>
          <w:spacing w:val="-6"/>
          <w:kern w:val="0"/>
          <w:sz w:val="32"/>
          <w:szCs w:val="32"/>
        </w:rPr>
        <w:t>8</w:t>
      </w:r>
      <w:r w:rsidRPr="00966886">
        <w:rPr>
          <w:rFonts w:cs="Times New Roman"/>
          <w:b/>
          <w:bCs/>
          <w:iCs/>
          <w:color w:val="000000" w:themeColor="text1"/>
          <w:spacing w:val="-6"/>
          <w:kern w:val="0"/>
          <w:sz w:val="32"/>
          <w:szCs w:val="32"/>
          <w:lang w:val="en-US"/>
        </w:rPr>
        <w:t>,5</w:t>
      </w:r>
      <w:r w:rsidRPr="00966886">
        <w:rPr>
          <w:rFonts w:cs="Times New Roman"/>
          <w:b/>
          <w:bCs/>
          <w:iCs/>
          <w:color w:val="000000" w:themeColor="text1"/>
          <w:spacing w:val="-6"/>
          <w:kern w:val="0"/>
          <w:sz w:val="32"/>
          <w:szCs w:val="32"/>
        </w:rPr>
        <w:t xml:space="preserve"> </w:t>
      </w:r>
      <w:r w:rsidRPr="00966886">
        <w:rPr>
          <w:rFonts w:cs="Times New Roman"/>
          <w:iCs/>
          <w:color w:val="000000" w:themeColor="text1"/>
          <w:spacing w:val="-6"/>
          <w:kern w:val="0"/>
          <w:sz w:val="32"/>
          <w:szCs w:val="32"/>
        </w:rPr>
        <w:t xml:space="preserve">triệu tấn, kim ngạch </w:t>
      </w:r>
      <w:r w:rsidRPr="00966886">
        <w:rPr>
          <w:rFonts w:cs="Times New Roman"/>
          <w:iCs/>
          <w:color w:val="000000" w:themeColor="text1"/>
          <w:spacing w:val="-6"/>
          <w:kern w:val="0"/>
          <w:sz w:val="32"/>
          <w:szCs w:val="32"/>
          <w:lang w:val="en-US"/>
        </w:rPr>
        <w:t>trên</w:t>
      </w:r>
      <w:r w:rsidRPr="00966886">
        <w:rPr>
          <w:rFonts w:cs="Times New Roman"/>
          <w:iCs/>
          <w:color w:val="000000" w:themeColor="text1"/>
          <w:spacing w:val="-6"/>
          <w:kern w:val="0"/>
          <w:sz w:val="32"/>
          <w:szCs w:val="32"/>
        </w:rPr>
        <w:t xml:space="preserve"> </w:t>
      </w:r>
      <w:r w:rsidRPr="00966886">
        <w:rPr>
          <w:rFonts w:cs="Times New Roman"/>
          <w:b/>
          <w:bCs/>
          <w:iCs/>
          <w:color w:val="000000" w:themeColor="text1"/>
          <w:spacing w:val="-6"/>
          <w:kern w:val="0"/>
          <w:sz w:val="32"/>
          <w:szCs w:val="32"/>
          <w:lang w:val="en-US"/>
        </w:rPr>
        <w:t>5,3</w:t>
      </w:r>
      <w:r w:rsidRPr="00966886">
        <w:rPr>
          <w:rFonts w:cs="Times New Roman"/>
          <w:b/>
          <w:bCs/>
          <w:iCs/>
          <w:color w:val="000000" w:themeColor="text1"/>
          <w:spacing w:val="-6"/>
          <w:kern w:val="0"/>
          <w:sz w:val="32"/>
          <w:szCs w:val="32"/>
        </w:rPr>
        <w:t xml:space="preserve"> </w:t>
      </w:r>
      <w:r w:rsidRPr="00966886">
        <w:rPr>
          <w:rFonts w:cs="Times New Roman"/>
          <w:iCs/>
          <w:color w:val="000000" w:themeColor="text1"/>
          <w:spacing w:val="-6"/>
          <w:kern w:val="0"/>
          <w:sz w:val="32"/>
          <w:szCs w:val="32"/>
        </w:rPr>
        <w:t xml:space="preserve">tỷ USD, tăng lần lượt </w:t>
      </w:r>
      <w:r w:rsidRPr="00966886">
        <w:rPr>
          <w:rFonts w:cs="Times New Roman"/>
          <w:b/>
          <w:bCs/>
          <w:iCs/>
          <w:color w:val="000000" w:themeColor="text1"/>
          <w:spacing w:val="-6"/>
          <w:kern w:val="0"/>
          <w:sz w:val="32"/>
          <w:szCs w:val="32"/>
          <w:lang w:val="en-US"/>
        </w:rPr>
        <w:t>10,6</w:t>
      </w:r>
      <w:r w:rsidRPr="00966886">
        <w:rPr>
          <w:rFonts w:cs="Times New Roman"/>
          <w:iCs/>
          <w:color w:val="000000" w:themeColor="text1"/>
          <w:spacing w:val="-6"/>
          <w:kern w:val="0"/>
          <w:sz w:val="32"/>
          <w:szCs w:val="32"/>
        </w:rPr>
        <w:t xml:space="preserve">% và </w:t>
      </w:r>
      <w:r w:rsidRPr="00966886">
        <w:rPr>
          <w:rFonts w:cs="Times New Roman"/>
          <w:b/>
          <w:bCs/>
          <w:iCs/>
          <w:color w:val="000000" w:themeColor="text1"/>
          <w:spacing w:val="-6"/>
          <w:kern w:val="0"/>
          <w:sz w:val="32"/>
          <w:szCs w:val="32"/>
          <w:lang w:val="en-US"/>
        </w:rPr>
        <w:t>22,4</w:t>
      </w:r>
      <w:r w:rsidRPr="00966886">
        <w:rPr>
          <w:rFonts w:cs="Times New Roman"/>
          <w:iCs/>
          <w:color w:val="000000" w:themeColor="text1"/>
          <w:spacing w:val="-6"/>
          <w:kern w:val="0"/>
          <w:sz w:val="32"/>
          <w:szCs w:val="32"/>
        </w:rPr>
        <w:t>% so với cùng kỳ</w:t>
      </w:r>
      <w:r w:rsidRPr="00966886">
        <w:rPr>
          <w:rFonts w:cs="Times New Roman"/>
          <w:iCs/>
          <w:color w:val="000000" w:themeColor="text1"/>
          <w:spacing w:val="-6"/>
          <w:kern w:val="0"/>
          <w:sz w:val="32"/>
          <w:szCs w:val="32"/>
          <w:lang w:val="en-US"/>
        </w:rPr>
        <w:t xml:space="preserve">. </w:t>
      </w:r>
      <w:r w:rsidRPr="00AF26EE">
        <w:rPr>
          <w:rFonts w:cs="Times New Roman"/>
          <w:iCs/>
          <w:color w:val="000000" w:themeColor="text1"/>
          <w:spacing w:val="-6"/>
          <w:kern w:val="0"/>
          <w:sz w:val="32"/>
          <w:szCs w:val="32"/>
          <w:lang w:val="en-US"/>
        </w:rPr>
        <w:t xml:space="preserve">Giá trị thương hiệu quốc gia Việt Nam năm 2024 đạt </w:t>
      </w:r>
      <w:r w:rsidRPr="00AF26EE">
        <w:rPr>
          <w:rFonts w:cs="Times New Roman"/>
          <w:b/>
          <w:bCs/>
          <w:iCs/>
          <w:color w:val="000000" w:themeColor="text1"/>
          <w:spacing w:val="-6"/>
          <w:kern w:val="0"/>
          <w:sz w:val="32"/>
          <w:szCs w:val="32"/>
          <w:lang w:val="en-US"/>
        </w:rPr>
        <w:t>507</w:t>
      </w:r>
      <w:r w:rsidRPr="00AF26EE">
        <w:rPr>
          <w:rFonts w:cs="Times New Roman"/>
          <w:iCs/>
          <w:color w:val="000000" w:themeColor="text1"/>
          <w:spacing w:val="-6"/>
          <w:kern w:val="0"/>
          <w:sz w:val="32"/>
          <w:szCs w:val="32"/>
          <w:lang w:val="en-US"/>
        </w:rPr>
        <w:t xml:space="preserve"> tỷ USD, xếp thứ </w:t>
      </w:r>
      <w:r w:rsidRPr="00AE3E55">
        <w:rPr>
          <w:rFonts w:cs="Times New Roman"/>
          <w:b/>
          <w:bCs/>
          <w:iCs/>
          <w:color w:val="000000" w:themeColor="text1"/>
          <w:spacing w:val="-6"/>
          <w:kern w:val="0"/>
          <w:sz w:val="32"/>
          <w:szCs w:val="32"/>
          <w:lang w:val="en-US"/>
        </w:rPr>
        <w:t>3</w:t>
      </w:r>
      <w:r w:rsidRPr="00AF26EE">
        <w:rPr>
          <w:rFonts w:cs="Times New Roman"/>
          <w:b/>
          <w:bCs/>
          <w:iCs/>
          <w:color w:val="000000" w:themeColor="text1"/>
          <w:spacing w:val="-6"/>
          <w:kern w:val="0"/>
          <w:sz w:val="32"/>
          <w:szCs w:val="32"/>
          <w:lang w:val="en-US"/>
        </w:rPr>
        <w:t>2</w:t>
      </w:r>
      <w:r w:rsidRPr="00AE3E55">
        <w:rPr>
          <w:rFonts w:cs="Times New Roman"/>
          <w:b/>
          <w:bCs/>
          <w:iCs/>
          <w:color w:val="000000" w:themeColor="text1"/>
          <w:spacing w:val="-6"/>
          <w:kern w:val="0"/>
          <w:sz w:val="32"/>
          <w:szCs w:val="32"/>
          <w:lang w:val="en-US"/>
        </w:rPr>
        <w:t>/</w:t>
      </w:r>
      <w:r w:rsidRPr="00AF26EE">
        <w:rPr>
          <w:rFonts w:cs="Times New Roman"/>
          <w:b/>
          <w:bCs/>
          <w:iCs/>
          <w:color w:val="000000" w:themeColor="text1"/>
          <w:spacing w:val="-6"/>
          <w:kern w:val="0"/>
          <w:sz w:val="32"/>
          <w:szCs w:val="32"/>
          <w:lang w:val="en-US"/>
        </w:rPr>
        <w:t xml:space="preserve">193, </w:t>
      </w:r>
      <w:r w:rsidRPr="00AF26EE">
        <w:rPr>
          <w:rFonts w:cs="Times New Roman"/>
          <w:iCs/>
          <w:color w:val="000000" w:themeColor="text1"/>
          <w:spacing w:val="-6"/>
          <w:kern w:val="0"/>
          <w:sz w:val="32"/>
          <w:szCs w:val="32"/>
          <w:lang w:val="en-US"/>
        </w:rPr>
        <w:t xml:space="preserve">tăng </w:t>
      </w:r>
      <w:r w:rsidRPr="00AE3E55">
        <w:rPr>
          <w:rFonts w:cs="Times New Roman"/>
          <w:b/>
          <w:bCs/>
          <w:iCs/>
          <w:color w:val="000000" w:themeColor="text1"/>
          <w:spacing w:val="-6"/>
          <w:kern w:val="0"/>
          <w:sz w:val="32"/>
          <w:szCs w:val="32"/>
          <w:lang w:val="en-US"/>
        </w:rPr>
        <w:t>1</w:t>
      </w:r>
      <w:r w:rsidRPr="00AF26EE">
        <w:rPr>
          <w:rFonts w:cs="Times New Roman"/>
          <w:iCs/>
          <w:color w:val="000000" w:themeColor="text1"/>
          <w:spacing w:val="-6"/>
          <w:kern w:val="0"/>
          <w:sz w:val="32"/>
          <w:szCs w:val="32"/>
          <w:lang w:val="en-US"/>
        </w:rPr>
        <w:t xml:space="preserve"> bậc so với năm 2023</w:t>
      </w:r>
      <w:r w:rsidRPr="00AE3E55">
        <w:rPr>
          <w:rStyle w:val="FootnoteReference"/>
          <w:rFonts w:cs="Times New Roman"/>
          <w:b/>
          <w:bCs/>
          <w:iCs/>
          <w:color w:val="000000" w:themeColor="text1"/>
          <w:spacing w:val="-6"/>
          <w:kern w:val="0"/>
          <w:sz w:val="32"/>
          <w:szCs w:val="32"/>
          <w:lang w:val="en-US"/>
        </w:rPr>
        <w:footnoteReference w:id="10"/>
      </w:r>
      <w:r w:rsidRPr="00AF26EE">
        <w:rPr>
          <w:rFonts w:cs="Times New Roman"/>
          <w:iCs/>
          <w:color w:val="000000" w:themeColor="text1"/>
          <w:spacing w:val="-6"/>
          <w:kern w:val="0"/>
          <w:sz w:val="32"/>
          <w:szCs w:val="32"/>
          <w:lang w:val="en-US"/>
        </w:rPr>
        <w:t>.</w:t>
      </w:r>
    </w:p>
    <w:p w14:paraId="78A2A445" w14:textId="47E65782" w:rsidR="00AF26EE" w:rsidRPr="002F7478" w:rsidRDefault="00AF26EE" w:rsidP="00E24E72">
      <w:pPr>
        <w:widowControl w:val="0"/>
        <w:adjustRightInd w:val="0"/>
        <w:snapToGrid w:val="0"/>
        <w:ind w:firstLine="567"/>
        <w:jc w:val="both"/>
        <w:rPr>
          <w:rFonts w:cs="Times New Roman"/>
          <w:iCs/>
          <w:color w:val="000000" w:themeColor="text1"/>
          <w:kern w:val="0"/>
          <w:sz w:val="32"/>
          <w:szCs w:val="32"/>
          <w:lang w:val="en-US"/>
        </w:rPr>
      </w:pPr>
      <w:r w:rsidRPr="002F7478">
        <w:rPr>
          <w:rFonts w:cs="Times New Roman"/>
          <w:color w:val="000000" w:themeColor="text1"/>
          <w:kern w:val="0"/>
          <w:sz w:val="32"/>
          <w:szCs w:val="32"/>
          <w:lang w:val="en-US"/>
        </w:rPr>
        <w:t>- Tính đến cuối tháng 11, t</w:t>
      </w:r>
      <w:r w:rsidRPr="002F7478">
        <w:rPr>
          <w:rFonts w:cs="Times New Roman"/>
          <w:color w:val="000000" w:themeColor="text1"/>
          <w:kern w:val="0"/>
          <w:sz w:val="32"/>
          <w:szCs w:val="32"/>
        </w:rPr>
        <w:t xml:space="preserve">ổng kim ngạch xuất nhập khẩu </w:t>
      </w:r>
      <w:r w:rsidRPr="002F7478">
        <w:rPr>
          <w:rFonts w:cs="Times New Roman"/>
          <w:color w:val="000000" w:themeColor="text1"/>
          <w:kern w:val="0"/>
          <w:sz w:val="32"/>
          <w:szCs w:val="32"/>
          <w:lang w:val="en-US"/>
        </w:rPr>
        <w:t xml:space="preserve">ước đạt khoảng </w:t>
      </w:r>
      <w:r w:rsidRPr="002F7478">
        <w:rPr>
          <w:rFonts w:cs="Times New Roman"/>
          <w:b/>
          <w:bCs/>
          <w:color w:val="000000" w:themeColor="text1"/>
          <w:kern w:val="0"/>
          <w:sz w:val="32"/>
          <w:szCs w:val="32"/>
          <w:lang w:val="en-US"/>
        </w:rPr>
        <w:t>715</w:t>
      </w:r>
      <w:r w:rsidRPr="002F7478">
        <w:rPr>
          <w:rFonts w:cs="Times New Roman"/>
          <w:color w:val="000000" w:themeColor="text1"/>
          <w:kern w:val="0"/>
          <w:sz w:val="32"/>
          <w:szCs w:val="32"/>
          <w:lang w:val="en-US"/>
        </w:rPr>
        <w:t xml:space="preserve"> tỷ USD, </w:t>
      </w:r>
      <w:r w:rsidRPr="002F7478">
        <w:rPr>
          <w:rFonts w:cs="Times New Roman"/>
          <w:color w:val="000000" w:themeColor="text1"/>
          <w:kern w:val="0"/>
          <w:sz w:val="32"/>
          <w:szCs w:val="32"/>
        </w:rPr>
        <w:t xml:space="preserve">tăng </w:t>
      </w:r>
      <w:r w:rsidRPr="002F7478">
        <w:rPr>
          <w:rFonts w:cs="Times New Roman"/>
          <w:b/>
          <w:color w:val="000000" w:themeColor="text1"/>
          <w:kern w:val="0"/>
          <w:sz w:val="32"/>
          <w:szCs w:val="32"/>
        </w:rPr>
        <w:t>15,</w:t>
      </w:r>
      <w:r w:rsidRPr="002F7478">
        <w:rPr>
          <w:rFonts w:cs="Times New Roman"/>
          <w:b/>
          <w:color w:val="000000" w:themeColor="text1"/>
          <w:kern w:val="0"/>
          <w:sz w:val="32"/>
          <w:szCs w:val="32"/>
          <w:lang w:val="en-US"/>
        </w:rPr>
        <w:t>3</w:t>
      </w:r>
      <w:r w:rsidRPr="002F7478">
        <w:rPr>
          <w:rFonts w:cs="Times New Roman"/>
          <w:b/>
          <w:color w:val="000000" w:themeColor="text1"/>
          <w:kern w:val="0"/>
          <w:sz w:val="32"/>
          <w:szCs w:val="32"/>
        </w:rPr>
        <w:t>%</w:t>
      </w:r>
      <w:r w:rsidRPr="002F7478">
        <w:rPr>
          <w:rFonts w:cs="Times New Roman"/>
          <w:color w:val="000000" w:themeColor="text1"/>
          <w:kern w:val="0"/>
          <w:sz w:val="32"/>
          <w:szCs w:val="32"/>
        </w:rPr>
        <w:t xml:space="preserve">, xuất siêu </w:t>
      </w:r>
      <w:r w:rsidRPr="002F7478">
        <w:rPr>
          <w:rFonts w:cs="Times New Roman"/>
          <w:color w:val="000000" w:themeColor="text1"/>
          <w:kern w:val="0"/>
          <w:sz w:val="32"/>
          <w:szCs w:val="32"/>
          <w:lang w:val="en-US"/>
        </w:rPr>
        <w:t xml:space="preserve">trên </w:t>
      </w:r>
      <w:r w:rsidRPr="002F7478">
        <w:rPr>
          <w:rFonts w:cs="Times New Roman"/>
          <w:b/>
          <w:color w:val="000000" w:themeColor="text1"/>
          <w:kern w:val="0"/>
          <w:sz w:val="32"/>
          <w:szCs w:val="32"/>
        </w:rPr>
        <w:t>23</w:t>
      </w:r>
      <w:r w:rsidRPr="002F7478">
        <w:rPr>
          <w:rFonts w:cs="Times New Roman"/>
          <w:color w:val="000000" w:themeColor="text1"/>
          <w:kern w:val="0"/>
          <w:sz w:val="32"/>
          <w:szCs w:val="32"/>
        </w:rPr>
        <w:t xml:space="preserve"> tỷ USD</w:t>
      </w:r>
      <w:r>
        <w:rPr>
          <w:rFonts w:cs="Times New Roman"/>
          <w:color w:val="000000" w:themeColor="text1"/>
          <w:kern w:val="0"/>
          <w:sz w:val="32"/>
          <w:szCs w:val="32"/>
          <w:lang w:val="en-US"/>
        </w:rPr>
        <w:t xml:space="preserve">; ước cả năm đạt </w:t>
      </w:r>
      <w:r w:rsidRPr="008D7141">
        <w:rPr>
          <w:rFonts w:cs="Times New Roman"/>
          <w:b/>
          <w:bCs/>
          <w:color w:val="000000" w:themeColor="text1"/>
          <w:kern w:val="0"/>
          <w:sz w:val="32"/>
          <w:szCs w:val="32"/>
          <w:lang w:val="en-US"/>
        </w:rPr>
        <w:t>807,7</w:t>
      </w:r>
      <w:r>
        <w:rPr>
          <w:rFonts w:cs="Times New Roman"/>
          <w:color w:val="000000" w:themeColor="text1"/>
          <w:kern w:val="0"/>
          <w:sz w:val="32"/>
          <w:szCs w:val="32"/>
          <w:lang w:val="en-US"/>
        </w:rPr>
        <w:t xml:space="preserve"> tỷ USD, cao nhất từ trước đến nay</w:t>
      </w:r>
      <w:r w:rsidRPr="002F7478">
        <w:rPr>
          <w:rFonts w:cs="Times New Roman"/>
          <w:iCs/>
          <w:color w:val="000000" w:themeColor="text1"/>
          <w:kern w:val="0"/>
          <w:sz w:val="32"/>
          <w:szCs w:val="32"/>
        </w:rPr>
        <w:t xml:space="preserve">. </w:t>
      </w:r>
      <w:r w:rsidRPr="002F7478">
        <w:rPr>
          <w:rFonts w:cs="Times New Roman"/>
          <w:color w:val="000000" w:themeColor="text1"/>
          <w:kern w:val="0"/>
          <w:sz w:val="32"/>
          <w:szCs w:val="32"/>
        </w:rPr>
        <w:t xml:space="preserve">Thu </w:t>
      </w:r>
      <w:r w:rsidRPr="002F7478">
        <w:rPr>
          <w:rFonts w:cs="Times New Roman"/>
          <w:iCs/>
          <w:color w:val="000000" w:themeColor="text1"/>
          <w:kern w:val="0"/>
          <w:sz w:val="32"/>
          <w:szCs w:val="32"/>
        </w:rPr>
        <w:t>NSNN</w:t>
      </w:r>
      <w:r w:rsidRPr="002F7478">
        <w:rPr>
          <w:rFonts w:cs="Times New Roman"/>
          <w:color w:val="000000" w:themeColor="text1"/>
          <w:kern w:val="0"/>
          <w:sz w:val="32"/>
          <w:szCs w:val="32"/>
          <w:lang w:val="en-US"/>
        </w:rPr>
        <w:t xml:space="preserve"> ước cả năm</w:t>
      </w:r>
      <w:r>
        <w:rPr>
          <w:rFonts w:cs="Times New Roman"/>
          <w:color w:val="000000" w:themeColor="text1"/>
          <w:kern w:val="0"/>
          <w:sz w:val="32"/>
          <w:szCs w:val="32"/>
          <w:lang w:val="en-US"/>
        </w:rPr>
        <w:t xml:space="preserve"> vượt</w:t>
      </w:r>
      <w:r w:rsidRPr="002F7478">
        <w:rPr>
          <w:rFonts w:cs="Times New Roman"/>
          <w:color w:val="000000" w:themeColor="text1"/>
          <w:kern w:val="0"/>
          <w:sz w:val="32"/>
          <w:szCs w:val="32"/>
          <w:lang w:val="en-US"/>
        </w:rPr>
        <w:t xml:space="preserve"> trên </w:t>
      </w:r>
      <w:r w:rsidRPr="002F7478">
        <w:rPr>
          <w:rFonts w:cs="Times New Roman"/>
          <w:b/>
          <w:bCs/>
          <w:color w:val="000000" w:themeColor="text1"/>
          <w:kern w:val="0"/>
          <w:sz w:val="32"/>
          <w:szCs w:val="32"/>
          <w:lang w:val="en-US"/>
        </w:rPr>
        <w:t>10</w:t>
      </w:r>
      <w:r w:rsidRPr="002F7478">
        <w:rPr>
          <w:rFonts w:cs="Times New Roman"/>
          <w:color w:val="000000" w:themeColor="text1"/>
          <w:kern w:val="0"/>
          <w:sz w:val="32"/>
          <w:szCs w:val="32"/>
          <w:lang w:val="en-US"/>
        </w:rPr>
        <w:t xml:space="preserve">% dự toán </w:t>
      </w:r>
      <w:r w:rsidRPr="002F7478">
        <w:rPr>
          <w:rFonts w:cs="Times New Roman"/>
          <w:i/>
          <w:color w:val="000000" w:themeColor="text1"/>
          <w:kern w:val="0"/>
          <w:sz w:val="32"/>
          <w:szCs w:val="32"/>
          <w:lang w:val="en-US"/>
        </w:rPr>
        <w:t>(</w:t>
      </w:r>
      <w:r>
        <w:rPr>
          <w:rFonts w:cs="Times New Roman"/>
          <w:i/>
          <w:color w:val="000000" w:themeColor="text1"/>
          <w:kern w:val="0"/>
          <w:sz w:val="32"/>
          <w:szCs w:val="32"/>
          <w:lang w:val="fr-FR"/>
        </w:rPr>
        <w:t>t</w:t>
      </w:r>
      <w:r w:rsidRPr="002F7478">
        <w:rPr>
          <w:rFonts w:cs="Times New Roman"/>
          <w:i/>
          <w:color w:val="000000" w:themeColor="text1"/>
          <w:kern w:val="0"/>
          <w:sz w:val="32"/>
          <w:szCs w:val="32"/>
          <w:lang w:val="fr-FR"/>
        </w:rPr>
        <w:t xml:space="preserve">hu NSNN 11 tháng </w:t>
      </w:r>
      <w:r w:rsidRPr="002F7478">
        <w:rPr>
          <w:rFonts w:cs="Times New Roman"/>
          <w:bCs/>
          <w:i/>
          <w:color w:val="000000" w:themeColor="text1"/>
          <w:kern w:val="0"/>
          <w:sz w:val="32"/>
          <w:szCs w:val="32"/>
          <w:lang w:val="en-US"/>
        </w:rPr>
        <w:t>bằng</w:t>
      </w:r>
      <w:r w:rsidRPr="002F7478">
        <w:rPr>
          <w:rFonts w:cs="Times New Roman"/>
          <w:b/>
          <w:i/>
          <w:color w:val="000000" w:themeColor="text1"/>
          <w:kern w:val="0"/>
          <w:sz w:val="32"/>
          <w:szCs w:val="32"/>
          <w:lang w:val="en-US"/>
        </w:rPr>
        <w:t xml:space="preserve"> 106</w:t>
      </w:r>
      <w:r w:rsidRPr="002F7478">
        <w:rPr>
          <w:rFonts w:cs="Times New Roman"/>
          <w:b/>
          <w:i/>
          <w:color w:val="000000" w:themeColor="text1"/>
          <w:kern w:val="0"/>
          <w:sz w:val="32"/>
          <w:szCs w:val="32"/>
        </w:rPr>
        <w:t>,</w:t>
      </w:r>
      <w:r w:rsidRPr="002F7478">
        <w:rPr>
          <w:rFonts w:cs="Times New Roman"/>
          <w:b/>
          <w:i/>
          <w:color w:val="000000" w:themeColor="text1"/>
          <w:kern w:val="0"/>
          <w:sz w:val="32"/>
          <w:szCs w:val="32"/>
          <w:lang w:val="en-US"/>
        </w:rPr>
        <w:t>7</w:t>
      </w:r>
      <w:r w:rsidRPr="002F7478">
        <w:rPr>
          <w:rFonts w:cs="Times New Roman"/>
          <w:b/>
          <w:i/>
          <w:color w:val="000000" w:themeColor="text1"/>
          <w:kern w:val="0"/>
          <w:sz w:val="32"/>
          <w:szCs w:val="32"/>
        </w:rPr>
        <w:t>%</w:t>
      </w:r>
      <w:r w:rsidRPr="002F7478">
        <w:rPr>
          <w:rFonts w:cs="Times New Roman"/>
          <w:i/>
          <w:color w:val="000000" w:themeColor="text1"/>
          <w:kern w:val="0"/>
          <w:sz w:val="32"/>
          <w:szCs w:val="32"/>
        </w:rPr>
        <w:t xml:space="preserve"> dự toán</w:t>
      </w:r>
      <w:r w:rsidRPr="002F7478">
        <w:rPr>
          <w:rFonts w:cs="Times New Roman"/>
          <w:i/>
          <w:color w:val="000000" w:themeColor="text1"/>
          <w:kern w:val="0"/>
          <w:sz w:val="32"/>
          <w:szCs w:val="32"/>
          <w:lang w:val="en-US"/>
        </w:rPr>
        <w:t xml:space="preserve"> và</w:t>
      </w:r>
      <w:r w:rsidRPr="002F7478">
        <w:rPr>
          <w:rFonts w:cs="Times New Roman"/>
          <w:i/>
          <w:color w:val="000000" w:themeColor="text1"/>
          <w:kern w:val="0"/>
          <w:sz w:val="32"/>
          <w:szCs w:val="32"/>
        </w:rPr>
        <w:t xml:space="preserve"> tăng </w:t>
      </w:r>
      <w:r w:rsidRPr="002F7478">
        <w:rPr>
          <w:rFonts w:cs="Times New Roman"/>
          <w:b/>
          <w:i/>
          <w:color w:val="000000" w:themeColor="text1"/>
          <w:kern w:val="0"/>
          <w:sz w:val="32"/>
          <w:szCs w:val="32"/>
        </w:rPr>
        <w:t>1</w:t>
      </w:r>
      <w:r w:rsidRPr="002F7478">
        <w:rPr>
          <w:rFonts w:cs="Times New Roman"/>
          <w:b/>
          <w:i/>
          <w:color w:val="000000" w:themeColor="text1"/>
          <w:kern w:val="0"/>
          <w:sz w:val="32"/>
          <w:szCs w:val="32"/>
          <w:lang w:val="en-US"/>
        </w:rPr>
        <w:t>6</w:t>
      </w:r>
      <w:r w:rsidRPr="002F7478">
        <w:rPr>
          <w:rFonts w:cs="Times New Roman"/>
          <w:b/>
          <w:i/>
          <w:color w:val="000000" w:themeColor="text1"/>
          <w:kern w:val="0"/>
          <w:sz w:val="32"/>
          <w:szCs w:val="32"/>
        </w:rPr>
        <w:t>,</w:t>
      </w:r>
      <w:r w:rsidRPr="002F7478">
        <w:rPr>
          <w:rFonts w:cs="Times New Roman"/>
          <w:b/>
          <w:i/>
          <w:color w:val="000000" w:themeColor="text1"/>
          <w:kern w:val="0"/>
          <w:sz w:val="32"/>
          <w:szCs w:val="32"/>
          <w:lang w:val="en-US"/>
        </w:rPr>
        <w:t>4</w:t>
      </w:r>
      <w:r w:rsidRPr="002F7478">
        <w:rPr>
          <w:rFonts w:cs="Times New Roman"/>
          <w:b/>
          <w:i/>
          <w:color w:val="000000" w:themeColor="text1"/>
          <w:kern w:val="0"/>
          <w:sz w:val="32"/>
          <w:szCs w:val="32"/>
        </w:rPr>
        <w:t>%</w:t>
      </w:r>
      <w:r w:rsidRPr="002F7478">
        <w:rPr>
          <w:rFonts w:cs="Times New Roman"/>
          <w:i/>
          <w:color w:val="000000" w:themeColor="text1"/>
          <w:kern w:val="0"/>
          <w:sz w:val="32"/>
          <w:szCs w:val="32"/>
        </w:rPr>
        <w:t xml:space="preserve"> so với cùng kỳ</w:t>
      </w:r>
      <w:r w:rsidRPr="004B57E9">
        <w:rPr>
          <w:rStyle w:val="FootnoteReference"/>
          <w:rFonts w:cs="Times New Roman"/>
          <w:b/>
          <w:bCs/>
          <w:i/>
          <w:color w:val="000000" w:themeColor="text1"/>
          <w:kern w:val="0"/>
          <w:sz w:val="32"/>
          <w:szCs w:val="32"/>
        </w:rPr>
        <w:footnoteReference w:id="11"/>
      </w:r>
      <w:r w:rsidRPr="002F7478">
        <w:rPr>
          <w:rFonts w:cs="Times New Roman"/>
          <w:i/>
          <w:color w:val="000000" w:themeColor="text1"/>
          <w:kern w:val="0"/>
          <w:sz w:val="32"/>
          <w:szCs w:val="32"/>
          <w:lang w:val="en-US"/>
        </w:rPr>
        <w:t>)</w:t>
      </w:r>
      <w:r w:rsidRPr="002F7478">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rPr>
        <w:t>bội chi</w:t>
      </w:r>
      <w:r w:rsidRPr="002F7478">
        <w:rPr>
          <w:rFonts w:cs="Times New Roman"/>
          <w:iCs/>
          <w:color w:val="000000" w:themeColor="text1"/>
          <w:kern w:val="0"/>
          <w:sz w:val="32"/>
          <w:szCs w:val="32"/>
          <w:lang w:val="en-US"/>
        </w:rPr>
        <w:t xml:space="preserve"> </w:t>
      </w:r>
      <w:r>
        <w:rPr>
          <w:rFonts w:cs="Times New Roman"/>
          <w:iCs/>
          <w:color w:val="000000" w:themeColor="text1"/>
          <w:kern w:val="0"/>
          <w:sz w:val="32"/>
          <w:szCs w:val="32"/>
          <w:lang w:val="en-US"/>
        </w:rPr>
        <w:t>NSNN,</w:t>
      </w:r>
      <w:r w:rsidRPr="002F7478">
        <w:rPr>
          <w:rFonts w:cs="Times New Roman"/>
          <w:iCs/>
          <w:color w:val="000000" w:themeColor="text1"/>
          <w:kern w:val="0"/>
          <w:sz w:val="32"/>
          <w:szCs w:val="32"/>
        </w:rPr>
        <w:t xml:space="preserve"> </w:t>
      </w:r>
      <w:r w:rsidRPr="002F7478">
        <w:rPr>
          <w:rFonts w:cs="Times New Roman"/>
          <w:iCs/>
          <w:color w:val="000000" w:themeColor="text1"/>
          <w:kern w:val="0"/>
          <w:sz w:val="32"/>
          <w:szCs w:val="32"/>
          <w:lang w:val="en-US"/>
        </w:rPr>
        <w:t>n</w:t>
      </w:r>
      <w:r w:rsidRPr="002F7478">
        <w:rPr>
          <w:rFonts w:cs="Times New Roman"/>
          <w:iCs/>
          <w:color w:val="000000" w:themeColor="text1"/>
          <w:kern w:val="0"/>
          <w:sz w:val="32"/>
          <w:szCs w:val="32"/>
        </w:rPr>
        <w:t xml:space="preserve">ợ công, nợ </w:t>
      </w:r>
      <w:r w:rsidRPr="002F7478">
        <w:rPr>
          <w:rFonts w:cs="Times New Roman"/>
          <w:iCs/>
          <w:color w:val="000000" w:themeColor="text1"/>
          <w:kern w:val="0"/>
          <w:sz w:val="32"/>
          <w:szCs w:val="32"/>
          <w:lang w:val="en-US"/>
        </w:rPr>
        <w:t>C</w:t>
      </w:r>
      <w:r w:rsidRPr="002F7478">
        <w:rPr>
          <w:rFonts w:cs="Times New Roman"/>
          <w:iCs/>
          <w:color w:val="000000" w:themeColor="text1"/>
          <w:kern w:val="0"/>
          <w:sz w:val="32"/>
          <w:szCs w:val="32"/>
        </w:rPr>
        <w:t>hính phủ, nợ nước ngoài quốc gia được kiểm soát tốt, thấp hơn giới hạn</w:t>
      </w:r>
      <w:r w:rsidRPr="002F7478">
        <w:rPr>
          <w:rFonts w:cs="Times New Roman"/>
          <w:iCs/>
          <w:color w:val="000000" w:themeColor="text1"/>
          <w:kern w:val="0"/>
          <w:sz w:val="32"/>
          <w:szCs w:val="32"/>
          <w:lang w:val="en-US"/>
        </w:rPr>
        <w:t xml:space="preserve"> cho phép</w:t>
      </w:r>
      <w:r w:rsidR="0024220D" w:rsidRPr="0024220D">
        <w:rPr>
          <w:rFonts w:cs="Times New Roman"/>
          <w:b/>
          <w:iCs/>
          <w:color w:val="000000" w:themeColor="text1"/>
          <w:kern w:val="0"/>
          <w:sz w:val="32"/>
          <w:szCs w:val="32"/>
          <w:vertAlign w:val="superscript"/>
        </w:rPr>
        <w:footnoteReference w:id="12"/>
      </w:r>
      <w:r w:rsidRPr="002F7478">
        <w:rPr>
          <w:rFonts w:cs="Times New Roman"/>
          <w:iCs/>
          <w:color w:val="000000" w:themeColor="text1"/>
          <w:kern w:val="0"/>
          <w:sz w:val="32"/>
          <w:szCs w:val="32"/>
          <w:lang w:val="en-US"/>
        </w:rPr>
        <w:t xml:space="preserve">. </w:t>
      </w:r>
    </w:p>
    <w:p w14:paraId="320EAB56" w14:textId="5BD0B409" w:rsidR="00AF26EE" w:rsidRPr="00AE3E55" w:rsidRDefault="00AF26EE" w:rsidP="00E24E72">
      <w:pPr>
        <w:widowControl w:val="0"/>
        <w:tabs>
          <w:tab w:val="left" w:pos="4332"/>
        </w:tabs>
        <w:adjustRightInd w:val="0"/>
        <w:snapToGrid w:val="0"/>
        <w:ind w:firstLine="567"/>
        <w:jc w:val="both"/>
        <w:rPr>
          <w:rFonts w:cs="Times New Roman"/>
          <w:iCs/>
          <w:color w:val="000000" w:themeColor="text1"/>
          <w:spacing w:val="-2"/>
          <w:kern w:val="0"/>
          <w:sz w:val="32"/>
          <w:szCs w:val="32"/>
          <w:lang w:val="en-US"/>
        </w:rPr>
      </w:pPr>
      <w:r w:rsidRPr="00AE3E55">
        <w:rPr>
          <w:rFonts w:cs="Times New Roman"/>
          <w:iCs/>
          <w:color w:val="000000" w:themeColor="text1"/>
          <w:spacing w:val="-2"/>
          <w:kern w:val="0"/>
          <w:sz w:val="32"/>
          <w:szCs w:val="32"/>
          <w:lang w:val="en-US"/>
        </w:rPr>
        <w:t>- Đầu tư phát triển đạt kết quả tích cực. Đầu tư công có trọng tâm, trọng điểm, hiệu quả được nâng lên</w:t>
      </w:r>
      <w:r w:rsidRPr="00AE3E55">
        <w:rPr>
          <w:rStyle w:val="FootnoteReference"/>
          <w:rFonts w:cs="Times New Roman"/>
          <w:b/>
          <w:iCs/>
          <w:color w:val="000000" w:themeColor="text1"/>
          <w:spacing w:val="-2"/>
          <w:kern w:val="0"/>
          <w:sz w:val="32"/>
          <w:szCs w:val="32"/>
          <w:lang w:val="en-US"/>
        </w:rPr>
        <w:footnoteReference w:id="13"/>
      </w:r>
      <w:r w:rsidRPr="00AE3E55">
        <w:rPr>
          <w:rFonts w:cs="Times New Roman"/>
          <w:iCs/>
          <w:color w:val="000000" w:themeColor="text1"/>
          <w:spacing w:val="-2"/>
          <w:kern w:val="0"/>
          <w:sz w:val="32"/>
          <w:szCs w:val="32"/>
          <w:lang w:val="en-US"/>
        </w:rPr>
        <w:t xml:space="preserve"> </w:t>
      </w:r>
      <w:r w:rsidRPr="00AE3E55">
        <w:rPr>
          <w:rFonts w:cs="Times New Roman"/>
          <w:i/>
          <w:color w:val="000000" w:themeColor="text1"/>
          <w:spacing w:val="-2"/>
          <w:kern w:val="0"/>
          <w:sz w:val="32"/>
          <w:szCs w:val="32"/>
          <w:lang w:val="en-US"/>
        </w:rPr>
        <w:t>(N</w:t>
      </w:r>
      <w:r w:rsidRPr="00AE3E55">
        <w:rPr>
          <w:rFonts w:cs="Times New Roman"/>
          <w:i/>
          <w:color w:val="000000" w:themeColor="text1"/>
          <w:spacing w:val="-2"/>
          <w:kern w:val="0"/>
          <w:sz w:val="32"/>
          <w:szCs w:val="32"/>
        </w:rPr>
        <w:t>hiều công trình giao thông quan trọng, quy mô lớn được đầu tư, nâng cấp, đảm bảo kết nối giữa các trung tâm kinh tế lớn, các vùng miền trong cả nước và giao thương quốc tế</w:t>
      </w:r>
      <w:r w:rsidRPr="00416B1B">
        <w:rPr>
          <w:rStyle w:val="FootnoteReference"/>
          <w:rFonts w:cs="Times New Roman"/>
          <w:b/>
          <w:i/>
          <w:color w:val="000000" w:themeColor="text1"/>
          <w:spacing w:val="-2"/>
          <w:kern w:val="0"/>
          <w:sz w:val="32"/>
          <w:szCs w:val="32"/>
          <w:lang w:val="en-US"/>
        </w:rPr>
        <w:footnoteReference w:id="14"/>
      </w:r>
      <w:r w:rsidRPr="00AE3E55">
        <w:rPr>
          <w:rFonts w:cs="Times New Roman"/>
          <w:i/>
          <w:color w:val="000000" w:themeColor="text1"/>
          <w:spacing w:val="-2"/>
          <w:kern w:val="0"/>
          <w:sz w:val="32"/>
          <w:szCs w:val="32"/>
          <w:lang w:val="en-US"/>
        </w:rPr>
        <w:t>)</w:t>
      </w:r>
      <w:r w:rsidRPr="00AE3E55">
        <w:rPr>
          <w:rFonts w:cs="Times New Roman"/>
          <w:iCs/>
          <w:color w:val="000000" w:themeColor="text1"/>
          <w:spacing w:val="-2"/>
          <w:kern w:val="0"/>
          <w:sz w:val="32"/>
          <w:szCs w:val="32"/>
          <w:lang w:val="en-US"/>
        </w:rPr>
        <w:t xml:space="preserve">. </w:t>
      </w:r>
      <w:r w:rsidRPr="00AE3E55">
        <w:rPr>
          <w:rFonts w:cs="Times New Roman"/>
          <w:iCs/>
          <w:color w:val="000000" w:themeColor="text1"/>
          <w:spacing w:val="-2"/>
          <w:kern w:val="0"/>
          <w:sz w:val="32"/>
          <w:szCs w:val="32"/>
          <w:lang w:val="en-US"/>
        </w:rPr>
        <w:lastRenderedPageBreak/>
        <w:t>T</w:t>
      </w:r>
      <w:r w:rsidRPr="00AE3E55">
        <w:rPr>
          <w:rFonts w:cs="Times New Roman"/>
          <w:iCs/>
          <w:color w:val="000000" w:themeColor="text1"/>
          <w:spacing w:val="-2"/>
          <w:kern w:val="0"/>
          <w:sz w:val="32"/>
          <w:szCs w:val="32"/>
        </w:rPr>
        <w:t>hu hút FDI là điểm sáng</w:t>
      </w:r>
      <w:r w:rsidRPr="00AE3E55">
        <w:rPr>
          <w:rFonts w:cs="Times New Roman"/>
          <w:iCs/>
          <w:color w:val="000000" w:themeColor="text1"/>
          <w:spacing w:val="-2"/>
          <w:kern w:val="0"/>
          <w:sz w:val="32"/>
          <w:szCs w:val="32"/>
          <w:lang w:val="en-US"/>
        </w:rPr>
        <w:t xml:space="preserve"> và nằm trong nhóm </w:t>
      </w:r>
      <w:r w:rsidRPr="00AE3E55">
        <w:rPr>
          <w:rFonts w:cs="Times New Roman"/>
          <w:b/>
          <w:bCs/>
          <w:iCs/>
          <w:color w:val="000000" w:themeColor="text1"/>
          <w:spacing w:val="-2"/>
          <w:kern w:val="0"/>
          <w:sz w:val="32"/>
          <w:szCs w:val="32"/>
          <w:lang w:val="en-US"/>
        </w:rPr>
        <w:t>15</w:t>
      </w:r>
      <w:r w:rsidRPr="00AE3E55">
        <w:rPr>
          <w:rFonts w:cs="Times New Roman"/>
          <w:iCs/>
          <w:color w:val="000000" w:themeColor="text1"/>
          <w:spacing w:val="-2"/>
          <w:kern w:val="0"/>
          <w:sz w:val="32"/>
          <w:szCs w:val="32"/>
          <w:lang w:val="en-US"/>
        </w:rPr>
        <w:t xml:space="preserve"> nước đang phát triển thu hút FDI lớn nhất thế giới</w:t>
      </w:r>
      <w:r w:rsidRPr="00AE3E55">
        <w:rPr>
          <w:rStyle w:val="FootnoteReference"/>
          <w:rFonts w:cs="Times New Roman"/>
          <w:b/>
          <w:iCs/>
          <w:color w:val="000000" w:themeColor="text1"/>
          <w:spacing w:val="-2"/>
          <w:kern w:val="0"/>
          <w:sz w:val="32"/>
          <w:szCs w:val="32"/>
        </w:rPr>
        <w:footnoteReference w:id="15"/>
      </w:r>
      <w:r w:rsidRPr="00AE3E55">
        <w:rPr>
          <w:rFonts w:cs="Times New Roman"/>
          <w:iCs/>
          <w:color w:val="000000" w:themeColor="text1"/>
          <w:spacing w:val="-2"/>
          <w:kern w:val="0"/>
          <w:sz w:val="32"/>
          <w:szCs w:val="32"/>
          <w:lang w:val="en-US"/>
        </w:rPr>
        <w:t>;</w:t>
      </w:r>
      <w:r w:rsidRPr="00AE3E55">
        <w:rPr>
          <w:rFonts w:cs="Times New Roman"/>
          <w:bCs/>
          <w:iCs/>
          <w:color w:val="000000" w:themeColor="text1"/>
          <w:spacing w:val="-2"/>
          <w:kern w:val="0"/>
          <w:sz w:val="32"/>
          <w:szCs w:val="32"/>
        </w:rPr>
        <w:t xml:space="preserve"> </w:t>
      </w:r>
      <w:r w:rsidRPr="00AE3E55">
        <w:rPr>
          <w:rFonts w:cs="Times New Roman"/>
          <w:bCs/>
          <w:iCs/>
          <w:color w:val="000000" w:themeColor="text1"/>
          <w:spacing w:val="-2"/>
          <w:kern w:val="0"/>
          <w:sz w:val="32"/>
          <w:szCs w:val="32"/>
          <w:lang w:val="en-US"/>
        </w:rPr>
        <w:t>trong 11 tháng, t</w:t>
      </w:r>
      <w:r w:rsidRPr="00AE3E55">
        <w:rPr>
          <w:rFonts w:cs="Times New Roman"/>
          <w:bCs/>
          <w:iCs/>
          <w:color w:val="000000" w:themeColor="text1"/>
          <w:spacing w:val="-2"/>
          <w:kern w:val="0"/>
          <w:sz w:val="32"/>
          <w:szCs w:val="32"/>
        </w:rPr>
        <w:t xml:space="preserve">hu hút FDI đạt </w:t>
      </w:r>
      <w:r w:rsidRPr="00AE3E55">
        <w:rPr>
          <w:rFonts w:cs="Times New Roman"/>
          <w:b/>
          <w:bCs/>
          <w:iCs/>
          <w:color w:val="000000" w:themeColor="text1"/>
          <w:spacing w:val="-2"/>
          <w:kern w:val="0"/>
          <w:sz w:val="32"/>
          <w:szCs w:val="32"/>
          <w:lang w:val="en-US"/>
        </w:rPr>
        <w:t>31</w:t>
      </w:r>
      <w:r w:rsidRPr="00AE3E55">
        <w:rPr>
          <w:rFonts w:cs="Times New Roman"/>
          <w:bCs/>
          <w:iCs/>
          <w:color w:val="000000" w:themeColor="text1"/>
          <w:spacing w:val="-2"/>
          <w:kern w:val="0"/>
          <w:sz w:val="32"/>
          <w:szCs w:val="32"/>
        </w:rPr>
        <w:t xml:space="preserve"> tỷ USD</w:t>
      </w:r>
      <w:r w:rsidRPr="00AE3E55">
        <w:rPr>
          <w:rFonts w:cs="Times New Roman"/>
          <w:bCs/>
          <w:iCs/>
          <w:color w:val="000000" w:themeColor="text1"/>
          <w:spacing w:val="-2"/>
          <w:kern w:val="0"/>
          <w:sz w:val="32"/>
          <w:szCs w:val="32"/>
          <w:lang w:val="en-US"/>
        </w:rPr>
        <w:t xml:space="preserve">, </w:t>
      </w:r>
      <w:r w:rsidRPr="00AE3E55">
        <w:rPr>
          <w:rFonts w:cs="Times New Roman"/>
          <w:bCs/>
          <w:iCs/>
          <w:color w:val="000000" w:themeColor="text1"/>
          <w:spacing w:val="-2"/>
          <w:kern w:val="0"/>
          <w:sz w:val="32"/>
          <w:szCs w:val="32"/>
        </w:rPr>
        <w:t xml:space="preserve">vốn FDI thực hiện đạt </w:t>
      </w:r>
      <w:r w:rsidRPr="00AE3E55">
        <w:rPr>
          <w:rFonts w:cs="Times New Roman"/>
          <w:b/>
          <w:bCs/>
          <w:iCs/>
          <w:color w:val="000000" w:themeColor="text1"/>
          <w:spacing w:val="-2"/>
          <w:kern w:val="0"/>
          <w:sz w:val="32"/>
          <w:szCs w:val="32"/>
          <w:lang w:val="en-US"/>
        </w:rPr>
        <w:t>20</w:t>
      </w:r>
      <w:r w:rsidRPr="00AE3E55">
        <w:rPr>
          <w:rFonts w:cs="Times New Roman"/>
          <w:b/>
          <w:bCs/>
          <w:iCs/>
          <w:color w:val="000000" w:themeColor="text1"/>
          <w:spacing w:val="-2"/>
          <w:kern w:val="0"/>
          <w:sz w:val="32"/>
          <w:szCs w:val="32"/>
        </w:rPr>
        <w:t>,</w:t>
      </w:r>
      <w:r w:rsidRPr="00AE3E55">
        <w:rPr>
          <w:rFonts w:cs="Times New Roman"/>
          <w:b/>
          <w:bCs/>
          <w:iCs/>
          <w:color w:val="000000" w:themeColor="text1"/>
          <w:spacing w:val="-2"/>
          <w:kern w:val="0"/>
          <w:sz w:val="32"/>
          <w:szCs w:val="32"/>
          <w:lang w:val="en-US"/>
        </w:rPr>
        <w:t>4</w:t>
      </w:r>
      <w:r w:rsidRPr="00AE3E55">
        <w:rPr>
          <w:rFonts w:cs="Times New Roman"/>
          <w:b/>
          <w:bCs/>
          <w:iCs/>
          <w:color w:val="000000" w:themeColor="text1"/>
          <w:spacing w:val="-2"/>
          <w:kern w:val="0"/>
          <w:sz w:val="32"/>
          <w:szCs w:val="32"/>
        </w:rPr>
        <w:t xml:space="preserve"> </w:t>
      </w:r>
      <w:r w:rsidRPr="00AE3E55">
        <w:rPr>
          <w:rFonts w:cs="Times New Roman"/>
          <w:bCs/>
          <w:iCs/>
          <w:color w:val="000000" w:themeColor="text1"/>
          <w:spacing w:val="-2"/>
          <w:kern w:val="0"/>
          <w:sz w:val="32"/>
          <w:szCs w:val="32"/>
        </w:rPr>
        <w:t xml:space="preserve">tỷ USD, tăng </w:t>
      </w:r>
      <w:r w:rsidRPr="00AE3E55">
        <w:rPr>
          <w:rFonts w:cs="Times New Roman"/>
          <w:b/>
          <w:iCs/>
          <w:color w:val="000000" w:themeColor="text1"/>
          <w:spacing w:val="-2"/>
          <w:kern w:val="0"/>
          <w:sz w:val="32"/>
          <w:szCs w:val="32"/>
          <w:lang w:val="en-US"/>
        </w:rPr>
        <w:t>7</w:t>
      </w:r>
      <w:r w:rsidRPr="00AE3E55">
        <w:rPr>
          <w:rFonts w:cs="Times New Roman"/>
          <w:bCs/>
          <w:iCs/>
          <w:color w:val="000000" w:themeColor="text1"/>
          <w:spacing w:val="-2"/>
          <w:kern w:val="0"/>
          <w:sz w:val="32"/>
          <w:szCs w:val="32"/>
        </w:rPr>
        <w:t xml:space="preserve">%, cao nhất trong </w:t>
      </w:r>
      <w:r w:rsidRPr="00AE3E55">
        <w:rPr>
          <w:rFonts w:cs="Times New Roman"/>
          <w:bCs/>
          <w:iCs/>
          <w:color w:val="000000" w:themeColor="text1"/>
          <w:spacing w:val="-2"/>
          <w:kern w:val="0"/>
          <w:sz w:val="32"/>
          <w:szCs w:val="32"/>
          <w:lang w:val="en-US"/>
        </w:rPr>
        <w:t>nhiều</w:t>
      </w:r>
      <w:r w:rsidRPr="00AE3E55">
        <w:rPr>
          <w:rFonts w:cs="Times New Roman"/>
          <w:bCs/>
          <w:iCs/>
          <w:color w:val="000000" w:themeColor="text1"/>
          <w:spacing w:val="-2"/>
          <w:kern w:val="0"/>
          <w:sz w:val="32"/>
          <w:szCs w:val="32"/>
        </w:rPr>
        <w:t xml:space="preserve"> năm qua</w:t>
      </w:r>
      <w:r w:rsidRPr="00AE3E55">
        <w:rPr>
          <w:rFonts w:cs="Times New Roman"/>
          <w:iCs/>
          <w:color w:val="000000" w:themeColor="text1"/>
          <w:spacing w:val="-2"/>
          <w:kern w:val="0"/>
          <w:sz w:val="32"/>
          <w:szCs w:val="32"/>
        </w:rPr>
        <w:t>.</w:t>
      </w:r>
      <w:r w:rsidRPr="00AE3E55">
        <w:rPr>
          <w:rFonts w:cs="Times New Roman"/>
          <w:iCs/>
          <w:color w:val="000000" w:themeColor="text1"/>
          <w:spacing w:val="-2"/>
          <w:kern w:val="0"/>
          <w:sz w:val="32"/>
          <w:szCs w:val="32"/>
          <w:lang w:val="en-US"/>
        </w:rPr>
        <w:t xml:space="preserve"> </w:t>
      </w:r>
    </w:p>
    <w:p w14:paraId="71C65A8D" w14:textId="35608569" w:rsidR="00AF26EE" w:rsidRPr="002F7478" w:rsidRDefault="00AF26EE" w:rsidP="00E24E72">
      <w:pPr>
        <w:widowControl w:val="0"/>
        <w:tabs>
          <w:tab w:val="left" w:pos="4332"/>
        </w:tabs>
        <w:adjustRightInd w:val="0"/>
        <w:snapToGrid w:val="0"/>
        <w:spacing w:line="228" w:lineRule="auto"/>
        <w:ind w:firstLine="567"/>
        <w:jc w:val="both"/>
        <w:rPr>
          <w:rFonts w:cs="Times New Roman"/>
          <w:bCs/>
          <w:color w:val="000000" w:themeColor="text1"/>
          <w:spacing w:val="-4"/>
          <w:kern w:val="0"/>
          <w:sz w:val="32"/>
          <w:szCs w:val="32"/>
          <w:lang w:val="it-IT"/>
        </w:rPr>
      </w:pPr>
      <w:r w:rsidRPr="002F7478">
        <w:rPr>
          <w:rFonts w:cs="Times New Roman"/>
          <w:iCs/>
          <w:color w:val="000000" w:themeColor="text1"/>
          <w:spacing w:val="-4"/>
          <w:kern w:val="0"/>
          <w:sz w:val="32"/>
          <w:szCs w:val="32"/>
          <w:lang w:val="en-US"/>
        </w:rPr>
        <w:t>- Phát triển doanh nghiệp tiếp tục xu hướng tích cực</w:t>
      </w:r>
      <w:r w:rsidRPr="0098739C">
        <w:rPr>
          <w:rStyle w:val="FootnoteReference"/>
          <w:rFonts w:cs="Times New Roman"/>
          <w:b/>
          <w:iCs/>
          <w:color w:val="000000" w:themeColor="text1"/>
          <w:spacing w:val="-4"/>
          <w:kern w:val="0"/>
          <w:sz w:val="32"/>
          <w:szCs w:val="32"/>
          <w:lang w:val="en-US"/>
        </w:rPr>
        <w:footnoteReference w:id="16"/>
      </w:r>
      <w:r w:rsidRPr="002F7478">
        <w:rPr>
          <w:rFonts w:cs="Times New Roman"/>
          <w:iCs/>
          <w:color w:val="000000" w:themeColor="text1"/>
          <w:spacing w:val="-4"/>
          <w:kern w:val="0"/>
          <w:sz w:val="32"/>
          <w:szCs w:val="32"/>
          <w:lang w:val="en-US"/>
        </w:rPr>
        <w:t>; nhìn chung các</w:t>
      </w:r>
      <w:r w:rsidRPr="002F7478">
        <w:rPr>
          <w:rFonts w:cs="Times New Roman"/>
          <w:iCs/>
          <w:color w:val="000000" w:themeColor="text1"/>
          <w:spacing w:val="-4"/>
          <w:kern w:val="0"/>
          <w:sz w:val="32"/>
          <w:szCs w:val="32"/>
        </w:rPr>
        <w:t xml:space="preserve"> tập đoàn kinh tế, tổng công ty nhà nước hoạt động sản xuất kinh doanh hiệu quả, </w:t>
      </w:r>
      <w:r w:rsidRPr="002F7478">
        <w:rPr>
          <w:rFonts w:cs="Times New Roman"/>
          <w:iCs/>
          <w:color w:val="000000" w:themeColor="text1"/>
          <w:spacing w:val="-4"/>
          <w:kern w:val="0"/>
          <w:sz w:val="32"/>
          <w:szCs w:val="32"/>
          <w:lang w:val="en-US"/>
        </w:rPr>
        <w:t>phát huy vai trò nòng cốt, chủ lực, chủ đạo trong nhiều lĩnh vực, ngành kinh tế quan trọng</w:t>
      </w:r>
      <w:r w:rsidRPr="002F7478">
        <w:rPr>
          <w:rFonts w:cs="Times New Roman"/>
          <w:iCs/>
          <w:color w:val="000000" w:themeColor="text1"/>
          <w:spacing w:val="-4"/>
          <w:kern w:val="0"/>
          <w:sz w:val="32"/>
          <w:szCs w:val="32"/>
        </w:rPr>
        <w:t xml:space="preserve"> </w:t>
      </w:r>
      <w:r w:rsidRPr="002F7478">
        <w:rPr>
          <w:rFonts w:cs="Times New Roman"/>
          <w:iCs/>
          <w:color w:val="000000" w:themeColor="text1"/>
          <w:spacing w:val="-4"/>
          <w:kern w:val="0"/>
          <w:sz w:val="32"/>
          <w:szCs w:val="32"/>
          <w:lang w:val="en-US"/>
        </w:rPr>
        <w:t xml:space="preserve">và </w:t>
      </w:r>
      <w:r w:rsidRPr="002F7478">
        <w:rPr>
          <w:rFonts w:cs="Times New Roman"/>
          <w:iCs/>
          <w:color w:val="000000" w:themeColor="text1"/>
          <w:spacing w:val="-4"/>
          <w:kern w:val="0"/>
          <w:sz w:val="32"/>
          <w:szCs w:val="32"/>
        </w:rPr>
        <w:t>có khả năng cạnh tranh khu vực và quốc tế</w:t>
      </w:r>
      <w:r w:rsidRPr="002F7478">
        <w:rPr>
          <w:rStyle w:val="FootnoteReference"/>
          <w:rFonts w:cs="Times New Roman"/>
          <w:b/>
          <w:bCs/>
          <w:color w:val="000000" w:themeColor="text1"/>
          <w:spacing w:val="-4"/>
          <w:kern w:val="0"/>
          <w:sz w:val="32"/>
          <w:szCs w:val="32"/>
          <w:lang w:val="it-IT"/>
        </w:rPr>
        <w:footnoteReference w:id="17"/>
      </w:r>
      <w:r w:rsidRPr="002F7478">
        <w:rPr>
          <w:rFonts w:cs="Times New Roman"/>
          <w:bCs/>
          <w:color w:val="000000" w:themeColor="text1"/>
          <w:spacing w:val="-4"/>
          <w:kern w:val="0"/>
          <w:sz w:val="32"/>
          <w:szCs w:val="32"/>
          <w:lang w:val="it-IT"/>
        </w:rPr>
        <w:t xml:space="preserve">. </w:t>
      </w:r>
    </w:p>
    <w:p w14:paraId="0E024992" w14:textId="1495D24C" w:rsidR="00AF26EE" w:rsidRPr="002F7478" w:rsidRDefault="00AF26EE" w:rsidP="00E24E72">
      <w:pPr>
        <w:widowControl w:val="0"/>
        <w:adjustRightInd w:val="0"/>
        <w:snapToGrid w:val="0"/>
        <w:spacing w:line="228" w:lineRule="auto"/>
        <w:ind w:firstLine="567"/>
        <w:jc w:val="both"/>
        <w:rPr>
          <w:rFonts w:cs="Times New Roman"/>
          <w:iCs/>
          <w:color w:val="000000" w:themeColor="text1"/>
          <w:spacing w:val="-4"/>
          <w:kern w:val="0"/>
          <w:sz w:val="32"/>
          <w:szCs w:val="32"/>
          <w:lang w:val="en-US"/>
        </w:rPr>
      </w:pPr>
      <w:r w:rsidRPr="002F7478">
        <w:rPr>
          <w:rFonts w:cs="Times New Roman"/>
          <w:iCs/>
          <w:color w:val="000000" w:themeColor="text1"/>
          <w:spacing w:val="-4"/>
          <w:kern w:val="0"/>
          <w:sz w:val="32"/>
          <w:szCs w:val="32"/>
          <w:lang w:val="en-GB"/>
        </w:rPr>
        <w:t>- Cơ cấu nền kinh tế chuyển dịch tích cực</w:t>
      </w:r>
      <w:r w:rsidRPr="002F7478">
        <w:rPr>
          <w:rStyle w:val="FootnoteReference"/>
          <w:rFonts w:cs="Times New Roman"/>
          <w:b/>
          <w:iCs/>
          <w:color w:val="000000" w:themeColor="text1"/>
          <w:spacing w:val="-4"/>
          <w:kern w:val="0"/>
          <w:sz w:val="32"/>
          <w:szCs w:val="32"/>
        </w:rPr>
        <w:footnoteReference w:id="18"/>
      </w:r>
      <w:r w:rsidRPr="002F7478">
        <w:rPr>
          <w:rFonts w:cs="Times New Roman"/>
          <w:iCs/>
          <w:color w:val="000000" w:themeColor="text1"/>
          <w:spacing w:val="-4"/>
          <w:kern w:val="0"/>
          <w:sz w:val="32"/>
          <w:szCs w:val="32"/>
          <w:lang w:val="en-GB"/>
        </w:rPr>
        <w:t xml:space="preserve"> </w:t>
      </w:r>
      <w:r w:rsidRPr="002F7478">
        <w:rPr>
          <w:rFonts w:cs="Times New Roman"/>
          <w:i/>
          <w:color w:val="000000" w:themeColor="text1"/>
          <w:spacing w:val="-4"/>
          <w:kern w:val="0"/>
          <w:sz w:val="32"/>
          <w:szCs w:val="32"/>
          <w:lang w:val="en-GB"/>
        </w:rPr>
        <w:t>(</w:t>
      </w:r>
      <w:r w:rsidRPr="002F7478">
        <w:rPr>
          <w:rFonts w:cs="Times New Roman"/>
          <w:i/>
          <w:color w:val="000000" w:themeColor="text1"/>
          <w:spacing w:val="-4"/>
          <w:kern w:val="0"/>
          <w:sz w:val="32"/>
          <w:szCs w:val="32"/>
          <w:lang w:val="en-US"/>
        </w:rPr>
        <w:t>k</w:t>
      </w:r>
      <w:r w:rsidRPr="002F7478">
        <w:rPr>
          <w:rFonts w:cs="Times New Roman"/>
          <w:i/>
          <w:color w:val="000000" w:themeColor="text1"/>
          <w:spacing w:val="-4"/>
          <w:kern w:val="0"/>
          <w:sz w:val="32"/>
          <w:szCs w:val="32"/>
        </w:rPr>
        <w:t>inh tế số</w:t>
      </w:r>
      <w:r w:rsidRPr="002F7478">
        <w:rPr>
          <w:rFonts w:cs="Times New Roman"/>
          <w:i/>
          <w:color w:val="000000" w:themeColor="text1"/>
          <w:spacing w:val="-4"/>
          <w:kern w:val="0"/>
          <w:sz w:val="32"/>
          <w:szCs w:val="32"/>
          <w:lang w:val="en-US"/>
        </w:rPr>
        <w:t>, kinh tế xanh</w:t>
      </w:r>
      <w:r w:rsidRPr="002F7478">
        <w:rPr>
          <w:rFonts w:cs="Times New Roman"/>
          <w:i/>
          <w:color w:val="000000" w:themeColor="text1"/>
          <w:spacing w:val="-4"/>
          <w:kern w:val="0"/>
          <w:sz w:val="32"/>
          <w:szCs w:val="32"/>
        </w:rPr>
        <w:t xml:space="preserve"> đóng vai trò ngày càng quan trọng</w:t>
      </w:r>
      <w:r w:rsidRPr="002F7478">
        <w:rPr>
          <w:rFonts w:cs="Times New Roman"/>
          <w:i/>
          <w:color w:val="000000" w:themeColor="text1"/>
          <w:spacing w:val="-4"/>
          <w:kern w:val="0"/>
          <w:sz w:val="32"/>
          <w:szCs w:val="32"/>
          <w:lang w:val="en-GB"/>
        </w:rPr>
        <w:t xml:space="preserve">. </w:t>
      </w:r>
      <w:r w:rsidRPr="002F7478">
        <w:rPr>
          <w:rFonts w:cs="Times New Roman"/>
          <w:i/>
          <w:color w:val="000000" w:themeColor="text1"/>
          <w:spacing w:val="-4"/>
          <w:kern w:val="0"/>
          <w:sz w:val="32"/>
          <w:szCs w:val="32"/>
          <w:lang w:val="en-US"/>
        </w:rPr>
        <w:t xml:space="preserve">Các lĩnh vực chủ yếu </w:t>
      </w:r>
      <w:r w:rsidRPr="002F7478">
        <w:rPr>
          <w:rFonts w:cs="Times New Roman"/>
          <w:i/>
          <w:color w:val="000000" w:themeColor="text1"/>
          <w:spacing w:val="-4"/>
          <w:kern w:val="0"/>
          <w:sz w:val="32"/>
          <w:szCs w:val="32"/>
        </w:rPr>
        <w:t>đều tăng trưởng</w:t>
      </w:r>
      <w:r w:rsidRPr="002F7478">
        <w:rPr>
          <w:rStyle w:val="FootnoteReference"/>
          <w:rFonts w:cs="Times New Roman"/>
          <w:b/>
          <w:i/>
          <w:color w:val="000000" w:themeColor="text1"/>
          <w:spacing w:val="-4"/>
          <w:kern w:val="0"/>
          <w:sz w:val="32"/>
          <w:szCs w:val="32"/>
        </w:rPr>
        <w:footnoteReference w:id="19"/>
      </w:r>
      <w:r w:rsidRPr="002F7478">
        <w:rPr>
          <w:rFonts w:cs="Times New Roman"/>
          <w:i/>
          <w:color w:val="000000" w:themeColor="text1"/>
          <w:spacing w:val="-4"/>
          <w:kern w:val="0"/>
          <w:sz w:val="32"/>
          <w:szCs w:val="32"/>
          <w:lang w:val="en-US"/>
        </w:rPr>
        <w:t>. N</w:t>
      </w:r>
      <w:r w:rsidRPr="002F7478">
        <w:rPr>
          <w:rFonts w:cs="Times New Roman"/>
          <w:i/>
          <w:color w:val="000000" w:themeColor="text1"/>
          <w:spacing w:val="-4"/>
          <w:kern w:val="0"/>
          <w:sz w:val="32"/>
          <w:szCs w:val="32"/>
        </w:rPr>
        <w:t>ông, lâm</w:t>
      </w:r>
      <w:r w:rsidRPr="002F7478">
        <w:rPr>
          <w:rFonts w:cs="Times New Roman"/>
          <w:i/>
          <w:color w:val="000000" w:themeColor="text1"/>
          <w:spacing w:val="-4"/>
          <w:kern w:val="0"/>
          <w:sz w:val="32"/>
          <w:szCs w:val="32"/>
          <w:lang w:val="en-US"/>
        </w:rPr>
        <w:t xml:space="preserve"> nghiệp và</w:t>
      </w:r>
      <w:r w:rsidRPr="002F7478">
        <w:rPr>
          <w:rFonts w:cs="Times New Roman"/>
          <w:i/>
          <w:color w:val="000000" w:themeColor="text1"/>
          <w:spacing w:val="-4"/>
          <w:kern w:val="0"/>
          <w:sz w:val="32"/>
          <w:szCs w:val="32"/>
        </w:rPr>
        <w:t xml:space="preserve"> thủy sản tăng khá</w:t>
      </w:r>
      <w:r w:rsidRPr="002F7478">
        <w:rPr>
          <w:rStyle w:val="FootnoteReference"/>
          <w:rFonts w:cs="Times New Roman"/>
          <w:b/>
          <w:bCs/>
          <w:i/>
          <w:color w:val="000000" w:themeColor="text1"/>
          <w:spacing w:val="-4"/>
          <w:kern w:val="0"/>
          <w:sz w:val="32"/>
          <w:szCs w:val="32"/>
          <w:lang w:val="en-US"/>
        </w:rPr>
        <w:footnoteReference w:id="20"/>
      </w:r>
      <w:r w:rsidRPr="002F7478">
        <w:rPr>
          <w:rFonts w:cs="Times New Roman"/>
          <w:i/>
          <w:color w:val="000000" w:themeColor="text1"/>
          <w:spacing w:val="-4"/>
          <w:kern w:val="0"/>
          <w:sz w:val="32"/>
          <w:szCs w:val="32"/>
          <w:lang w:val="en-US"/>
        </w:rPr>
        <w:t>. C</w:t>
      </w:r>
      <w:r w:rsidRPr="002F7478">
        <w:rPr>
          <w:rFonts w:cs="Times New Roman"/>
          <w:i/>
          <w:color w:val="000000" w:themeColor="text1"/>
          <w:spacing w:val="-4"/>
          <w:kern w:val="0"/>
          <w:sz w:val="32"/>
          <w:szCs w:val="32"/>
        </w:rPr>
        <w:t xml:space="preserve">ông nghiệp phục hồi tích cực, </w:t>
      </w:r>
      <w:r w:rsidRPr="002F7478">
        <w:rPr>
          <w:rFonts w:cs="Times New Roman"/>
          <w:i/>
          <w:color w:val="000000" w:themeColor="text1"/>
          <w:spacing w:val="-4"/>
          <w:kern w:val="0"/>
          <w:sz w:val="32"/>
          <w:szCs w:val="32"/>
          <w:lang w:val="en-US"/>
        </w:rPr>
        <w:t>là</w:t>
      </w:r>
      <w:r w:rsidRPr="002F7478">
        <w:rPr>
          <w:rFonts w:cs="Times New Roman"/>
          <w:i/>
          <w:color w:val="000000" w:themeColor="text1"/>
          <w:spacing w:val="-4"/>
          <w:kern w:val="0"/>
          <w:sz w:val="32"/>
          <w:szCs w:val="32"/>
        </w:rPr>
        <w:t xml:space="preserve"> động lực quan trọng, dẫn dắt </w:t>
      </w:r>
      <w:r w:rsidRPr="002F7478">
        <w:rPr>
          <w:rFonts w:cs="Times New Roman"/>
          <w:i/>
          <w:color w:val="000000" w:themeColor="text1"/>
          <w:spacing w:val="-4"/>
          <w:kern w:val="0"/>
          <w:sz w:val="32"/>
          <w:szCs w:val="32"/>
          <w:lang w:val="en-US"/>
        </w:rPr>
        <w:t>tăng trưởng</w:t>
      </w:r>
      <w:r w:rsidRPr="002F7478">
        <w:rPr>
          <w:rStyle w:val="FootnoteReference"/>
          <w:rFonts w:cs="Times New Roman"/>
          <w:b/>
          <w:i/>
          <w:color w:val="000000" w:themeColor="text1"/>
          <w:spacing w:val="-4"/>
          <w:kern w:val="0"/>
          <w:sz w:val="32"/>
          <w:szCs w:val="32"/>
        </w:rPr>
        <w:footnoteReference w:id="21"/>
      </w:r>
      <w:r w:rsidRPr="002F7478">
        <w:rPr>
          <w:rFonts w:cs="Times New Roman"/>
          <w:i/>
          <w:color w:val="000000" w:themeColor="text1"/>
          <w:spacing w:val="-4"/>
          <w:kern w:val="0"/>
          <w:sz w:val="32"/>
          <w:szCs w:val="32"/>
          <w:lang w:val="en-US"/>
        </w:rPr>
        <w:t>.</w:t>
      </w:r>
      <w:r w:rsidRPr="002F7478">
        <w:rPr>
          <w:rFonts w:cs="Times New Roman"/>
          <w:i/>
          <w:color w:val="000000" w:themeColor="text1"/>
          <w:spacing w:val="-4"/>
          <w:kern w:val="0"/>
          <w:sz w:val="32"/>
          <w:szCs w:val="32"/>
        </w:rPr>
        <w:t xml:space="preserve"> </w:t>
      </w:r>
      <w:r w:rsidRPr="002F7478">
        <w:rPr>
          <w:rFonts w:cs="Times New Roman"/>
          <w:bCs/>
          <w:i/>
          <w:color w:val="000000" w:themeColor="text1"/>
          <w:spacing w:val="-4"/>
          <w:kern w:val="0"/>
          <w:sz w:val="32"/>
          <w:szCs w:val="32"/>
          <w:lang w:val="en-US"/>
        </w:rPr>
        <w:t>D</w:t>
      </w:r>
      <w:r w:rsidRPr="002F7478">
        <w:rPr>
          <w:rFonts w:cs="Times New Roman"/>
          <w:bCs/>
          <w:i/>
          <w:color w:val="000000" w:themeColor="text1"/>
          <w:spacing w:val="-4"/>
          <w:kern w:val="0"/>
          <w:sz w:val="32"/>
          <w:szCs w:val="32"/>
        </w:rPr>
        <w:t>ịch vụ</w:t>
      </w:r>
      <w:r w:rsidRPr="002F7478">
        <w:rPr>
          <w:rFonts w:cs="Times New Roman"/>
          <w:i/>
          <w:color w:val="000000" w:themeColor="text1"/>
          <w:spacing w:val="-4"/>
          <w:kern w:val="0"/>
          <w:sz w:val="32"/>
          <w:szCs w:val="32"/>
        </w:rPr>
        <w:t xml:space="preserve"> </w:t>
      </w:r>
      <w:r w:rsidRPr="002F7478">
        <w:rPr>
          <w:rFonts w:cs="Times New Roman"/>
          <w:i/>
          <w:color w:val="000000" w:themeColor="text1"/>
          <w:spacing w:val="-4"/>
          <w:kern w:val="0"/>
          <w:sz w:val="32"/>
          <w:szCs w:val="32"/>
          <w:lang w:val="en-US"/>
        </w:rPr>
        <w:t>phục hồi tốt</w:t>
      </w:r>
      <w:r w:rsidRPr="002F7478">
        <w:rPr>
          <w:rStyle w:val="FootnoteReference"/>
          <w:rFonts w:cs="Times New Roman"/>
          <w:b/>
          <w:i/>
          <w:color w:val="000000" w:themeColor="text1"/>
          <w:spacing w:val="-4"/>
          <w:kern w:val="0"/>
          <w:sz w:val="32"/>
          <w:szCs w:val="32"/>
          <w:lang w:val="en-US"/>
        </w:rPr>
        <w:footnoteReference w:id="22"/>
      </w:r>
      <w:r w:rsidRPr="002F7478">
        <w:rPr>
          <w:rFonts w:cs="Times New Roman"/>
          <w:i/>
          <w:color w:val="000000" w:themeColor="text1"/>
          <w:spacing w:val="-4"/>
          <w:kern w:val="0"/>
          <w:sz w:val="32"/>
          <w:szCs w:val="32"/>
          <w:lang w:val="en-US"/>
        </w:rPr>
        <w:t>; thương mại điện tử, thanh toán không dùng tiền mặt, du lịch phát triển mạnh</w:t>
      </w:r>
      <w:r w:rsidRPr="002F7478">
        <w:rPr>
          <w:rStyle w:val="FootnoteReference"/>
          <w:rFonts w:cs="Times New Roman"/>
          <w:b/>
          <w:i/>
          <w:color w:val="000000" w:themeColor="text1"/>
          <w:spacing w:val="-4"/>
          <w:kern w:val="0"/>
          <w:sz w:val="32"/>
          <w:szCs w:val="32"/>
          <w:lang w:val="en-US"/>
        </w:rPr>
        <w:footnoteReference w:id="23"/>
      </w:r>
      <w:r w:rsidRPr="002F7478">
        <w:rPr>
          <w:rFonts w:cs="Times New Roman"/>
          <w:i/>
          <w:color w:val="000000" w:themeColor="text1"/>
          <w:spacing w:val="-4"/>
          <w:kern w:val="0"/>
          <w:sz w:val="32"/>
          <w:szCs w:val="32"/>
          <w:lang w:val="en-US"/>
        </w:rPr>
        <w:t>)</w:t>
      </w:r>
      <w:r w:rsidRPr="002F7478">
        <w:rPr>
          <w:rFonts w:cs="Times New Roman"/>
          <w:iCs/>
          <w:color w:val="000000" w:themeColor="text1"/>
          <w:spacing w:val="-4"/>
          <w:kern w:val="0"/>
          <w:sz w:val="32"/>
          <w:szCs w:val="32"/>
          <w:lang w:val="en-US"/>
        </w:rPr>
        <w:t>.</w:t>
      </w:r>
    </w:p>
    <w:p w14:paraId="1ACB099B" w14:textId="107A379F" w:rsidR="00AF26EE" w:rsidRPr="002F7478" w:rsidRDefault="00AF26EE" w:rsidP="00E24E72">
      <w:pPr>
        <w:widowControl w:val="0"/>
        <w:adjustRightInd w:val="0"/>
        <w:snapToGrid w:val="0"/>
        <w:spacing w:line="228" w:lineRule="auto"/>
        <w:ind w:firstLine="567"/>
        <w:jc w:val="both"/>
        <w:rPr>
          <w:rFonts w:cs="Times New Roman"/>
          <w:iCs/>
          <w:color w:val="000000" w:themeColor="text1"/>
          <w:kern w:val="0"/>
          <w:sz w:val="32"/>
          <w:szCs w:val="32"/>
          <w:lang w:val="en-US"/>
        </w:rPr>
      </w:pPr>
      <w:r w:rsidRPr="002F7478">
        <w:rPr>
          <w:rFonts w:cs="Times New Roman"/>
          <w:iCs/>
          <w:color w:val="000000" w:themeColor="text1"/>
          <w:kern w:val="0"/>
          <w:sz w:val="32"/>
          <w:szCs w:val="32"/>
          <w:lang w:val="en-US"/>
        </w:rPr>
        <w:t xml:space="preserve">- Tập trung thực hiện </w:t>
      </w:r>
      <w:r w:rsidRPr="002F7478">
        <w:rPr>
          <w:rFonts w:cs="Times New Roman"/>
          <w:b/>
          <w:bCs/>
          <w:iCs/>
          <w:color w:val="000000" w:themeColor="text1"/>
          <w:kern w:val="0"/>
          <w:sz w:val="32"/>
          <w:szCs w:val="32"/>
          <w:lang w:val="en-US"/>
        </w:rPr>
        <w:t>3</w:t>
      </w:r>
      <w:r w:rsidRPr="002F7478">
        <w:rPr>
          <w:rFonts w:cs="Times New Roman"/>
          <w:iCs/>
          <w:color w:val="000000" w:themeColor="text1"/>
          <w:kern w:val="0"/>
          <w:sz w:val="32"/>
          <w:szCs w:val="32"/>
          <w:lang w:val="en-US"/>
        </w:rPr>
        <w:t xml:space="preserve"> đột phá chiến lược </w:t>
      </w:r>
      <w:r w:rsidRPr="002F7478">
        <w:rPr>
          <w:rFonts w:cs="Times New Roman"/>
          <w:i/>
          <w:color w:val="000000" w:themeColor="text1"/>
          <w:kern w:val="0"/>
          <w:sz w:val="32"/>
          <w:szCs w:val="32"/>
          <w:lang w:val="en-US"/>
        </w:rPr>
        <w:t xml:space="preserve">(về thể chế, hạ tầng, nguồn nhân lực) </w:t>
      </w:r>
      <w:r w:rsidRPr="002F7478">
        <w:rPr>
          <w:rFonts w:cs="Times New Roman"/>
          <w:iCs/>
          <w:color w:val="000000" w:themeColor="text1"/>
          <w:kern w:val="0"/>
          <w:sz w:val="32"/>
          <w:szCs w:val="32"/>
          <w:lang w:val="en-US"/>
        </w:rPr>
        <w:t>và đạt được nhiều kết quả quan trọng:</w:t>
      </w:r>
    </w:p>
    <w:p w14:paraId="7D35FBF4" w14:textId="2E036A0A" w:rsidR="00AF26EE" w:rsidRPr="002F7478" w:rsidRDefault="00AF26EE" w:rsidP="00E24E72">
      <w:pPr>
        <w:widowControl w:val="0"/>
        <w:tabs>
          <w:tab w:val="left" w:pos="4332"/>
        </w:tabs>
        <w:adjustRightInd w:val="0"/>
        <w:snapToGrid w:val="0"/>
        <w:spacing w:line="247" w:lineRule="auto"/>
        <w:ind w:firstLine="567"/>
        <w:jc w:val="both"/>
        <w:rPr>
          <w:rFonts w:cs="Times New Roman"/>
          <w:iCs/>
          <w:color w:val="000000" w:themeColor="text1"/>
          <w:kern w:val="0"/>
          <w:sz w:val="32"/>
          <w:szCs w:val="32"/>
          <w:lang w:val="en-US"/>
        </w:rPr>
      </w:pPr>
      <w:r w:rsidRPr="00C21FB2">
        <w:rPr>
          <w:rFonts w:cs="Times New Roman"/>
          <w:iCs/>
          <w:color w:val="000000" w:themeColor="text1"/>
          <w:kern w:val="0"/>
          <w:sz w:val="32"/>
          <w:szCs w:val="32"/>
          <w:lang w:val="en-US"/>
        </w:rPr>
        <w:t>+ C</w:t>
      </w:r>
      <w:r w:rsidRPr="00C21FB2">
        <w:rPr>
          <w:rFonts w:cs="Times New Roman"/>
          <w:bCs/>
          <w:iCs/>
          <w:color w:val="000000" w:themeColor="text1"/>
          <w:kern w:val="0"/>
          <w:sz w:val="32"/>
          <w:szCs w:val="32"/>
          <w:lang w:val="en-US"/>
        </w:rPr>
        <w:t>ông tác xây dựng</w:t>
      </w:r>
      <w:r w:rsidRPr="008D7141">
        <w:rPr>
          <w:rFonts w:cs="Times New Roman"/>
          <w:bCs/>
          <w:iCs/>
          <w:color w:val="000000" w:themeColor="text1"/>
          <w:kern w:val="0"/>
          <w:sz w:val="32"/>
          <w:szCs w:val="32"/>
          <w:lang w:val="en-US"/>
        </w:rPr>
        <w:t>, hoàn thiện pháp</w:t>
      </w:r>
      <w:r w:rsidRPr="00C21FB2">
        <w:rPr>
          <w:rFonts w:cs="Times New Roman"/>
          <w:bCs/>
          <w:iCs/>
          <w:color w:val="000000" w:themeColor="text1"/>
          <w:kern w:val="0"/>
          <w:sz w:val="32"/>
          <w:szCs w:val="32"/>
          <w:lang w:val="en-US"/>
        </w:rPr>
        <w:t xml:space="preserve"> luật</w:t>
      </w:r>
      <w:r w:rsidRPr="00C21FB2">
        <w:rPr>
          <w:rFonts w:cs="Times New Roman"/>
          <w:iCs/>
          <w:color w:val="000000" w:themeColor="text1"/>
          <w:kern w:val="0"/>
          <w:sz w:val="32"/>
          <w:szCs w:val="32"/>
          <w:lang w:val="en-US"/>
        </w:rPr>
        <w:t xml:space="preserve"> được chỉ đạo quyết liệt với tư duy đổi mới trong cách nghĩ, cách làm, thông thoáng hơn, đúng thẩm quyền hơn</w:t>
      </w:r>
      <w:r w:rsidRPr="00C21FB2">
        <w:rPr>
          <w:rFonts w:cs="Times New Roman"/>
          <w:iCs/>
          <w:color w:val="000000" w:themeColor="text1"/>
          <w:kern w:val="0"/>
          <w:sz w:val="32"/>
          <w:szCs w:val="32"/>
          <w:lang w:val="fr-FR"/>
        </w:rPr>
        <w:t xml:space="preserve">; </w:t>
      </w:r>
      <w:r w:rsidRPr="008D7141">
        <w:rPr>
          <w:rFonts w:cs="Times New Roman"/>
          <w:iCs/>
          <w:color w:val="000000" w:themeColor="text1"/>
          <w:kern w:val="0"/>
          <w:sz w:val="32"/>
          <w:szCs w:val="32"/>
          <w:lang w:val="fr-FR"/>
        </w:rPr>
        <w:t>đồng thời</w:t>
      </w:r>
      <w:r w:rsidRPr="00C21FB2">
        <w:rPr>
          <w:rFonts w:cs="Times New Roman"/>
          <w:iCs/>
          <w:color w:val="000000" w:themeColor="text1"/>
          <w:kern w:val="0"/>
          <w:sz w:val="32"/>
          <w:szCs w:val="32"/>
          <w:lang w:val="en-US"/>
        </w:rPr>
        <w:t xml:space="preserve"> tập trung rà soát, tháo gỡ khó khăn, vướng mắc, điểm nghẽn từ thực tiễn</w:t>
      </w:r>
      <w:r w:rsidRPr="00C21FB2">
        <w:rPr>
          <w:rStyle w:val="FootnoteReference"/>
          <w:rFonts w:cs="Times New Roman"/>
          <w:b/>
          <w:iCs/>
          <w:color w:val="000000" w:themeColor="text1"/>
          <w:kern w:val="0"/>
          <w:sz w:val="32"/>
          <w:szCs w:val="32"/>
          <w:lang w:val="en-US"/>
        </w:rPr>
        <w:footnoteReference w:id="24"/>
      </w:r>
      <w:r w:rsidRPr="00C21FB2">
        <w:rPr>
          <w:rFonts w:cs="Times New Roman"/>
          <w:iCs/>
          <w:color w:val="000000" w:themeColor="text1"/>
          <w:kern w:val="0"/>
          <w:sz w:val="32"/>
          <w:szCs w:val="32"/>
          <w:lang w:val="en-US"/>
        </w:rPr>
        <w:t>.</w:t>
      </w:r>
      <w:r w:rsidRPr="00F47FF4">
        <w:rPr>
          <w:rFonts w:cs="Times New Roman"/>
          <w:iCs/>
          <w:color w:val="000000" w:themeColor="text1"/>
          <w:kern w:val="0"/>
          <w:sz w:val="32"/>
          <w:szCs w:val="32"/>
          <w:lang w:val="en-US"/>
        </w:rPr>
        <w:t xml:space="preserve"> </w:t>
      </w:r>
    </w:p>
    <w:p w14:paraId="7FFEFA1E" w14:textId="231865A7" w:rsidR="00AF26EE" w:rsidRPr="00256619" w:rsidRDefault="00AF26EE" w:rsidP="00E24E72">
      <w:pPr>
        <w:widowControl w:val="0"/>
        <w:adjustRightInd w:val="0"/>
        <w:snapToGrid w:val="0"/>
        <w:spacing w:line="228" w:lineRule="auto"/>
        <w:ind w:firstLine="567"/>
        <w:jc w:val="both"/>
        <w:rPr>
          <w:rFonts w:cs="Times New Roman"/>
          <w:iCs/>
          <w:color w:val="000000" w:themeColor="text1"/>
          <w:spacing w:val="-4"/>
          <w:kern w:val="0"/>
          <w:sz w:val="32"/>
          <w:szCs w:val="32"/>
          <w:lang w:val="en-US"/>
        </w:rPr>
      </w:pPr>
      <w:r w:rsidRPr="00256619">
        <w:rPr>
          <w:rFonts w:cs="Times New Roman"/>
          <w:iCs/>
          <w:color w:val="000000" w:themeColor="text1"/>
          <w:spacing w:val="-4"/>
          <w:kern w:val="0"/>
          <w:sz w:val="32"/>
          <w:szCs w:val="32"/>
          <w:lang w:val="en-US"/>
        </w:rPr>
        <w:lastRenderedPageBreak/>
        <w:t xml:space="preserve">+ Hoàn thành Dự án 500kV mạch 3 Quảng Bình - Hưng Yên sau hơn </w:t>
      </w:r>
      <w:r w:rsidRPr="00256619">
        <w:rPr>
          <w:rFonts w:cs="Times New Roman"/>
          <w:b/>
          <w:iCs/>
          <w:color w:val="000000" w:themeColor="text1"/>
          <w:spacing w:val="-4"/>
          <w:kern w:val="0"/>
          <w:sz w:val="32"/>
          <w:szCs w:val="32"/>
          <w:lang w:val="en-US"/>
        </w:rPr>
        <w:t>6</w:t>
      </w:r>
      <w:r w:rsidRPr="00256619">
        <w:rPr>
          <w:rFonts w:cs="Times New Roman"/>
          <w:iCs/>
          <w:color w:val="000000" w:themeColor="text1"/>
          <w:spacing w:val="-4"/>
          <w:kern w:val="0"/>
          <w:sz w:val="32"/>
          <w:szCs w:val="32"/>
          <w:lang w:val="en-US"/>
        </w:rPr>
        <w:t xml:space="preserve"> tháng thi công thần tốc và tích cực triển khai nhiều dự án, công trình </w:t>
      </w:r>
      <w:r w:rsidR="00EC584B" w:rsidRPr="00256619">
        <w:rPr>
          <w:rFonts w:cs="Times New Roman"/>
          <w:iCs/>
          <w:color w:val="000000" w:themeColor="text1"/>
          <w:spacing w:val="-4"/>
          <w:kern w:val="0"/>
          <w:sz w:val="32"/>
          <w:szCs w:val="32"/>
          <w:lang w:val="en-US"/>
        </w:rPr>
        <w:t xml:space="preserve">năng lượng </w:t>
      </w:r>
      <w:r w:rsidRPr="00256619">
        <w:rPr>
          <w:rFonts w:cs="Times New Roman"/>
          <w:iCs/>
          <w:color w:val="000000" w:themeColor="text1"/>
          <w:spacing w:val="-4"/>
          <w:kern w:val="0"/>
          <w:sz w:val="32"/>
          <w:szCs w:val="32"/>
          <w:lang w:val="en-US"/>
        </w:rPr>
        <w:t>trọng điểm</w:t>
      </w:r>
      <w:r w:rsidR="0065493E" w:rsidRPr="00256619">
        <w:rPr>
          <w:rFonts w:cs="Times New Roman"/>
          <w:iCs/>
          <w:color w:val="000000" w:themeColor="text1"/>
          <w:spacing w:val="-4"/>
          <w:kern w:val="0"/>
          <w:sz w:val="32"/>
          <w:szCs w:val="32"/>
          <w:lang w:val="en-US"/>
        </w:rPr>
        <w:t xml:space="preserve"> như khai thác mỏ khí Lô B, trung tâm nhiệt điện Ô Môn…</w:t>
      </w:r>
      <w:r w:rsidRPr="00256619">
        <w:rPr>
          <w:rFonts w:cs="Times New Roman"/>
          <w:iCs/>
          <w:color w:val="000000" w:themeColor="text1"/>
          <w:spacing w:val="-4"/>
          <w:kern w:val="0"/>
          <w:sz w:val="32"/>
          <w:szCs w:val="32"/>
          <w:lang w:val="en-US"/>
        </w:rPr>
        <w:t xml:space="preserve">; hoàn thành một số đoạn đường bộ cao tốc, nâng tổng chiều dài lên </w:t>
      </w:r>
      <w:r w:rsidRPr="00256619">
        <w:rPr>
          <w:rFonts w:cs="Times New Roman"/>
          <w:b/>
          <w:iCs/>
          <w:color w:val="000000" w:themeColor="text1"/>
          <w:spacing w:val="-4"/>
          <w:kern w:val="0"/>
          <w:sz w:val="32"/>
          <w:szCs w:val="32"/>
          <w:lang w:val="en-US"/>
        </w:rPr>
        <w:t>2.021</w:t>
      </w:r>
      <w:r w:rsidRPr="00256619">
        <w:rPr>
          <w:rFonts w:cs="Times New Roman"/>
          <w:iCs/>
          <w:color w:val="000000" w:themeColor="text1"/>
          <w:spacing w:val="-4"/>
          <w:kern w:val="0"/>
          <w:sz w:val="32"/>
          <w:szCs w:val="32"/>
          <w:lang w:val="en-US"/>
        </w:rPr>
        <w:t xml:space="preserve"> km</w:t>
      </w:r>
      <w:r w:rsidRPr="00256619">
        <w:rPr>
          <w:rStyle w:val="FootnoteReference"/>
          <w:rFonts w:cs="Times New Roman"/>
          <w:b/>
          <w:iCs/>
          <w:color w:val="000000" w:themeColor="text1"/>
          <w:spacing w:val="-4"/>
          <w:kern w:val="0"/>
          <w:sz w:val="32"/>
          <w:szCs w:val="32"/>
          <w:lang w:val="en-US"/>
        </w:rPr>
        <w:footnoteReference w:id="25"/>
      </w:r>
      <w:r w:rsidRPr="00256619">
        <w:rPr>
          <w:rFonts w:cs="Times New Roman"/>
          <w:iCs/>
          <w:color w:val="000000" w:themeColor="text1"/>
          <w:spacing w:val="-4"/>
          <w:kern w:val="0"/>
          <w:sz w:val="32"/>
          <w:szCs w:val="32"/>
          <w:lang w:val="en-US"/>
        </w:rPr>
        <w:t>. Hạ tầng số, hạ tầng năng lượng được tháo gỡ về thể chế và đầu tư</w:t>
      </w:r>
      <w:r w:rsidRPr="00256619">
        <w:rPr>
          <w:rStyle w:val="FootnoteReference"/>
          <w:rFonts w:cs="Times New Roman"/>
          <w:b/>
          <w:bCs/>
          <w:iCs/>
          <w:color w:val="000000" w:themeColor="text1"/>
          <w:spacing w:val="-4"/>
          <w:kern w:val="0"/>
          <w:sz w:val="32"/>
          <w:szCs w:val="32"/>
          <w:lang w:val="en-US"/>
        </w:rPr>
        <w:footnoteReference w:id="26"/>
      </w:r>
      <w:r w:rsidRPr="00256619">
        <w:rPr>
          <w:rFonts w:cs="Times New Roman"/>
          <w:iCs/>
          <w:color w:val="000000" w:themeColor="text1"/>
          <w:spacing w:val="-4"/>
          <w:kern w:val="0"/>
          <w:sz w:val="32"/>
          <w:szCs w:val="32"/>
          <w:lang w:val="en-US"/>
        </w:rPr>
        <w:t xml:space="preserve">. </w:t>
      </w:r>
    </w:p>
    <w:p w14:paraId="01BCA9C6" w14:textId="2866D299" w:rsidR="00AF26EE" w:rsidRPr="00AE3E55" w:rsidRDefault="00AF26EE" w:rsidP="00E24E72">
      <w:pPr>
        <w:widowControl w:val="0"/>
        <w:adjustRightInd w:val="0"/>
        <w:snapToGrid w:val="0"/>
        <w:ind w:firstLine="567"/>
        <w:jc w:val="both"/>
        <w:rPr>
          <w:rFonts w:cs="Times New Roman"/>
          <w:iCs/>
          <w:color w:val="000000" w:themeColor="text1"/>
          <w:spacing w:val="-8"/>
          <w:kern w:val="0"/>
          <w:sz w:val="32"/>
          <w:szCs w:val="32"/>
          <w:lang w:val="en-US"/>
        </w:rPr>
      </w:pPr>
      <w:r w:rsidRPr="00AE3E55">
        <w:rPr>
          <w:rFonts w:cs="Times New Roman"/>
          <w:iCs/>
          <w:color w:val="000000" w:themeColor="text1"/>
          <w:spacing w:val="-8"/>
          <w:kern w:val="0"/>
          <w:sz w:val="32"/>
          <w:szCs w:val="32"/>
          <w:lang w:val="en-US"/>
        </w:rPr>
        <w:t xml:space="preserve">+ Đẩy mạnh đào tạo, phát triển nguồn nhân lực, nhất là nhân lực chất lượng cao </w:t>
      </w:r>
      <w:r w:rsidRPr="00AE3E55">
        <w:rPr>
          <w:rFonts w:cs="Times New Roman"/>
          <w:i/>
          <w:color w:val="000000" w:themeColor="text1"/>
          <w:spacing w:val="-8"/>
          <w:kern w:val="0"/>
          <w:sz w:val="32"/>
          <w:szCs w:val="32"/>
          <w:lang w:val="en-US"/>
        </w:rPr>
        <w:t>(</w:t>
      </w:r>
      <w:r>
        <w:rPr>
          <w:rFonts w:cs="Times New Roman"/>
          <w:i/>
          <w:color w:val="000000" w:themeColor="text1"/>
          <w:spacing w:val="-8"/>
          <w:kern w:val="0"/>
          <w:sz w:val="32"/>
          <w:szCs w:val="32"/>
          <w:lang w:val="en-US"/>
        </w:rPr>
        <w:t xml:space="preserve">đã </w:t>
      </w:r>
      <w:r w:rsidRPr="00AE3E55">
        <w:rPr>
          <w:rFonts w:cs="Times New Roman"/>
          <w:i/>
          <w:color w:val="000000" w:themeColor="text1"/>
          <w:spacing w:val="-8"/>
          <w:kern w:val="0"/>
          <w:sz w:val="32"/>
          <w:szCs w:val="32"/>
          <w:lang w:val="it-IT"/>
        </w:rPr>
        <w:t xml:space="preserve">ban hành </w:t>
      </w:r>
      <w:r>
        <w:rPr>
          <w:rFonts w:cs="Times New Roman"/>
          <w:i/>
          <w:color w:val="000000" w:themeColor="text1"/>
          <w:spacing w:val="-8"/>
          <w:kern w:val="0"/>
          <w:sz w:val="32"/>
          <w:szCs w:val="32"/>
          <w:lang w:val="it-IT"/>
        </w:rPr>
        <w:t xml:space="preserve">và đang tích cực triển khai </w:t>
      </w:r>
      <w:r w:rsidRPr="00AE3E55">
        <w:rPr>
          <w:rFonts w:cs="Times New Roman"/>
          <w:i/>
          <w:color w:val="000000" w:themeColor="text1"/>
          <w:spacing w:val="-8"/>
          <w:kern w:val="0"/>
          <w:sz w:val="32"/>
          <w:szCs w:val="32"/>
          <w:lang w:val="sv-SE"/>
        </w:rPr>
        <w:t>Đề án phát triển nguồn nhân lực bán dẫn đến năm 2030)</w:t>
      </w:r>
      <w:r w:rsidRPr="00AE3E55">
        <w:rPr>
          <w:rFonts w:cs="Times New Roman"/>
          <w:color w:val="000000" w:themeColor="text1"/>
          <w:spacing w:val="-8"/>
          <w:kern w:val="0"/>
          <w:sz w:val="32"/>
          <w:szCs w:val="32"/>
          <w:lang w:val="sv-SE"/>
        </w:rPr>
        <w:t>.</w:t>
      </w:r>
    </w:p>
    <w:p w14:paraId="7AABC145" w14:textId="4F969BB3" w:rsidR="00AF26EE" w:rsidRPr="002F7478" w:rsidRDefault="00AF26EE" w:rsidP="00E24E72">
      <w:pPr>
        <w:widowControl w:val="0"/>
        <w:tabs>
          <w:tab w:val="left" w:pos="4332"/>
        </w:tabs>
        <w:adjustRightInd w:val="0"/>
        <w:snapToGrid w:val="0"/>
        <w:ind w:firstLine="567"/>
        <w:jc w:val="both"/>
        <w:rPr>
          <w:rFonts w:cs="Times New Roman"/>
          <w:b/>
          <w:iCs/>
          <w:color w:val="000000" w:themeColor="text1"/>
          <w:kern w:val="0"/>
          <w:sz w:val="32"/>
          <w:szCs w:val="32"/>
        </w:rPr>
      </w:pPr>
      <w:r w:rsidRPr="002F7478">
        <w:rPr>
          <w:rFonts w:cs="Times New Roman"/>
          <w:b/>
          <w:iCs/>
          <w:color w:val="000000" w:themeColor="text1"/>
          <w:kern w:val="0"/>
          <w:sz w:val="32"/>
          <w:szCs w:val="32"/>
          <w:lang w:val="it-IT"/>
        </w:rPr>
        <w:t xml:space="preserve">(2) </w:t>
      </w:r>
      <w:r w:rsidRPr="002F7478">
        <w:rPr>
          <w:rFonts w:cs="Times New Roman"/>
          <w:b/>
          <w:iCs/>
          <w:color w:val="000000" w:themeColor="text1"/>
          <w:kern w:val="0"/>
          <w:sz w:val="32"/>
          <w:szCs w:val="32"/>
        </w:rPr>
        <w:t xml:space="preserve">Về văn hóa, xã hội </w:t>
      </w:r>
    </w:p>
    <w:p w14:paraId="75C8770E" w14:textId="4AB49722" w:rsidR="00AF26EE" w:rsidRPr="002F7478" w:rsidRDefault="00AF26EE" w:rsidP="00E24E72">
      <w:pPr>
        <w:widowControl w:val="0"/>
        <w:tabs>
          <w:tab w:val="left" w:pos="4332"/>
        </w:tabs>
        <w:adjustRightInd w:val="0"/>
        <w:snapToGrid w:val="0"/>
        <w:ind w:firstLine="567"/>
        <w:jc w:val="both"/>
        <w:rPr>
          <w:rFonts w:cs="Times New Roman"/>
          <w:iCs/>
          <w:color w:val="000000" w:themeColor="text1"/>
          <w:kern w:val="0"/>
          <w:sz w:val="32"/>
          <w:szCs w:val="32"/>
          <w:lang w:val="en-US"/>
        </w:rPr>
      </w:pPr>
      <w:r w:rsidRPr="002F7478">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rPr>
        <w:t xml:space="preserve">Các lĩnh vực văn hóa, xã hội đạt </w:t>
      </w:r>
      <w:r>
        <w:rPr>
          <w:rFonts w:cs="Times New Roman"/>
          <w:iCs/>
          <w:color w:val="000000" w:themeColor="text1"/>
          <w:kern w:val="0"/>
          <w:sz w:val="32"/>
          <w:szCs w:val="32"/>
          <w:lang w:val="en-US"/>
        </w:rPr>
        <w:t>kết quả</w:t>
      </w:r>
      <w:r w:rsidRPr="002F7478">
        <w:rPr>
          <w:rFonts w:cs="Times New Roman"/>
          <w:iCs/>
          <w:color w:val="000000" w:themeColor="text1"/>
          <w:kern w:val="0"/>
          <w:sz w:val="32"/>
          <w:szCs w:val="32"/>
        </w:rPr>
        <w:t xml:space="preserve"> rõ nét</w:t>
      </w:r>
      <w:r w:rsidRPr="002F7478">
        <w:rPr>
          <w:rFonts w:cs="Times New Roman"/>
          <w:iCs/>
          <w:color w:val="000000" w:themeColor="text1"/>
          <w:kern w:val="0"/>
          <w:sz w:val="32"/>
          <w:szCs w:val="32"/>
          <w:lang w:val="en-US"/>
        </w:rPr>
        <w:t xml:space="preserve"> </w:t>
      </w:r>
      <w:r w:rsidRPr="002F7478">
        <w:rPr>
          <w:rFonts w:cs="Times New Roman"/>
          <w:i/>
          <w:color w:val="000000" w:themeColor="text1"/>
          <w:kern w:val="0"/>
          <w:sz w:val="32"/>
          <w:szCs w:val="32"/>
          <w:lang w:val="en-US"/>
        </w:rPr>
        <w:t>(</w:t>
      </w:r>
      <w:r>
        <w:rPr>
          <w:rFonts w:cs="Times New Roman"/>
          <w:i/>
          <w:color w:val="000000" w:themeColor="text1"/>
          <w:kern w:val="0"/>
          <w:sz w:val="32"/>
          <w:szCs w:val="32"/>
          <w:lang w:val="en-US"/>
        </w:rPr>
        <w:t>t</w:t>
      </w:r>
      <w:r w:rsidRPr="002F7478">
        <w:rPr>
          <w:rFonts w:cs="Times New Roman"/>
          <w:i/>
          <w:color w:val="000000" w:themeColor="text1"/>
          <w:kern w:val="0"/>
          <w:sz w:val="32"/>
          <w:szCs w:val="32"/>
          <w:lang w:val="en-US"/>
        </w:rPr>
        <w:t xml:space="preserve">iếp tục sửa đổi, bổ sung, hoàn thiện thể chế </w:t>
      </w:r>
      <w:r>
        <w:rPr>
          <w:rFonts w:cs="Times New Roman"/>
          <w:i/>
          <w:color w:val="000000" w:themeColor="text1"/>
          <w:kern w:val="0"/>
          <w:sz w:val="32"/>
          <w:szCs w:val="32"/>
          <w:lang w:val="en-US"/>
        </w:rPr>
        <w:t>về</w:t>
      </w:r>
      <w:r w:rsidRPr="002F7478">
        <w:rPr>
          <w:rFonts w:cs="Times New Roman"/>
          <w:i/>
          <w:color w:val="000000" w:themeColor="text1"/>
          <w:kern w:val="0"/>
          <w:sz w:val="32"/>
          <w:szCs w:val="32"/>
          <w:lang w:val="en-US"/>
        </w:rPr>
        <w:t xml:space="preserve"> văn hóa, xã hội</w:t>
      </w:r>
      <w:r w:rsidRPr="002F7478">
        <w:rPr>
          <w:rStyle w:val="FootnoteReference"/>
          <w:rFonts w:cs="Times New Roman"/>
          <w:b/>
          <w:bCs/>
          <w:i/>
          <w:color w:val="000000" w:themeColor="text1"/>
          <w:kern w:val="0"/>
          <w:sz w:val="32"/>
          <w:szCs w:val="32"/>
          <w:lang w:val="en-US"/>
        </w:rPr>
        <w:footnoteReference w:id="27"/>
      </w:r>
      <w:r>
        <w:rPr>
          <w:rFonts w:cs="Times New Roman"/>
          <w:i/>
          <w:color w:val="000000" w:themeColor="text1"/>
          <w:kern w:val="0"/>
          <w:sz w:val="32"/>
          <w:szCs w:val="32"/>
          <w:lang w:val="en-US"/>
        </w:rPr>
        <w:t>; n</w:t>
      </w:r>
      <w:r w:rsidRPr="002F7478">
        <w:rPr>
          <w:rFonts w:cs="Times New Roman"/>
          <w:i/>
          <w:color w:val="000000" w:themeColor="text1"/>
          <w:kern w:val="0"/>
          <w:sz w:val="32"/>
          <w:szCs w:val="32"/>
        </w:rPr>
        <w:t xml:space="preserve">hiều giá trị văn hóa truyền thống và di sản văn hóa được kế thừa, bảo tồn và phát </w:t>
      </w:r>
      <w:r w:rsidRPr="002F7478">
        <w:rPr>
          <w:rFonts w:cs="Times New Roman"/>
          <w:i/>
          <w:color w:val="000000" w:themeColor="text1"/>
          <w:kern w:val="0"/>
          <w:sz w:val="32"/>
          <w:szCs w:val="32"/>
          <w:lang w:val="en-US"/>
        </w:rPr>
        <w:t>huy</w:t>
      </w:r>
      <w:r w:rsidRPr="002F7478">
        <w:rPr>
          <w:rStyle w:val="FootnoteReference"/>
          <w:rFonts w:cs="Times New Roman"/>
          <w:b/>
          <w:i/>
          <w:color w:val="000000" w:themeColor="text1"/>
          <w:kern w:val="0"/>
          <w:sz w:val="32"/>
          <w:szCs w:val="32"/>
        </w:rPr>
        <w:footnoteReference w:id="28"/>
      </w:r>
      <w:r w:rsidRPr="002F7478">
        <w:rPr>
          <w:rFonts w:cs="Times New Roman"/>
          <w:i/>
          <w:color w:val="000000" w:themeColor="text1"/>
          <w:kern w:val="0"/>
          <w:sz w:val="32"/>
          <w:szCs w:val="32"/>
          <w:lang w:val="en-US"/>
        </w:rPr>
        <w:t xml:space="preserve">; </w:t>
      </w:r>
      <w:r w:rsidRPr="002F7478">
        <w:rPr>
          <w:rFonts w:cs="Times New Roman"/>
          <w:i/>
          <w:color w:val="000000" w:themeColor="text1"/>
          <w:kern w:val="0"/>
          <w:sz w:val="32"/>
          <w:szCs w:val="32"/>
        </w:rPr>
        <w:t xml:space="preserve">tổ chức tốt các ngày </w:t>
      </w:r>
      <w:r w:rsidRPr="002F7478">
        <w:rPr>
          <w:rFonts w:cs="Times New Roman"/>
          <w:i/>
          <w:color w:val="000000" w:themeColor="text1"/>
          <w:kern w:val="0"/>
          <w:sz w:val="32"/>
          <w:szCs w:val="32"/>
          <w:lang w:val="en-US"/>
        </w:rPr>
        <w:t>l</w:t>
      </w:r>
      <w:r w:rsidRPr="002F7478">
        <w:rPr>
          <w:rFonts w:cs="Times New Roman"/>
          <w:i/>
          <w:color w:val="000000" w:themeColor="text1"/>
          <w:kern w:val="0"/>
          <w:sz w:val="32"/>
          <w:szCs w:val="32"/>
        </w:rPr>
        <w:t>ễ lớn</w:t>
      </w:r>
      <w:r w:rsidRPr="002F7478">
        <w:rPr>
          <w:rStyle w:val="FootnoteReference"/>
          <w:rFonts w:cs="Times New Roman"/>
          <w:b/>
          <w:i/>
          <w:color w:val="000000" w:themeColor="text1"/>
          <w:kern w:val="0"/>
          <w:sz w:val="32"/>
          <w:szCs w:val="32"/>
        </w:rPr>
        <w:footnoteReference w:id="29"/>
      </w:r>
      <w:r w:rsidRPr="002F7478">
        <w:rPr>
          <w:rFonts w:cs="Times New Roman"/>
          <w:i/>
          <w:color w:val="000000" w:themeColor="text1"/>
          <w:kern w:val="0"/>
          <w:sz w:val="32"/>
          <w:szCs w:val="32"/>
          <w:lang w:val="en-US"/>
        </w:rPr>
        <w:t>)</w:t>
      </w:r>
      <w:r w:rsidRPr="002F7478">
        <w:rPr>
          <w:rFonts w:cs="Times New Roman"/>
          <w:iCs/>
          <w:color w:val="000000" w:themeColor="text1"/>
          <w:kern w:val="0"/>
          <w:sz w:val="32"/>
          <w:szCs w:val="32"/>
          <w:lang w:val="en-US"/>
        </w:rPr>
        <w:t xml:space="preserve">. </w:t>
      </w:r>
    </w:p>
    <w:p w14:paraId="0DA7AE4B" w14:textId="1EDA593E" w:rsidR="00AF26EE" w:rsidRDefault="00AF26EE" w:rsidP="00E24E72">
      <w:pPr>
        <w:widowControl w:val="0"/>
        <w:tabs>
          <w:tab w:val="left" w:pos="4332"/>
        </w:tabs>
        <w:adjustRightInd w:val="0"/>
        <w:snapToGrid w:val="0"/>
        <w:ind w:firstLine="567"/>
        <w:jc w:val="both"/>
        <w:rPr>
          <w:rFonts w:cs="Times New Roman"/>
          <w:iCs/>
          <w:color w:val="000000" w:themeColor="text1"/>
          <w:spacing w:val="-2"/>
          <w:kern w:val="0"/>
          <w:sz w:val="32"/>
          <w:szCs w:val="32"/>
          <w:lang w:val="en-US"/>
        </w:rPr>
      </w:pPr>
      <w:r w:rsidRPr="00AE3E55">
        <w:rPr>
          <w:rFonts w:cs="Times New Roman"/>
          <w:iCs/>
          <w:color w:val="000000" w:themeColor="text1"/>
          <w:spacing w:val="-4"/>
          <w:kern w:val="0"/>
          <w:sz w:val="32"/>
          <w:szCs w:val="32"/>
          <w:lang w:val="en-US"/>
        </w:rPr>
        <w:t xml:space="preserve">- </w:t>
      </w:r>
      <w:r w:rsidRPr="00AE3E55">
        <w:rPr>
          <w:rFonts w:cs="Times New Roman"/>
          <w:iCs/>
          <w:color w:val="000000" w:themeColor="text1"/>
          <w:spacing w:val="-4"/>
          <w:kern w:val="0"/>
          <w:sz w:val="32"/>
          <w:szCs w:val="32"/>
        </w:rPr>
        <w:t xml:space="preserve">An sinh xã hội được </w:t>
      </w:r>
      <w:r w:rsidR="002F796C">
        <w:rPr>
          <w:rFonts w:cs="Times New Roman"/>
          <w:iCs/>
          <w:color w:val="000000" w:themeColor="text1"/>
          <w:spacing w:val="-4"/>
          <w:kern w:val="0"/>
          <w:sz w:val="32"/>
          <w:szCs w:val="32"/>
          <w:lang w:val="en-US"/>
        </w:rPr>
        <w:t xml:space="preserve">tập trung </w:t>
      </w:r>
      <w:r w:rsidRPr="00AE3E55">
        <w:rPr>
          <w:rFonts w:cs="Times New Roman"/>
          <w:iCs/>
          <w:color w:val="000000" w:themeColor="text1"/>
          <w:spacing w:val="-4"/>
          <w:kern w:val="0"/>
          <w:sz w:val="32"/>
          <w:szCs w:val="32"/>
        </w:rPr>
        <w:t>bảo đảm</w:t>
      </w:r>
      <w:r w:rsidRPr="00AE3E55">
        <w:rPr>
          <w:rFonts w:cs="Times New Roman"/>
          <w:iCs/>
          <w:color w:val="000000" w:themeColor="text1"/>
          <w:spacing w:val="-4"/>
          <w:kern w:val="0"/>
          <w:sz w:val="32"/>
          <w:szCs w:val="32"/>
          <w:lang w:val="en-US"/>
        </w:rPr>
        <w:t>; đời sống người dân được cải thiện.</w:t>
      </w:r>
      <w:r w:rsidRPr="00AE3E55">
        <w:rPr>
          <w:rFonts w:cs="Times New Roman"/>
          <w:iCs/>
          <w:color w:val="000000" w:themeColor="text1"/>
          <w:spacing w:val="-4"/>
          <w:kern w:val="0"/>
          <w:sz w:val="32"/>
          <w:szCs w:val="32"/>
        </w:rPr>
        <w:t xml:space="preserve"> </w:t>
      </w:r>
      <w:r w:rsidRPr="00AE3E55">
        <w:rPr>
          <w:rFonts w:cs="Times New Roman"/>
          <w:iCs/>
          <w:color w:val="000000" w:themeColor="text1"/>
          <w:spacing w:val="-4"/>
          <w:kern w:val="0"/>
          <w:sz w:val="32"/>
          <w:szCs w:val="32"/>
          <w:lang w:val="en-US"/>
        </w:rPr>
        <w:t>T</w:t>
      </w:r>
      <w:r w:rsidRPr="00AE3E55">
        <w:rPr>
          <w:rFonts w:cs="Times New Roman"/>
          <w:iCs/>
          <w:color w:val="000000" w:themeColor="text1"/>
          <w:spacing w:val="-4"/>
          <w:kern w:val="0"/>
          <w:sz w:val="32"/>
          <w:szCs w:val="32"/>
        </w:rPr>
        <w:t xml:space="preserve">ăng </w:t>
      </w:r>
      <w:r w:rsidRPr="00AE3E55">
        <w:rPr>
          <w:rFonts w:cs="Times New Roman"/>
          <w:b/>
          <w:bCs/>
          <w:iCs/>
          <w:color w:val="000000" w:themeColor="text1"/>
          <w:spacing w:val="-4"/>
          <w:kern w:val="0"/>
          <w:sz w:val="32"/>
          <w:szCs w:val="32"/>
          <w:lang w:val="en-US"/>
        </w:rPr>
        <w:t>30</w:t>
      </w:r>
      <w:r>
        <w:rPr>
          <w:rFonts w:cs="Times New Roman"/>
          <w:iCs/>
          <w:color w:val="000000" w:themeColor="text1"/>
          <w:spacing w:val="-4"/>
          <w:kern w:val="0"/>
          <w:sz w:val="32"/>
          <w:szCs w:val="32"/>
          <w:lang w:val="en-US"/>
        </w:rPr>
        <w:t xml:space="preserve">% </w:t>
      </w:r>
      <w:r w:rsidRPr="00AE3E55">
        <w:rPr>
          <w:rFonts w:cs="Times New Roman"/>
          <w:iCs/>
          <w:color w:val="000000" w:themeColor="text1"/>
          <w:spacing w:val="-4"/>
          <w:kern w:val="0"/>
          <w:sz w:val="32"/>
          <w:szCs w:val="32"/>
        </w:rPr>
        <w:t>lương cơ sở</w:t>
      </w:r>
      <w:r>
        <w:rPr>
          <w:rFonts w:cs="Times New Roman"/>
          <w:iCs/>
          <w:color w:val="000000" w:themeColor="text1"/>
          <w:spacing w:val="-4"/>
          <w:kern w:val="0"/>
          <w:sz w:val="32"/>
          <w:szCs w:val="32"/>
          <w:lang w:val="en-US"/>
        </w:rPr>
        <w:t>,</w:t>
      </w:r>
      <w:r w:rsidRPr="00AE3E55">
        <w:rPr>
          <w:rFonts w:cs="Times New Roman"/>
          <w:iCs/>
          <w:color w:val="000000" w:themeColor="text1"/>
          <w:spacing w:val="-4"/>
          <w:kern w:val="0"/>
          <w:sz w:val="32"/>
          <w:szCs w:val="32"/>
          <w:lang w:val="en-GB"/>
        </w:rPr>
        <w:t xml:space="preserve"> </w:t>
      </w:r>
      <w:r>
        <w:rPr>
          <w:rFonts w:cs="Times New Roman"/>
          <w:iCs/>
          <w:color w:val="000000" w:themeColor="text1"/>
          <w:spacing w:val="-4"/>
          <w:kern w:val="0"/>
          <w:sz w:val="32"/>
          <w:szCs w:val="32"/>
          <w:lang w:val="en-GB"/>
        </w:rPr>
        <w:t xml:space="preserve">tăng </w:t>
      </w:r>
      <w:r w:rsidRPr="00AE3E55">
        <w:rPr>
          <w:rFonts w:cs="Times New Roman"/>
          <w:b/>
          <w:bCs/>
          <w:iCs/>
          <w:color w:val="000000" w:themeColor="text1"/>
          <w:spacing w:val="-4"/>
          <w:kern w:val="0"/>
          <w:sz w:val="32"/>
          <w:szCs w:val="32"/>
          <w:lang w:val="en-GB"/>
        </w:rPr>
        <w:t>6</w:t>
      </w:r>
      <w:r>
        <w:rPr>
          <w:rFonts w:cs="Times New Roman"/>
          <w:iCs/>
          <w:color w:val="000000" w:themeColor="text1"/>
          <w:spacing w:val="-4"/>
          <w:kern w:val="0"/>
          <w:sz w:val="32"/>
          <w:szCs w:val="32"/>
          <w:lang w:val="en-GB"/>
        </w:rPr>
        <w:t>% lương tối thiểu vùng</w:t>
      </w:r>
      <w:r w:rsidR="00391BAD">
        <w:rPr>
          <w:rFonts w:cs="Times New Roman"/>
          <w:iCs/>
          <w:color w:val="000000" w:themeColor="text1"/>
          <w:spacing w:val="-4"/>
          <w:kern w:val="0"/>
          <w:sz w:val="32"/>
          <w:szCs w:val="32"/>
          <w:lang w:val="en-GB"/>
        </w:rPr>
        <w:t xml:space="preserve"> hằng năm</w:t>
      </w:r>
      <w:r>
        <w:rPr>
          <w:rFonts w:cs="Times New Roman"/>
          <w:iCs/>
          <w:color w:val="000000" w:themeColor="text1"/>
          <w:spacing w:val="-4"/>
          <w:kern w:val="0"/>
          <w:sz w:val="32"/>
          <w:szCs w:val="32"/>
          <w:lang w:val="en-GB"/>
        </w:rPr>
        <w:t xml:space="preserve"> cho người lao động </w:t>
      </w:r>
      <w:r w:rsidRPr="00AE3E55">
        <w:rPr>
          <w:rFonts w:cs="Times New Roman"/>
          <w:iCs/>
          <w:color w:val="000000" w:themeColor="text1"/>
          <w:spacing w:val="-4"/>
          <w:kern w:val="0"/>
          <w:sz w:val="32"/>
          <w:szCs w:val="32"/>
          <w:lang w:val="en-GB"/>
        </w:rPr>
        <w:t>và</w:t>
      </w:r>
      <w:r w:rsidRPr="00AE3E55">
        <w:rPr>
          <w:rFonts w:cs="Times New Roman"/>
          <w:iCs/>
          <w:color w:val="000000" w:themeColor="text1"/>
          <w:spacing w:val="-4"/>
          <w:kern w:val="0"/>
          <w:sz w:val="32"/>
          <w:szCs w:val="32"/>
        </w:rPr>
        <w:t xml:space="preserve"> điều chỉnh lương hưu, bảo hiểm xã hội, trợ cấp ưu đãi người có công</w:t>
      </w:r>
      <w:r w:rsidRPr="00AE3E55">
        <w:rPr>
          <w:rFonts w:cs="Times New Roman"/>
          <w:iCs/>
          <w:color w:val="000000" w:themeColor="text1"/>
          <w:spacing w:val="-4"/>
          <w:kern w:val="0"/>
          <w:sz w:val="32"/>
          <w:szCs w:val="32"/>
          <w:lang w:val="en-GB"/>
        </w:rPr>
        <w:t>,</w:t>
      </w:r>
      <w:r w:rsidRPr="00AE3E55">
        <w:rPr>
          <w:rFonts w:cs="Times New Roman"/>
          <w:iCs/>
          <w:color w:val="000000" w:themeColor="text1"/>
          <w:spacing w:val="-4"/>
          <w:kern w:val="0"/>
          <w:sz w:val="32"/>
          <w:szCs w:val="32"/>
        </w:rPr>
        <w:t xml:space="preserve"> trợ cấp xã hội từ ngày 01/7/2024</w:t>
      </w:r>
      <w:r w:rsidRPr="00AE3E55">
        <w:rPr>
          <w:rFonts w:cs="Times New Roman"/>
          <w:iCs/>
          <w:color w:val="000000" w:themeColor="text1"/>
          <w:spacing w:val="-4"/>
          <w:kern w:val="0"/>
          <w:sz w:val="32"/>
          <w:szCs w:val="32"/>
          <w:lang w:val="en-US"/>
        </w:rPr>
        <w:t xml:space="preserve"> </w:t>
      </w:r>
      <w:r w:rsidRPr="00AE3E55">
        <w:rPr>
          <w:rFonts w:cs="Times New Roman"/>
          <w:i/>
          <w:color w:val="000000" w:themeColor="text1"/>
          <w:spacing w:val="-4"/>
          <w:kern w:val="0"/>
          <w:sz w:val="32"/>
          <w:szCs w:val="32"/>
          <w:lang w:val="en-US"/>
        </w:rPr>
        <w:t xml:space="preserve">(đã tích lũy trên </w:t>
      </w:r>
      <w:r w:rsidRPr="00AE3E55">
        <w:rPr>
          <w:rFonts w:cs="Times New Roman"/>
          <w:b/>
          <w:bCs/>
          <w:i/>
          <w:color w:val="000000" w:themeColor="text1"/>
          <w:spacing w:val="-4"/>
          <w:kern w:val="0"/>
          <w:sz w:val="32"/>
          <w:szCs w:val="32"/>
          <w:lang w:val="en-US"/>
        </w:rPr>
        <w:t>700</w:t>
      </w:r>
      <w:r w:rsidRPr="00AE3E55">
        <w:rPr>
          <w:rFonts w:cs="Times New Roman"/>
          <w:i/>
          <w:color w:val="000000" w:themeColor="text1"/>
          <w:spacing w:val="-4"/>
          <w:kern w:val="0"/>
          <w:sz w:val="32"/>
          <w:szCs w:val="32"/>
          <w:lang w:val="en-US"/>
        </w:rPr>
        <w:t xml:space="preserve"> nghìn tỷ đồng để thực hiện chính sách tiền lương mới cho năm 2024 và các năm sau)</w:t>
      </w:r>
      <w:r w:rsidRPr="00AE3E55">
        <w:rPr>
          <w:rFonts w:cs="Times New Roman"/>
          <w:iCs/>
          <w:color w:val="000000" w:themeColor="text1"/>
          <w:spacing w:val="-4"/>
          <w:kern w:val="0"/>
          <w:sz w:val="32"/>
          <w:szCs w:val="32"/>
          <w:lang w:val="en-US"/>
        </w:rPr>
        <w:t>. T</w:t>
      </w:r>
      <w:r w:rsidRPr="00AE3E55">
        <w:rPr>
          <w:rFonts w:cs="Times New Roman"/>
          <w:iCs/>
          <w:color w:val="000000" w:themeColor="text1"/>
          <w:spacing w:val="-4"/>
          <w:kern w:val="0"/>
          <w:sz w:val="32"/>
          <w:szCs w:val="32"/>
        </w:rPr>
        <w:t xml:space="preserve">ỷ lệ hộ nghèo giảm còn </w:t>
      </w:r>
      <w:r w:rsidRPr="00AE3E55">
        <w:rPr>
          <w:rFonts w:cs="Times New Roman"/>
          <w:b/>
          <w:iCs/>
          <w:color w:val="000000" w:themeColor="text1"/>
          <w:spacing w:val="-4"/>
          <w:kern w:val="0"/>
          <w:sz w:val="32"/>
          <w:szCs w:val="32"/>
          <w:lang w:val="en-US"/>
        </w:rPr>
        <w:t>1,93</w:t>
      </w:r>
      <w:r w:rsidRPr="00AE3E55">
        <w:rPr>
          <w:rFonts w:cs="Times New Roman"/>
          <w:iCs/>
          <w:color w:val="000000" w:themeColor="text1"/>
          <w:spacing w:val="-4"/>
          <w:kern w:val="0"/>
          <w:sz w:val="32"/>
          <w:szCs w:val="32"/>
        </w:rPr>
        <w:t>%</w:t>
      </w:r>
      <w:r w:rsidRPr="00AE3E55">
        <w:rPr>
          <w:rFonts w:cs="Times New Roman"/>
          <w:iCs/>
          <w:color w:val="000000" w:themeColor="text1"/>
          <w:spacing w:val="-4"/>
          <w:kern w:val="0"/>
          <w:sz w:val="32"/>
          <w:szCs w:val="32"/>
          <w:lang w:val="en-US"/>
        </w:rPr>
        <w:t xml:space="preserve">. Theo xếp hạng của Liên hợp quốc, chỉ số hạnh phúc năm 2024 của Việt Nam tăng </w:t>
      </w:r>
      <w:r w:rsidRPr="00AE3E55">
        <w:rPr>
          <w:rFonts w:cs="Times New Roman"/>
          <w:b/>
          <w:iCs/>
          <w:color w:val="000000" w:themeColor="text1"/>
          <w:spacing w:val="-4"/>
          <w:kern w:val="0"/>
          <w:sz w:val="32"/>
          <w:szCs w:val="32"/>
          <w:lang w:val="en-US"/>
        </w:rPr>
        <w:t>11</w:t>
      </w:r>
      <w:r w:rsidRPr="00AE3E55">
        <w:rPr>
          <w:rFonts w:cs="Times New Roman"/>
          <w:iCs/>
          <w:color w:val="000000" w:themeColor="text1"/>
          <w:spacing w:val="-4"/>
          <w:kern w:val="0"/>
          <w:sz w:val="32"/>
          <w:szCs w:val="32"/>
          <w:lang w:val="en-US"/>
        </w:rPr>
        <w:t xml:space="preserve"> bậc, xếp thứ </w:t>
      </w:r>
      <w:r w:rsidRPr="00AE3E55">
        <w:rPr>
          <w:rFonts w:cs="Times New Roman"/>
          <w:b/>
          <w:iCs/>
          <w:color w:val="000000" w:themeColor="text1"/>
          <w:spacing w:val="-4"/>
          <w:kern w:val="0"/>
          <w:sz w:val="32"/>
          <w:szCs w:val="32"/>
          <w:lang w:val="en-US"/>
        </w:rPr>
        <w:t>54/143</w:t>
      </w:r>
      <w:r w:rsidRPr="00AE3E55">
        <w:rPr>
          <w:rFonts w:cs="Times New Roman"/>
          <w:iCs/>
          <w:color w:val="000000" w:themeColor="text1"/>
          <w:spacing w:val="-4"/>
          <w:kern w:val="0"/>
          <w:sz w:val="32"/>
          <w:szCs w:val="32"/>
        </w:rPr>
        <w:t xml:space="preserve">. </w:t>
      </w:r>
      <w:r w:rsidRPr="00AE3E55">
        <w:rPr>
          <w:rFonts w:cs="Times New Roman"/>
          <w:iCs/>
          <w:color w:val="000000" w:themeColor="text1"/>
          <w:spacing w:val="-4"/>
          <w:kern w:val="0"/>
          <w:sz w:val="32"/>
          <w:szCs w:val="32"/>
          <w:lang w:val="en-US"/>
        </w:rPr>
        <w:t>Tập trung hỗ trợ người dân khắc phục hậu quả cơn bão số 3</w:t>
      </w:r>
      <w:r w:rsidRPr="00AE3E55">
        <w:rPr>
          <w:rStyle w:val="FootnoteReference"/>
          <w:rFonts w:cs="Times New Roman"/>
          <w:b/>
          <w:bCs/>
          <w:iCs/>
          <w:color w:val="000000" w:themeColor="text1"/>
          <w:spacing w:val="-4"/>
          <w:kern w:val="0"/>
          <w:sz w:val="32"/>
          <w:szCs w:val="32"/>
          <w:lang w:val="en-US"/>
        </w:rPr>
        <w:footnoteReference w:id="30"/>
      </w:r>
      <w:r w:rsidRPr="00AE3E55">
        <w:rPr>
          <w:rFonts w:cs="Times New Roman"/>
          <w:iCs/>
          <w:color w:val="000000" w:themeColor="text1"/>
          <w:spacing w:val="-4"/>
          <w:kern w:val="0"/>
          <w:sz w:val="32"/>
          <w:szCs w:val="32"/>
          <w:lang w:val="en-US"/>
        </w:rPr>
        <w:t xml:space="preserve">; tinh thần </w:t>
      </w:r>
      <w:r w:rsidRPr="00AE3E55">
        <w:rPr>
          <w:rFonts w:cs="Times New Roman"/>
          <w:i/>
          <w:iCs/>
          <w:color w:val="000000" w:themeColor="text1"/>
          <w:spacing w:val="-4"/>
          <w:kern w:val="0"/>
          <w:sz w:val="32"/>
          <w:szCs w:val="32"/>
          <w:lang w:val="en-US"/>
        </w:rPr>
        <w:t>“tương thân, tương ái”</w:t>
      </w:r>
      <w:r w:rsidRPr="00AE3E55">
        <w:rPr>
          <w:rFonts w:cs="Times New Roman"/>
          <w:iCs/>
          <w:color w:val="000000" w:themeColor="text1"/>
          <w:spacing w:val="-4"/>
          <w:kern w:val="0"/>
          <w:sz w:val="32"/>
          <w:szCs w:val="32"/>
          <w:lang w:val="en-US"/>
        </w:rPr>
        <w:t xml:space="preserve">, </w:t>
      </w:r>
      <w:r w:rsidRPr="00AE3E55">
        <w:rPr>
          <w:rFonts w:cs="Times New Roman"/>
          <w:i/>
          <w:iCs/>
          <w:color w:val="000000" w:themeColor="text1"/>
          <w:spacing w:val="-4"/>
          <w:kern w:val="0"/>
          <w:sz w:val="32"/>
          <w:szCs w:val="32"/>
          <w:lang w:val="en-US"/>
        </w:rPr>
        <w:t>“tình dân tộc, nghĩa đồng bào”</w:t>
      </w:r>
      <w:r w:rsidRPr="00AE3E55">
        <w:rPr>
          <w:rFonts w:cs="Times New Roman"/>
          <w:iCs/>
          <w:color w:val="000000" w:themeColor="text1"/>
          <w:spacing w:val="-4"/>
          <w:kern w:val="0"/>
          <w:sz w:val="32"/>
          <w:szCs w:val="32"/>
          <w:lang w:val="en-US"/>
        </w:rPr>
        <w:t xml:space="preserve"> tỏa sáng mạnh mẽ.</w:t>
      </w:r>
    </w:p>
    <w:p w14:paraId="3DE298D9" w14:textId="4DFFD18A" w:rsidR="00AF26EE" w:rsidRPr="00D2097A" w:rsidRDefault="00AF26EE" w:rsidP="00E24E72">
      <w:pPr>
        <w:widowControl w:val="0"/>
        <w:tabs>
          <w:tab w:val="left" w:pos="4332"/>
        </w:tabs>
        <w:adjustRightInd w:val="0"/>
        <w:snapToGrid w:val="0"/>
        <w:ind w:firstLine="567"/>
        <w:jc w:val="both"/>
        <w:rPr>
          <w:rFonts w:cs="Times New Roman"/>
          <w:bCs/>
          <w:iCs/>
          <w:color w:val="000000" w:themeColor="text1"/>
          <w:spacing w:val="-4"/>
          <w:kern w:val="0"/>
          <w:sz w:val="32"/>
          <w:szCs w:val="32"/>
          <w:lang w:val="en-US"/>
        </w:rPr>
      </w:pPr>
      <w:r w:rsidRPr="00D2097A">
        <w:rPr>
          <w:rFonts w:cs="Times New Roman"/>
          <w:iCs/>
          <w:color w:val="000000" w:themeColor="text1"/>
          <w:spacing w:val="-4"/>
          <w:kern w:val="0"/>
          <w:sz w:val="32"/>
          <w:szCs w:val="32"/>
          <w:lang w:val="en-US"/>
        </w:rPr>
        <w:t xml:space="preserve">- </w:t>
      </w:r>
      <w:r w:rsidRPr="00D2097A">
        <w:rPr>
          <w:rFonts w:cs="Times New Roman"/>
          <w:iCs/>
          <w:color w:val="000000" w:themeColor="text1"/>
          <w:spacing w:val="-4"/>
          <w:kern w:val="0"/>
          <w:sz w:val="32"/>
          <w:szCs w:val="32"/>
        </w:rPr>
        <w:t xml:space="preserve">Chất lượng khám, </w:t>
      </w:r>
      <w:r w:rsidRPr="00EA45D0">
        <w:rPr>
          <w:rFonts w:cs="Times New Roman"/>
          <w:iCs/>
          <w:color w:val="000000" w:themeColor="text1"/>
          <w:spacing w:val="-6"/>
          <w:kern w:val="0"/>
          <w:sz w:val="32"/>
          <w:szCs w:val="32"/>
        </w:rPr>
        <w:t xml:space="preserve">chữa bệnh </w:t>
      </w:r>
      <w:r w:rsidRPr="00EA45D0">
        <w:rPr>
          <w:rFonts w:cs="Times New Roman"/>
          <w:iCs/>
          <w:color w:val="000000" w:themeColor="text1"/>
          <w:spacing w:val="-6"/>
          <w:kern w:val="0"/>
          <w:sz w:val="32"/>
          <w:szCs w:val="32"/>
          <w:lang w:val="en-US"/>
        </w:rPr>
        <w:t xml:space="preserve">từng bước </w:t>
      </w:r>
      <w:r w:rsidRPr="00EA45D0">
        <w:rPr>
          <w:rFonts w:cs="Times New Roman"/>
          <w:iCs/>
          <w:color w:val="000000" w:themeColor="text1"/>
          <w:spacing w:val="-6"/>
          <w:kern w:val="0"/>
          <w:sz w:val="32"/>
          <w:szCs w:val="32"/>
        </w:rPr>
        <w:t xml:space="preserve">được </w:t>
      </w:r>
      <w:r w:rsidRPr="00EA45D0">
        <w:rPr>
          <w:rFonts w:cs="Times New Roman"/>
          <w:iCs/>
          <w:color w:val="000000" w:themeColor="text1"/>
          <w:spacing w:val="-6"/>
          <w:kern w:val="0"/>
          <w:sz w:val="32"/>
          <w:szCs w:val="32"/>
          <w:lang w:val="en-US"/>
        </w:rPr>
        <w:t>nâng lên</w:t>
      </w:r>
      <w:r w:rsidRPr="00EA45D0">
        <w:rPr>
          <w:rStyle w:val="FootnoteReference"/>
          <w:rFonts w:cs="Times New Roman"/>
          <w:b/>
          <w:bCs/>
          <w:iCs/>
          <w:color w:val="000000" w:themeColor="text1"/>
          <w:spacing w:val="-6"/>
          <w:kern w:val="0"/>
          <w:sz w:val="32"/>
          <w:szCs w:val="32"/>
          <w:lang w:val="en-US"/>
        </w:rPr>
        <w:footnoteReference w:id="31"/>
      </w:r>
      <w:r w:rsidRPr="00EA45D0">
        <w:rPr>
          <w:rFonts w:cs="Times New Roman"/>
          <w:iCs/>
          <w:color w:val="000000" w:themeColor="text1"/>
          <w:spacing w:val="-6"/>
          <w:kern w:val="0"/>
          <w:sz w:val="32"/>
          <w:szCs w:val="32"/>
          <w:lang w:val="en-US"/>
        </w:rPr>
        <w:t>; t</w:t>
      </w:r>
      <w:r w:rsidRPr="00EA45D0">
        <w:rPr>
          <w:rFonts w:cs="Times New Roman"/>
          <w:iCs/>
          <w:color w:val="000000" w:themeColor="text1"/>
          <w:spacing w:val="-6"/>
          <w:kern w:val="0"/>
          <w:sz w:val="32"/>
          <w:szCs w:val="32"/>
        </w:rPr>
        <w:t xml:space="preserve">ỷ lệ bao phủ bảo hiểm y tế tăng từ </w:t>
      </w:r>
      <w:r w:rsidRPr="00EA45D0">
        <w:rPr>
          <w:rFonts w:cs="Times New Roman"/>
          <w:b/>
          <w:bCs/>
          <w:iCs/>
          <w:color w:val="000000" w:themeColor="text1"/>
          <w:spacing w:val="-6"/>
          <w:kern w:val="0"/>
          <w:sz w:val="32"/>
          <w:szCs w:val="32"/>
        </w:rPr>
        <w:t>90,9</w:t>
      </w:r>
      <w:r w:rsidRPr="00EA45D0">
        <w:rPr>
          <w:rFonts w:cs="Times New Roman"/>
          <w:iCs/>
          <w:color w:val="000000" w:themeColor="text1"/>
          <w:spacing w:val="-6"/>
          <w:kern w:val="0"/>
          <w:sz w:val="32"/>
          <w:szCs w:val="32"/>
        </w:rPr>
        <w:t xml:space="preserve">% năm 2020 lên </w:t>
      </w:r>
      <w:r w:rsidRPr="00EA45D0">
        <w:rPr>
          <w:rFonts w:cs="Times New Roman"/>
          <w:b/>
          <w:bCs/>
          <w:iCs/>
          <w:color w:val="000000" w:themeColor="text1"/>
          <w:spacing w:val="-6"/>
          <w:kern w:val="0"/>
          <w:sz w:val="32"/>
          <w:szCs w:val="32"/>
        </w:rPr>
        <w:t>94,1</w:t>
      </w:r>
      <w:r w:rsidRPr="00EA45D0">
        <w:rPr>
          <w:rFonts w:cs="Times New Roman"/>
          <w:iCs/>
          <w:color w:val="000000" w:themeColor="text1"/>
          <w:spacing w:val="-6"/>
          <w:kern w:val="0"/>
          <w:sz w:val="32"/>
          <w:szCs w:val="32"/>
        </w:rPr>
        <w:t>% năm 2024</w:t>
      </w:r>
      <w:r w:rsidRPr="00EA45D0">
        <w:rPr>
          <w:rFonts w:cs="Times New Roman"/>
          <w:iCs/>
          <w:color w:val="000000" w:themeColor="text1"/>
          <w:spacing w:val="-6"/>
          <w:kern w:val="0"/>
          <w:sz w:val="32"/>
          <w:szCs w:val="32"/>
          <w:lang w:val="en-US"/>
        </w:rPr>
        <w:t xml:space="preserve">. </w:t>
      </w:r>
      <w:r w:rsidRPr="00EA45D0">
        <w:rPr>
          <w:rFonts w:cs="Times New Roman"/>
          <w:bCs/>
          <w:iCs/>
          <w:color w:val="000000" w:themeColor="text1"/>
          <w:spacing w:val="-6"/>
          <w:kern w:val="0"/>
          <w:sz w:val="32"/>
          <w:szCs w:val="32"/>
        </w:rPr>
        <w:t xml:space="preserve">Chất lượng giáo dục </w:t>
      </w:r>
      <w:r w:rsidRPr="00EA45D0">
        <w:rPr>
          <w:rFonts w:cs="Times New Roman"/>
          <w:bCs/>
          <w:iCs/>
          <w:color w:val="000000" w:themeColor="text1"/>
          <w:spacing w:val="-6"/>
          <w:kern w:val="0"/>
          <w:sz w:val="32"/>
          <w:szCs w:val="32"/>
          <w:lang w:val="en-US"/>
        </w:rPr>
        <w:t>các cấp được</w:t>
      </w:r>
      <w:r w:rsidRPr="00EA45D0">
        <w:rPr>
          <w:rFonts w:cs="Times New Roman"/>
          <w:bCs/>
          <w:iCs/>
          <w:color w:val="000000" w:themeColor="text1"/>
          <w:spacing w:val="-6"/>
          <w:kern w:val="0"/>
          <w:sz w:val="32"/>
          <w:szCs w:val="32"/>
        </w:rPr>
        <w:t xml:space="preserve"> </w:t>
      </w:r>
      <w:r w:rsidRPr="00EA45D0">
        <w:rPr>
          <w:rFonts w:cs="Times New Roman"/>
          <w:bCs/>
          <w:iCs/>
          <w:color w:val="000000" w:themeColor="text1"/>
          <w:spacing w:val="-6"/>
          <w:kern w:val="0"/>
          <w:sz w:val="32"/>
          <w:szCs w:val="32"/>
          <w:lang w:val="en-US"/>
        </w:rPr>
        <w:t>cải thiện. Ứng dụng khoa học công nghệ được tăng</w:t>
      </w:r>
      <w:r w:rsidRPr="00D2097A">
        <w:rPr>
          <w:rFonts w:cs="Times New Roman"/>
          <w:bCs/>
          <w:iCs/>
          <w:color w:val="000000" w:themeColor="text1"/>
          <w:spacing w:val="-4"/>
          <w:kern w:val="0"/>
          <w:sz w:val="32"/>
          <w:szCs w:val="32"/>
          <w:lang w:val="en-US"/>
        </w:rPr>
        <w:t xml:space="preserve"> cường; </w:t>
      </w:r>
      <w:r w:rsidRPr="00D2097A">
        <w:rPr>
          <w:rFonts w:cs="Times New Roman"/>
          <w:bCs/>
          <w:color w:val="000000" w:themeColor="text1"/>
          <w:spacing w:val="-4"/>
          <w:kern w:val="0"/>
          <w:sz w:val="32"/>
          <w:szCs w:val="32"/>
          <w:lang w:val="en-US"/>
        </w:rPr>
        <w:lastRenderedPageBreak/>
        <w:t>h</w:t>
      </w:r>
      <w:r w:rsidRPr="00D2097A">
        <w:rPr>
          <w:rFonts w:cs="Times New Roman"/>
          <w:bCs/>
          <w:color w:val="000000" w:themeColor="text1"/>
          <w:spacing w:val="-4"/>
          <w:kern w:val="0"/>
          <w:sz w:val="32"/>
          <w:szCs w:val="32"/>
        </w:rPr>
        <w:t>ệ sinh thái khởi nghiệp</w:t>
      </w:r>
      <w:r w:rsidRPr="00D2097A">
        <w:rPr>
          <w:rFonts w:cs="Times New Roman"/>
          <w:bCs/>
          <w:color w:val="000000" w:themeColor="text1"/>
          <w:spacing w:val="-4"/>
          <w:kern w:val="0"/>
          <w:sz w:val="32"/>
          <w:szCs w:val="32"/>
          <w:lang w:val="en-US"/>
        </w:rPr>
        <w:t xml:space="preserve"> đổi mới</w:t>
      </w:r>
      <w:r w:rsidRPr="00D2097A">
        <w:rPr>
          <w:rFonts w:cs="Times New Roman"/>
          <w:bCs/>
          <w:color w:val="000000" w:themeColor="text1"/>
          <w:spacing w:val="-4"/>
          <w:kern w:val="0"/>
          <w:sz w:val="32"/>
          <w:szCs w:val="32"/>
        </w:rPr>
        <w:t xml:space="preserve"> sáng tạo</w:t>
      </w:r>
      <w:r w:rsidRPr="00D2097A">
        <w:rPr>
          <w:rFonts w:cs="Times New Roman"/>
          <w:bCs/>
          <w:color w:val="000000" w:themeColor="text1"/>
          <w:spacing w:val="-4"/>
          <w:kern w:val="0"/>
          <w:sz w:val="32"/>
          <w:szCs w:val="32"/>
          <w:lang w:val="en-US"/>
        </w:rPr>
        <w:t xml:space="preserve"> </w:t>
      </w:r>
      <w:r w:rsidRPr="00D2097A">
        <w:rPr>
          <w:rFonts w:cs="Times New Roman"/>
          <w:bCs/>
          <w:color w:val="000000" w:themeColor="text1"/>
          <w:spacing w:val="-4"/>
          <w:kern w:val="0"/>
          <w:sz w:val="32"/>
          <w:szCs w:val="32"/>
        </w:rPr>
        <w:t>được hình thành và phát triển</w:t>
      </w:r>
      <w:r w:rsidRPr="00D2097A">
        <w:rPr>
          <w:rFonts w:cs="Times New Roman"/>
          <w:bCs/>
          <w:color w:val="000000" w:themeColor="text1"/>
          <w:spacing w:val="-4"/>
          <w:kern w:val="0"/>
          <w:sz w:val="32"/>
          <w:szCs w:val="32"/>
          <w:lang w:val="en-US"/>
        </w:rPr>
        <w:t>,</w:t>
      </w:r>
      <w:r w:rsidRPr="00D2097A">
        <w:rPr>
          <w:rFonts w:cs="Times New Roman"/>
          <w:color w:val="000000" w:themeColor="text1"/>
          <w:spacing w:val="-4"/>
          <w:kern w:val="0"/>
          <w:sz w:val="32"/>
          <w:szCs w:val="32"/>
        </w:rPr>
        <w:t xml:space="preserve"> </w:t>
      </w:r>
      <w:r w:rsidRPr="00D2097A">
        <w:rPr>
          <w:rFonts w:cs="Times New Roman"/>
          <w:bCs/>
          <w:color w:val="000000" w:themeColor="text1"/>
          <w:spacing w:val="-4"/>
          <w:kern w:val="0"/>
          <w:sz w:val="32"/>
          <w:szCs w:val="32"/>
          <w:lang w:val="en-US"/>
        </w:rPr>
        <w:t xml:space="preserve">xếp thứ </w:t>
      </w:r>
      <w:r w:rsidRPr="00D2097A">
        <w:rPr>
          <w:rFonts w:cs="Times New Roman"/>
          <w:b/>
          <w:color w:val="000000" w:themeColor="text1"/>
          <w:spacing w:val="-4"/>
          <w:kern w:val="0"/>
          <w:sz w:val="32"/>
          <w:szCs w:val="32"/>
        </w:rPr>
        <w:t>56</w:t>
      </w:r>
      <w:r w:rsidRPr="00D2097A">
        <w:rPr>
          <w:rFonts w:cs="Times New Roman"/>
          <w:b/>
          <w:color w:val="000000" w:themeColor="text1"/>
          <w:spacing w:val="-4"/>
          <w:kern w:val="0"/>
          <w:sz w:val="32"/>
          <w:szCs w:val="32"/>
          <w:lang w:val="en-US"/>
        </w:rPr>
        <w:t xml:space="preserve">/119, </w:t>
      </w:r>
      <w:r w:rsidRPr="00D2097A">
        <w:rPr>
          <w:rFonts w:cs="Times New Roman"/>
          <w:bCs/>
          <w:color w:val="000000" w:themeColor="text1"/>
          <w:spacing w:val="-4"/>
          <w:kern w:val="0"/>
          <w:sz w:val="32"/>
          <w:szCs w:val="32"/>
          <w:lang w:val="en-US"/>
        </w:rPr>
        <w:t xml:space="preserve">tăng </w:t>
      </w:r>
      <w:r w:rsidRPr="00D2097A">
        <w:rPr>
          <w:rFonts w:cs="Times New Roman"/>
          <w:b/>
          <w:color w:val="000000" w:themeColor="text1"/>
          <w:spacing w:val="-4"/>
          <w:kern w:val="0"/>
          <w:sz w:val="32"/>
          <w:szCs w:val="32"/>
          <w:lang w:val="en-US"/>
        </w:rPr>
        <w:t>02</w:t>
      </w:r>
      <w:r w:rsidRPr="00D2097A">
        <w:rPr>
          <w:rFonts w:cs="Times New Roman"/>
          <w:bCs/>
          <w:color w:val="000000" w:themeColor="text1"/>
          <w:spacing w:val="-4"/>
          <w:kern w:val="0"/>
          <w:sz w:val="32"/>
          <w:szCs w:val="32"/>
          <w:lang w:val="en-US"/>
        </w:rPr>
        <w:t xml:space="preserve"> bậc so với năm 2023</w:t>
      </w:r>
      <w:r w:rsidRPr="00D2097A">
        <w:rPr>
          <w:rFonts w:cs="Times New Roman"/>
          <w:b/>
          <w:bCs/>
          <w:color w:val="000000" w:themeColor="text1"/>
          <w:spacing w:val="-4"/>
          <w:kern w:val="0"/>
          <w:sz w:val="32"/>
          <w:szCs w:val="32"/>
          <w:vertAlign w:val="superscript"/>
        </w:rPr>
        <w:footnoteReference w:id="32"/>
      </w:r>
      <w:r w:rsidRPr="00D2097A">
        <w:rPr>
          <w:rFonts w:cs="Times New Roman"/>
          <w:bCs/>
          <w:color w:val="000000" w:themeColor="text1"/>
          <w:spacing w:val="-4"/>
          <w:kern w:val="0"/>
          <w:sz w:val="32"/>
          <w:szCs w:val="32"/>
          <w:lang w:val="en-US"/>
        </w:rPr>
        <w:t>;</w:t>
      </w:r>
      <w:r w:rsidRPr="00D2097A">
        <w:rPr>
          <w:rFonts w:cs="Times New Roman"/>
          <w:bCs/>
          <w:color w:val="000000" w:themeColor="text1"/>
          <w:spacing w:val="-4"/>
          <w:kern w:val="0"/>
          <w:sz w:val="32"/>
          <w:szCs w:val="32"/>
        </w:rPr>
        <w:t xml:space="preserve"> </w:t>
      </w:r>
      <w:r w:rsidRPr="00D2097A">
        <w:rPr>
          <w:rFonts w:cs="Times New Roman"/>
          <w:bCs/>
          <w:color w:val="000000" w:themeColor="text1"/>
          <w:spacing w:val="-4"/>
          <w:kern w:val="0"/>
          <w:sz w:val="32"/>
          <w:szCs w:val="32"/>
          <w:lang w:val="en-GB"/>
        </w:rPr>
        <w:t>c</w:t>
      </w:r>
      <w:r w:rsidRPr="00D2097A">
        <w:rPr>
          <w:rFonts w:cs="Times New Roman"/>
          <w:bCs/>
          <w:color w:val="000000" w:themeColor="text1"/>
          <w:spacing w:val="-4"/>
          <w:kern w:val="0"/>
          <w:sz w:val="32"/>
          <w:szCs w:val="32"/>
        </w:rPr>
        <w:t xml:space="preserve">hỉ số đổi mới sáng tạo toàn cầu của Việt Nam tăng </w:t>
      </w:r>
      <w:r w:rsidRPr="00D2097A">
        <w:rPr>
          <w:rFonts w:cs="Times New Roman"/>
          <w:b/>
          <w:bCs/>
          <w:color w:val="000000" w:themeColor="text1"/>
          <w:spacing w:val="-4"/>
          <w:kern w:val="0"/>
          <w:sz w:val="32"/>
          <w:szCs w:val="32"/>
          <w:lang w:val="en-US"/>
        </w:rPr>
        <w:t>4</w:t>
      </w:r>
      <w:r w:rsidRPr="00D2097A">
        <w:rPr>
          <w:rFonts w:cs="Times New Roman"/>
          <w:bCs/>
          <w:color w:val="000000" w:themeColor="text1"/>
          <w:spacing w:val="-4"/>
          <w:kern w:val="0"/>
          <w:sz w:val="32"/>
          <w:szCs w:val="32"/>
        </w:rPr>
        <w:t xml:space="preserve"> bậc so với năm 202</w:t>
      </w:r>
      <w:r w:rsidRPr="00D2097A">
        <w:rPr>
          <w:rFonts w:cs="Times New Roman"/>
          <w:bCs/>
          <w:color w:val="000000" w:themeColor="text1"/>
          <w:spacing w:val="-4"/>
          <w:kern w:val="0"/>
          <w:sz w:val="32"/>
          <w:szCs w:val="32"/>
          <w:lang w:val="en-GB"/>
        </w:rPr>
        <w:t xml:space="preserve">2, </w:t>
      </w:r>
      <w:r w:rsidRPr="00D2097A">
        <w:rPr>
          <w:rFonts w:cs="Times New Roman"/>
          <w:bCs/>
          <w:color w:val="000000" w:themeColor="text1"/>
          <w:spacing w:val="-4"/>
          <w:kern w:val="0"/>
          <w:sz w:val="32"/>
          <w:szCs w:val="32"/>
        </w:rPr>
        <w:t xml:space="preserve">xếp </w:t>
      </w:r>
      <w:r w:rsidRPr="00D2097A">
        <w:rPr>
          <w:rFonts w:cs="Times New Roman"/>
          <w:bCs/>
          <w:color w:val="000000" w:themeColor="text1"/>
          <w:spacing w:val="-4"/>
          <w:kern w:val="0"/>
          <w:sz w:val="32"/>
          <w:szCs w:val="32"/>
          <w:lang w:val="en-US"/>
        </w:rPr>
        <w:t>thứ</w:t>
      </w:r>
      <w:r w:rsidRPr="00D2097A">
        <w:rPr>
          <w:rFonts w:cs="Times New Roman"/>
          <w:bCs/>
          <w:color w:val="000000" w:themeColor="text1"/>
          <w:spacing w:val="-4"/>
          <w:kern w:val="0"/>
          <w:sz w:val="32"/>
          <w:szCs w:val="32"/>
        </w:rPr>
        <w:t xml:space="preserve"> </w:t>
      </w:r>
      <w:r w:rsidRPr="00D2097A">
        <w:rPr>
          <w:rFonts w:cs="Times New Roman"/>
          <w:b/>
          <w:bCs/>
          <w:color w:val="000000" w:themeColor="text1"/>
          <w:spacing w:val="-4"/>
          <w:kern w:val="0"/>
          <w:sz w:val="32"/>
          <w:szCs w:val="32"/>
        </w:rPr>
        <w:t>4</w:t>
      </w:r>
      <w:r w:rsidRPr="00D2097A">
        <w:rPr>
          <w:rFonts w:cs="Times New Roman"/>
          <w:b/>
          <w:bCs/>
          <w:color w:val="000000" w:themeColor="text1"/>
          <w:spacing w:val="-4"/>
          <w:kern w:val="0"/>
          <w:sz w:val="32"/>
          <w:szCs w:val="32"/>
          <w:lang w:val="en-GB"/>
        </w:rPr>
        <w:t>4</w:t>
      </w:r>
      <w:r w:rsidRPr="00D2097A">
        <w:rPr>
          <w:rFonts w:cs="Times New Roman"/>
          <w:b/>
          <w:bCs/>
          <w:color w:val="000000" w:themeColor="text1"/>
          <w:spacing w:val="-4"/>
          <w:kern w:val="0"/>
          <w:sz w:val="32"/>
          <w:szCs w:val="32"/>
        </w:rPr>
        <w:t>/132</w:t>
      </w:r>
      <w:r w:rsidRPr="00D2097A">
        <w:rPr>
          <w:rFonts w:cs="Times New Roman"/>
          <w:bCs/>
          <w:color w:val="000000" w:themeColor="text1"/>
          <w:spacing w:val="-4"/>
          <w:kern w:val="0"/>
          <w:sz w:val="32"/>
          <w:szCs w:val="32"/>
          <w:lang w:val="en-US"/>
        </w:rPr>
        <w:t>.</w:t>
      </w:r>
    </w:p>
    <w:p w14:paraId="66E15DE1" w14:textId="05DDA47B" w:rsidR="00AF26EE" w:rsidRPr="002F7478" w:rsidRDefault="00AF26EE" w:rsidP="00E24E72">
      <w:pPr>
        <w:widowControl w:val="0"/>
        <w:tabs>
          <w:tab w:val="left" w:pos="4332"/>
        </w:tabs>
        <w:adjustRightInd w:val="0"/>
        <w:snapToGrid w:val="0"/>
        <w:ind w:firstLine="567"/>
        <w:jc w:val="both"/>
        <w:rPr>
          <w:rFonts w:cs="Times New Roman"/>
          <w:iCs/>
          <w:color w:val="000000" w:themeColor="text1"/>
          <w:kern w:val="0"/>
          <w:sz w:val="32"/>
          <w:szCs w:val="32"/>
          <w:lang w:val="en-US"/>
        </w:rPr>
      </w:pPr>
      <w:r w:rsidRPr="002F7478">
        <w:rPr>
          <w:rFonts w:cs="Times New Roman"/>
          <w:iCs/>
          <w:color w:val="000000" w:themeColor="text1"/>
          <w:kern w:val="0"/>
          <w:sz w:val="32"/>
          <w:szCs w:val="32"/>
          <w:lang w:val="en-US"/>
        </w:rPr>
        <w:t>- C</w:t>
      </w:r>
      <w:r w:rsidRPr="002F7478">
        <w:rPr>
          <w:rFonts w:cs="Times New Roman"/>
          <w:iCs/>
          <w:color w:val="000000" w:themeColor="text1"/>
          <w:kern w:val="0"/>
          <w:sz w:val="32"/>
          <w:szCs w:val="32"/>
        </w:rPr>
        <w:t xml:space="preserve">hất lượng nguồn </w:t>
      </w:r>
      <w:r w:rsidRPr="002F7478">
        <w:rPr>
          <w:rFonts w:cs="Times New Roman"/>
          <w:iCs/>
          <w:color w:val="000000" w:themeColor="text1"/>
          <w:kern w:val="0"/>
          <w:sz w:val="32"/>
          <w:szCs w:val="32"/>
          <w:lang w:val="en-US"/>
        </w:rPr>
        <w:t>nhân lực</w:t>
      </w:r>
      <w:r w:rsidRPr="002F7478">
        <w:rPr>
          <w:rFonts w:cs="Times New Roman"/>
          <w:iCs/>
          <w:color w:val="000000" w:themeColor="text1"/>
          <w:kern w:val="0"/>
          <w:sz w:val="32"/>
          <w:szCs w:val="32"/>
        </w:rPr>
        <w:t xml:space="preserve"> được nâng </w:t>
      </w:r>
      <w:r w:rsidRPr="002F7478">
        <w:rPr>
          <w:rFonts w:cs="Times New Roman"/>
          <w:iCs/>
          <w:color w:val="000000" w:themeColor="text1"/>
          <w:kern w:val="0"/>
          <w:sz w:val="32"/>
          <w:szCs w:val="32"/>
          <w:lang w:val="en-US"/>
        </w:rPr>
        <w:t>lên</w:t>
      </w:r>
      <w:r w:rsidRPr="002F7478">
        <w:rPr>
          <w:rStyle w:val="FootnoteReference"/>
          <w:rFonts w:cs="Times New Roman"/>
          <w:b/>
          <w:iCs/>
          <w:color w:val="000000" w:themeColor="text1"/>
          <w:kern w:val="0"/>
          <w:sz w:val="32"/>
          <w:szCs w:val="32"/>
        </w:rPr>
        <w:footnoteReference w:id="33"/>
      </w:r>
      <w:r w:rsidRPr="002F7478">
        <w:rPr>
          <w:rFonts w:cs="Times New Roman"/>
          <w:iCs/>
          <w:color w:val="000000" w:themeColor="text1"/>
          <w:kern w:val="0"/>
          <w:sz w:val="32"/>
          <w:szCs w:val="32"/>
        </w:rPr>
        <w:t xml:space="preserve">; </w:t>
      </w:r>
      <w:r w:rsidRPr="002F7478">
        <w:rPr>
          <w:rFonts w:cs="Times New Roman"/>
          <w:iCs/>
          <w:color w:val="000000" w:themeColor="text1"/>
          <w:kern w:val="0"/>
          <w:sz w:val="32"/>
          <w:szCs w:val="32"/>
          <w:lang w:val="en-US"/>
        </w:rPr>
        <w:t>lực lượng lao động, tỷ lệ lao động có việc làm tăng</w:t>
      </w:r>
      <w:r w:rsidRPr="002F7478">
        <w:rPr>
          <w:rStyle w:val="FootnoteReference"/>
          <w:rFonts w:cs="Times New Roman"/>
          <w:b/>
          <w:iCs/>
          <w:color w:val="000000" w:themeColor="text1"/>
          <w:kern w:val="0"/>
          <w:sz w:val="32"/>
          <w:szCs w:val="32"/>
          <w:lang w:val="en-US"/>
        </w:rPr>
        <w:footnoteReference w:id="34"/>
      </w:r>
      <w:r w:rsidRPr="002F7478">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rPr>
        <w:t xml:space="preserve">thu nhập bình quân người lao động đạt khoảng </w:t>
      </w:r>
      <w:r w:rsidRPr="002F7478">
        <w:rPr>
          <w:rFonts w:cs="Times New Roman"/>
          <w:b/>
          <w:iCs/>
          <w:color w:val="000000" w:themeColor="text1"/>
          <w:kern w:val="0"/>
          <w:sz w:val="32"/>
          <w:szCs w:val="32"/>
        </w:rPr>
        <w:t>7,6</w:t>
      </w:r>
      <w:r w:rsidRPr="002F7478">
        <w:rPr>
          <w:rFonts w:cs="Times New Roman"/>
          <w:iCs/>
          <w:color w:val="000000" w:themeColor="text1"/>
          <w:kern w:val="0"/>
          <w:sz w:val="32"/>
          <w:szCs w:val="32"/>
        </w:rPr>
        <w:t xml:space="preserve"> triệu đồng, tăng </w:t>
      </w:r>
      <w:r w:rsidRPr="002F7478">
        <w:rPr>
          <w:rFonts w:cs="Times New Roman"/>
          <w:b/>
          <w:iCs/>
          <w:color w:val="000000" w:themeColor="text1"/>
          <w:kern w:val="0"/>
          <w:sz w:val="32"/>
          <w:szCs w:val="32"/>
        </w:rPr>
        <w:t>7,4</w:t>
      </w:r>
      <w:r w:rsidRPr="002F7478">
        <w:rPr>
          <w:rFonts w:cs="Times New Roman"/>
          <w:iCs/>
          <w:color w:val="000000" w:themeColor="text1"/>
          <w:kern w:val="0"/>
          <w:sz w:val="32"/>
          <w:szCs w:val="32"/>
        </w:rPr>
        <w:t>%</w:t>
      </w:r>
      <w:r>
        <w:rPr>
          <w:rFonts w:cs="Times New Roman"/>
          <w:iCs/>
          <w:color w:val="000000" w:themeColor="text1"/>
          <w:kern w:val="0"/>
          <w:sz w:val="32"/>
          <w:szCs w:val="32"/>
          <w:lang w:val="en-US"/>
        </w:rPr>
        <w:t xml:space="preserve"> so với cùng kỳ năm 2023</w:t>
      </w:r>
      <w:r w:rsidRPr="002F7478">
        <w:rPr>
          <w:rFonts w:cs="Times New Roman"/>
          <w:iCs/>
          <w:color w:val="000000" w:themeColor="text1"/>
          <w:kern w:val="0"/>
          <w:sz w:val="32"/>
          <w:szCs w:val="32"/>
          <w:lang w:val="en-US"/>
        </w:rPr>
        <w:t xml:space="preserve">. </w:t>
      </w:r>
    </w:p>
    <w:p w14:paraId="011FC425" w14:textId="380CC831" w:rsidR="00AF26EE" w:rsidRPr="002F7478" w:rsidRDefault="00AF26EE" w:rsidP="00E24E72">
      <w:pPr>
        <w:widowControl w:val="0"/>
        <w:adjustRightInd w:val="0"/>
        <w:snapToGrid w:val="0"/>
        <w:ind w:firstLine="567"/>
        <w:jc w:val="both"/>
        <w:rPr>
          <w:rFonts w:cs="Times New Roman"/>
          <w:bCs/>
          <w:iCs/>
          <w:color w:val="000000" w:themeColor="text1"/>
          <w:kern w:val="0"/>
          <w:sz w:val="32"/>
          <w:szCs w:val="32"/>
          <w:lang w:val="en-US"/>
        </w:rPr>
      </w:pPr>
      <w:r w:rsidRPr="002F7478">
        <w:rPr>
          <w:rFonts w:cs="Times New Roman"/>
          <w:color w:val="000000" w:themeColor="text1"/>
          <w:kern w:val="0"/>
          <w:sz w:val="32"/>
          <w:szCs w:val="32"/>
          <w:lang w:val="en-US"/>
        </w:rPr>
        <w:t xml:space="preserve">- </w:t>
      </w:r>
      <w:r w:rsidRPr="002F7478">
        <w:rPr>
          <w:rFonts w:cs="Times New Roman"/>
          <w:iCs/>
          <w:color w:val="000000" w:themeColor="text1"/>
          <w:kern w:val="0"/>
          <w:sz w:val="32"/>
          <w:szCs w:val="32"/>
        </w:rPr>
        <w:t>Các chính sách dân tộc, tôn giáo, tín ngưỡng</w:t>
      </w:r>
      <w:r>
        <w:rPr>
          <w:rFonts w:cs="Times New Roman"/>
          <w:iCs/>
          <w:color w:val="000000" w:themeColor="text1"/>
          <w:kern w:val="0"/>
          <w:sz w:val="32"/>
          <w:szCs w:val="32"/>
          <w:lang w:val="en-US"/>
        </w:rPr>
        <w:t xml:space="preserve"> được </w:t>
      </w:r>
      <w:r w:rsidR="00B03DB0">
        <w:rPr>
          <w:rFonts w:cs="Times New Roman"/>
          <w:iCs/>
          <w:color w:val="000000" w:themeColor="text1"/>
          <w:kern w:val="0"/>
          <w:sz w:val="32"/>
          <w:szCs w:val="32"/>
          <w:lang w:val="en-US"/>
        </w:rPr>
        <w:t>ưu tiên</w:t>
      </w:r>
      <w:r w:rsidR="00293A04">
        <w:rPr>
          <w:rFonts w:cs="Times New Roman"/>
          <w:iCs/>
          <w:color w:val="000000" w:themeColor="text1"/>
          <w:kern w:val="0"/>
          <w:sz w:val="32"/>
          <w:szCs w:val="32"/>
          <w:lang w:val="en-US"/>
        </w:rPr>
        <w:t>,</w:t>
      </w:r>
      <w:r w:rsidR="00B03DB0">
        <w:rPr>
          <w:rFonts w:cs="Times New Roman"/>
          <w:iCs/>
          <w:color w:val="000000" w:themeColor="text1"/>
          <w:kern w:val="0"/>
          <w:sz w:val="32"/>
          <w:szCs w:val="32"/>
          <w:lang w:val="en-US"/>
        </w:rPr>
        <w:t xml:space="preserve"> </w:t>
      </w:r>
      <w:r>
        <w:rPr>
          <w:rFonts w:cs="Times New Roman"/>
          <w:iCs/>
          <w:color w:val="000000" w:themeColor="text1"/>
          <w:kern w:val="0"/>
          <w:sz w:val="32"/>
          <w:szCs w:val="32"/>
          <w:lang w:val="en-US"/>
        </w:rPr>
        <w:t>chú trọng</w:t>
      </w:r>
      <w:r w:rsidRPr="002F7478">
        <w:rPr>
          <w:rFonts w:cs="Times New Roman"/>
          <w:iCs/>
          <w:color w:val="000000" w:themeColor="text1"/>
          <w:kern w:val="0"/>
          <w:sz w:val="32"/>
          <w:szCs w:val="32"/>
          <w:lang w:val="en-US"/>
        </w:rPr>
        <w:t>; c</w:t>
      </w:r>
      <w:r w:rsidRPr="002F7478">
        <w:rPr>
          <w:rFonts w:cs="Times New Roman"/>
          <w:iCs/>
          <w:color w:val="000000" w:themeColor="text1"/>
          <w:kern w:val="0"/>
          <w:sz w:val="32"/>
          <w:szCs w:val="32"/>
        </w:rPr>
        <w:t>ông tác chăm sóc, bảo vệ trẻ em, giáo dục thanh, thiếu niên, phát huy vai trò người cao tuổi, bình đẳng giới, vì sự tiến bộ của phụ nữ</w:t>
      </w:r>
      <w:r w:rsidRPr="002F7478">
        <w:rPr>
          <w:rFonts w:cs="Times New Roman"/>
          <w:iCs/>
          <w:color w:val="000000" w:themeColor="text1"/>
          <w:kern w:val="0"/>
          <w:sz w:val="32"/>
          <w:szCs w:val="32"/>
          <w:lang w:val="en-US"/>
        </w:rPr>
        <w:t>, thông tin truyền thông</w:t>
      </w:r>
      <w:r w:rsidRPr="002F7478">
        <w:rPr>
          <w:rFonts w:cs="Times New Roman"/>
          <w:iCs/>
          <w:color w:val="000000" w:themeColor="text1"/>
          <w:kern w:val="0"/>
          <w:sz w:val="32"/>
          <w:szCs w:val="32"/>
        </w:rPr>
        <w:t xml:space="preserve">... được </w:t>
      </w:r>
      <w:r w:rsidRPr="002F7478">
        <w:rPr>
          <w:rFonts w:cs="Times New Roman"/>
          <w:iCs/>
          <w:color w:val="000000" w:themeColor="text1"/>
          <w:kern w:val="0"/>
          <w:sz w:val="32"/>
          <w:szCs w:val="32"/>
          <w:lang w:val="en-US"/>
        </w:rPr>
        <w:t>tăng cường</w:t>
      </w:r>
      <w:r w:rsidRPr="002F7478">
        <w:rPr>
          <w:rFonts w:cs="Times New Roman"/>
          <w:iCs/>
          <w:color w:val="000000" w:themeColor="text1"/>
          <w:kern w:val="0"/>
          <w:sz w:val="32"/>
          <w:szCs w:val="32"/>
        </w:rPr>
        <w:t>.</w:t>
      </w:r>
      <w:r w:rsidRPr="002F7478">
        <w:rPr>
          <w:rFonts w:cs="Times New Roman"/>
          <w:iCs/>
          <w:color w:val="000000" w:themeColor="text1"/>
          <w:kern w:val="0"/>
          <w:sz w:val="32"/>
          <w:szCs w:val="32"/>
          <w:lang w:val="en-US"/>
        </w:rPr>
        <w:t xml:space="preserve"> Chỉ số phát triển bền vững (SDGs) của Việt Nam năm 2024 </w:t>
      </w:r>
      <w:r>
        <w:rPr>
          <w:rFonts w:cs="Times New Roman"/>
          <w:iCs/>
          <w:color w:val="000000" w:themeColor="text1"/>
          <w:kern w:val="0"/>
          <w:sz w:val="32"/>
          <w:szCs w:val="32"/>
          <w:lang w:val="en-US"/>
        </w:rPr>
        <w:t>xếp thứ</w:t>
      </w:r>
      <w:r w:rsidRPr="002F7478">
        <w:rPr>
          <w:rFonts w:cs="Times New Roman"/>
          <w:iCs/>
          <w:color w:val="000000" w:themeColor="text1"/>
          <w:kern w:val="0"/>
          <w:sz w:val="32"/>
          <w:szCs w:val="32"/>
          <w:lang w:val="en-US"/>
        </w:rPr>
        <w:t xml:space="preserve"> </w:t>
      </w:r>
      <w:r w:rsidRPr="004B57E9">
        <w:rPr>
          <w:rFonts w:cs="Times New Roman"/>
          <w:b/>
          <w:bCs/>
          <w:iCs/>
          <w:color w:val="000000" w:themeColor="text1"/>
          <w:kern w:val="0"/>
          <w:sz w:val="32"/>
          <w:szCs w:val="32"/>
          <w:lang w:val="en-US"/>
        </w:rPr>
        <w:t>54/166</w:t>
      </w:r>
      <w:r w:rsidRPr="002F7478">
        <w:rPr>
          <w:rFonts w:cs="Times New Roman"/>
          <w:iCs/>
          <w:color w:val="000000" w:themeColor="text1"/>
          <w:kern w:val="0"/>
          <w:sz w:val="32"/>
          <w:szCs w:val="32"/>
          <w:lang w:val="en-US"/>
        </w:rPr>
        <w:t xml:space="preserve">, tăng </w:t>
      </w:r>
      <w:r w:rsidRPr="004B57E9">
        <w:rPr>
          <w:rFonts w:cs="Times New Roman"/>
          <w:b/>
          <w:bCs/>
          <w:iCs/>
          <w:color w:val="000000" w:themeColor="text1"/>
          <w:kern w:val="0"/>
          <w:sz w:val="32"/>
          <w:szCs w:val="32"/>
          <w:lang w:val="en-US"/>
        </w:rPr>
        <w:t>1</w:t>
      </w:r>
      <w:r w:rsidRPr="002F7478">
        <w:rPr>
          <w:rFonts w:cs="Times New Roman"/>
          <w:iCs/>
          <w:color w:val="000000" w:themeColor="text1"/>
          <w:kern w:val="0"/>
          <w:sz w:val="32"/>
          <w:szCs w:val="32"/>
          <w:lang w:val="en-US"/>
        </w:rPr>
        <w:t xml:space="preserve"> bậc so với năm 2023</w:t>
      </w:r>
      <w:r w:rsidRPr="004B57E9">
        <w:rPr>
          <w:rStyle w:val="FootnoteReference"/>
          <w:rFonts w:cs="Times New Roman"/>
          <w:b/>
          <w:bCs/>
          <w:iCs/>
          <w:color w:val="000000" w:themeColor="text1"/>
          <w:kern w:val="0"/>
          <w:sz w:val="32"/>
          <w:szCs w:val="32"/>
          <w:lang w:val="en-US"/>
        </w:rPr>
        <w:footnoteReference w:id="35"/>
      </w:r>
      <w:r w:rsidRPr="002F7478">
        <w:rPr>
          <w:rFonts w:cs="Times New Roman"/>
          <w:iCs/>
          <w:color w:val="000000" w:themeColor="text1"/>
          <w:kern w:val="0"/>
          <w:sz w:val="32"/>
          <w:szCs w:val="32"/>
          <w:lang w:val="en-US"/>
        </w:rPr>
        <w:t>.</w:t>
      </w:r>
    </w:p>
    <w:p w14:paraId="5E9753CC" w14:textId="75A4778C" w:rsidR="00AF26EE" w:rsidRPr="002F7478" w:rsidRDefault="00AF26EE" w:rsidP="00E24E72">
      <w:pPr>
        <w:widowControl w:val="0"/>
        <w:adjustRightInd w:val="0"/>
        <w:snapToGrid w:val="0"/>
        <w:spacing w:line="235" w:lineRule="auto"/>
        <w:ind w:firstLine="567"/>
        <w:jc w:val="both"/>
        <w:rPr>
          <w:rFonts w:cs="Times New Roman"/>
          <w:b/>
          <w:bCs/>
          <w:color w:val="000000" w:themeColor="text1"/>
          <w:spacing w:val="-4"/>
          <w:kern w:val="0"/>
          <w:sz w:val="32"/>
          <w:szCs w:val="32"/>
          <w:lang w:val="en-US"/>
        </w:rPr>
      </w:pPr>
      <w:r w:rsidRPr="002F7478">
        <w:rPr>
          <w:rFonts w:cs="Times New Roman"/>
          <w:b/>
          <w:bCs/>
          <w:color w:val="000000" w:themeColor="text1"/>
          <w:spacing w:val="-4"/>
          <w:kern w:val="0"/>
          <w:sz w:val="32"/>
          <w:szCs w:val="32"/>
          <w:lang w:val="en-US"/>
        </w:rPr>
        <w:t>(3)</w:t>
      </w:r>
      <w:r w:rsidRPr="002F7478">
        <w:rPr>
          <w:rFonts w:cs="Times New Roman"/>
          <w:b/>
          <w:bCs/>
          <w:color w:val="000000" w:themeColor="text1"/>
          <w:spacing w:val="-4"/>
          <w:kern w:val="0"/>
          <w:sz w:val="32"/>
          <w:szCs w:val="32"/>
        </w:rPr>
        <w:t xml:space="preserve"> Về </w:t>
      </w:r>
      <w:r>
        <w:rPr>
          <w:rFonts w:cs="Times New Roman"/>
          <w:b/>
          <w:bCs/>
          <w:color w:val="000000" w:themeColor="text1"/>
          <w:spacing w:val="-4"/>
          <w:kern w:val="0"/>
          <w:sz w:val="32"/>
          <w:szCs w:val="32"/>
          <w:lang w:val="en-US"/>
        </w:rPr>
        <w:t xml:space="preserve">tháo gỡ vướng mắc thể chế, </w:t>
      </w:r>
      <w:r w:rsidRPr="002F7478">
        <w:rPr>
          <w:rFonts w:cs="Times New Roman"/>
          <w:b/>
          <w:bCs/>
          <w:color w:val="000000" w:themeColor="text1"/>
          <w:spacing w:val="-4"/>
          <w:kern w:val="0"/>
          <w:sz w:val="32"/>
          <w:szCs w:val="32"/>
        </w:rPr>
        <w:t>cải cách hành chính, cải thiện môi trường đầu tư kinh doanh</w:t>
      </w:r>
      <w:r w:rsidRPr="002F7478">
        <w:rPr>
          <w:rFonts w:cs="Times New Roman"/>
          <w:b/>
          <w:bCs/>
          <w:color w:val="000000" w:themeColor="text1"/>
          <w:spacing w:val="-4"/>
          <w:kern w:val="0"/>
          <w:sz w:val="32"/>
          <w:szCs w:val="32"/>
          <w:lang w:val="en-US"/>
        </w:rPr>
        <w:t>,</w:t>
      </w:r>
      <w:r w:rsidRPr="002F7478">
        <w:rPr>
          <w:rFonts w:cs="Times New Roman"/>
          <w:b/>
          <w:bCs/>
          <w:color w:val="000000" w:themeColor="text1"/>
          <w:spacing w:val="-4"/>
          <w:kern w:val="0"/>
          <w:sz w:val="32"/>
          <w:szCs w:val="32"/>
        </w:rPr>
        <w:t xml:space="preserve"> chuyển đổi số</w:t>
      </w:r>
      <w:r w:rsidRPr="002F7478">
        <w:rPr>
          <w:rFonts w:cs="Times New Roman"/>
          <w:b/>
          <w:bCs/>
          <w:color w:val="000000" w:themeColor="text1"/>
          <w:spacing w:val="-4"/>
          <w:kern w:val="0"/>
          <w:sz w:val="32"/>
          <w:szCs w:val="32"/>
          <w:lang w:val="en-US"/>
        </w:rPr>
        <w:t>, thực hành tiết kiệm, chống lãng phí</w:t>
      </w:r>
    </w:p>
    <w:p w14:paraId="5542BCB4" w14:textId="35AB9282" w:rsidR="00AF26EE" w:rsidRPr="00966886" w:rsidRDefault="00AF26EE" w:rsidP="00E24E72">
      <w:pPr>
        <w:widowControl w:val="0"/>
        <w:tabs>
          <w:tab w:val="left" w:pos="4332"/>
        </w:tabs>
        <w:adjustRightInd w:val="0"/>
        <w:snapToGrid w:val="0"/>
        <w:spacing w:line="235" w:lineRule="auto"/>
        <w:ind w:firstLine="567"/>
        <w:jc w:val="both"/>
        <w:rPr>
          <w:rFonts w:cs="Times New Roman"/>
          <w:bCs/>
          <w:iCs/>
          <w:color w:val="000000" w:themeColor="text1"/>
          <w:spacing w:val="-4"/>
          <w:kern w:val="0"/>
          <w:sz w:val="32"/>
          <w:szCs w:val="32"/>
          <w:lang w:val="en-US"/>
        </w:rPr>
      </w:pPr>
      <w:r w:rsidRPr="00966886">
        <w:rPr>
          <w:rFonts w:cs="Times New Roman"/>
          <w:bCs/>
          <w:iCs/>
          <w:color w:val="000000" w:themeColor="text1"/>
          <w:spacing w:val="-4"/>
          <w:kern w:val="0"/>
          <w:sz w:val="32"/>
          <w:szCs w:val="32"/>
          <w:lang w:val="it-IT"/>
        </w:rPr>
        <w:t xml:space="preserve">- Thành lập Ban chỉ đạo về rà soát, xử lý vướng mắc trong hệ thống văn bản quy phạm pháp luật do Thủ tướng Chính phủ làm Trưởng ban. Năm 2024, đã trình Quốc hội thông qua </w:t>
      </w:r>
      <w:r w:rsidRPr="00966886">
        <w:rPr>
          <w:rFonts w:cs="Times New Roman"/>
          <w:b/>
          <w:iCs/>
          <w:color w:val="000000" w:themeColor="text1"/>
          <w:spacing w:val="-4"/>
          <w:kern w:val="0"/>
          <w:sz w:val="32"/>
          <w:szCs w:val="32"/>
          <w:lang w:val="it-IT"/>
        </w:rPr>
        <w:t>50</w:t>
      </w:r>
      <w:r w:rsidRPr="00966886">
        <w:rPr>
          <w:rFonts w:cs="Times New Roman"/>
          <w:bCs/>
          <w:iCs/>
          <w:color w:val="000000" w:themeColor="text1"/>
          <w:spacing w:val="-4"/>
          <w:kern w:val="0"/>
          <w:sz w:val="32"/>
          <w:szCs w:val="32"/>
          <w:lang w:val="it-IT"/>
        </w:rPr>
        <w:t xml:space="preserve"> Luật, Nghị quyết, trong đó có </w:t>
      </w:r>
      <w:r w:rsidRPr="00966886">
        <w:rPr>
          <w:rFonts w:cs="Times New Roman"/>
          <w:b/>
          <w:iCs/>
          <w:color w:val="000000" w:themeColor="text1"/>
          <w:spacing w:val="-4"/>
          <w:kern w:val="0"/>
          <w:sz w:val="32"/>
          <w:szCs w:val="32"/>
          <w:lang w:val="it-IT"/>
        </w:rPr>
        <w:t>1</w:t>
      </w:r>
      <w:r w:rsidRPr="00966886">
        <w:rPr>
          <w:rFonts w:cs="Times New Roman"/>
          <w:bCs/>
          <w:iCs/>
          <w:color w:val="000000" w:themeColor="text1"/>
          <w:spacing w:val="-4"/>
          <w:kern w:val="0"/>
          <w:sz w:val="32"/>
          <w:szCs w:val="32"/>
          <w:lang w:val="it-IT"/>
        </w:rPr>
        <w:t xml:space="preserve"> luật sửa </w:t>
      </w:r>
      <w:r w:rsidRPr="00966886">
        <w:rPr>
          <w:rFonts w:cs="Times New Roman"/>
          <w:b/>
          <w:iCs/>
          <w:color w:val="000000" w:themeColor="text1"/>
          <w:spacing w:val="-4"/>
          <w:kern w:val="0"/>
          <w:sz w:val="32"/>
          <w:szCs w:val="32"/>
          <w:lang w:val="it-IT"/>
        </w:rPr>
        <w:t>9</w:t>
      </w:r>
      <w:r w:rsidRPr="00966886">
        <w:rPr>
          <w:rFonts w:cs="Times New Roman"/>
          <w:bCs/>
          <w:iCs/>
          <w:color w:val="000000" w:themeColor="text1"/>
          <w:spacing w:val="-4"/>
          <w:kern w:val="0"/>
          <w:sz w:val="32"/>
          <w:szCs w:val="32"/>
          <w:lang w:val="it-IT"/>
        </w:rPr>
        <w:t xml:space="preserve"> luật, </w:t>
      </w:r>
      <w:r w:rsidRPr="00966886">
        <w:rPr>
          <w:rFonts w:cs="Times New Roman"/>
          <w:b/>
          <w:iCs/>
          <w:color w:val="000000" w:themeColor="text1"/>
          <w:spacing w:val="-4"/>
          <w:kern w:val="0"/>
          <w:sz w:val="32"/>
          <w:szCs w:val="32"/>
          <w:lang w:val="it-IT"/>
        </w:rPr>
        <w:t xml:space="preserve">1 </w:t>
      </w:r>
      <w:r w:rsidRPr="00966886">
        <w:rPr>
          <w:rFonts w:cs="Times New Roman"/>
          <w:bCs/>
          <w:iCs/>
          <w:color w:val="000000" w:themeColor="text1"/>
          <w:spacing w:val="-4"/>
          <w:kern w:val="0"/>
          <w:sz w:val="32"/>
          <w:szCs w:val="32"/>
          <w:lang w:val="it-IT"/>
        </w:rPr>
        <w:t xml:space="preserve">luật sửa </w:t>
      </w:r>
      <w:r w:rsidRPr="00966886">
        <w:rPr>
          <w:rFonts w:cs="Times New Roman"/>
          <w:b/>
          <w:iCs/>
          <w:color w:val="000000" w:themeColor="text1"/>
          <w:spacing w:val="-4"/>
          <w:kern w:val="0"/>
          <w:sz w:val="32"/>
          <w:szCs w:val="32"/>
          <w:lang w:val="it-IT"/>
        </w:rPr>
        <w:t>4</w:t>
      </w:r>
      <w:r w:rsidRPr="00966886">
        <w:rPr>
          <w:rFonts w:cs="Times New Roman"/>
          <w:bCs/>
          <w:iCs/>
          <w:color w:val="000000" w:themeColor="text1"/>
          <w:spacing w:val="-4"/>
          <w:kern w:val="0"/>
          <w:sz w:val="32"/>
          <w:szCs w:val="32"/>
          <w:lang w:val="it-IT"/>
        </w:rPr>
        <w:t xml:space="preserve"> luật</w:t>
      </w:r>
      <w:r w:rsidRPr="00966886">
        <w:rPr>
          <w:rFonts w:cs="Times New Roman"/>
          <w:b/>
          <w:bCs/>
          <w:iCs/>
          <w:color w:val="000000" w:themeColor="text1"/>
          <w:spacing w:val="-4"/>
          <w:kern w:val="0"/>
          <w:sz w:val="32"/>
          <w:szCs w:val="32"/>
          <w:vertAlign w:val="superscript"/>
          <w:lang w:val="en-GB"/>
        </w:rPr>
        <w:footnoteReference w:id="36"/>
      </w:r>
      <w:r w:rsidRPr="00966886">
        <w:rPr>
          <w:rFonts w:cs="Times New Roman"/>
          <w:bCs/>
          <w:iCs/>
          <w:color w:val="000000" w:themeColor="text1"/>
          <w:spacing w:val="-4"/>
          <w:kern w:val="0"/>
          <w:sz w:val="32"/>
          <w:szCs w:val="32"/>
          <w:lang w:val="it-IT"/>
        </w:rPr>
        <w:t xml:space="preserve">. Thành </w:t>
      </w:r>
      <w:r w:rsidRPr="00966886">
        <w:rPr>
          <w:rFonts w:cs="Times New Roman"/>
          <w:bCs/>
          <w:iCs/>
          <w:color w:val="000000" w:themeColor="text1"/>
          <w:spacing w:val="-4"/>
          <w:kern w:val="0"/>
          <w:sz w:val="32"/>
          <w:szCs w:val="32"/>
          <w:lang w:val="de-DE"/>
        </w:rPr>
        <w:t xml:space="preserve">lập các tổ công tác để kịp thời tháo gỡ những </w:t>
      </w:r>
      <w:r w:rsidRPr="00966886">
        <w:rPr>
          <w:rFonts w:cs="Times New Roman"/>
          <w:bCs/>
          <w:i/>
          <w:iCs/>
          <w:color w:val="000000" w:themeColor="text1"/>
          <w:spacing w:val="-4"/>
          <w:kern w:val="0"/>
          <w:sz w:val="32"/>
          <w:szCs w:val="32"/>
          <w:lang w:val="de-DE"/>
        </w:rPr>
        <w:t>“điểm nghẽn”</w:t>
      </w:r>
      <w:r w:rsidRPr="00966886">
        <w:rPr>
          <w:rFonts w:cs="Times New Roman"/>
          <w:bCs/>
          <w:iCs/>
          <w:color w:val="000000" w:themeColor="text1"/>
          <w:spacing w:val="-4"/>
          <w:kern w:val="0"/>
          <w:sz w:val="32"/>
          <w:szCs w:val="32"/>
          <w:lang w:val="de-DE"/>
        </w:rPr>
        <w:t>, khó khăn, vướng mắc phát sinh từ thực tiễn</w:t>
      </w:r>
      <w:r w:rsidRPr="00966886">
        <w:rPr>
          <w:rFonts w:cs="Times New Roman"/>
          <w:b/>
          <w:bCs/>
          <w:iCs/>
          <w:color w:val="000000" w:themeColor="text1"/>
          <w:spacing w:val="-4"/>
          <w:kern w:val="0"/>
          <w:sz w:val="32"/>
          <w:szCs w:val="32"/>
          <w:vertAlign w:val="superscript"/>
          <w:lang w:val="en-GB"/>
        </w:rPr>
        <w:footnoteReference w:id="37"/>
      </w:r>
      <w:r w:rsidRPr="00966886">
        <w:rPr>
          <w:rFonts w:cs="Times New Roman"/>
          <w:bCs/>
          <w:iCs/>
          <w:color w:val="000000" w:themeColor="text1"/>
          <w:spacing w:val="-4"/>
          <w:kern w:val="0"/>
          <w:sz w:val="32"/>
          <w:szCs w:val="32"/>
          <w:lang w:val="de-DE"/>
        </w:rPr>
        <w:t xml:space="preserve">. </w:t>
      </w:r>
    </w:p>
    <w:p w14:paraId="79DC041C" w14:textId="7C50D173" w:rsidR="00AF26EE" w:rsidRPr="004B57E9" w:rsidRDefault="00AF26EE" w:rsidP="00E24E72">
      <w:pPr>
        <w:widowControl w:val="0"/>
        <w:tabs>
          <w:tab w:val="left" w:pos="4332"/>
        </w:tabs>
        <w:adjustRightInd w:val="0"/>
        <w:snapToGrid w:val="0"/>
        <w:spacing w:line="235" w:lineRule="auto"/>
        <w:ind w:firstLine="567"/>
        <w:jc w:val="both"/>
        <w:rPr>
          <w:rFonts w:cs="Times New Roman"/>
          <w:b/>
          <w:bCs/>
          <w:iCs/>
          <w:color w:val="000000" w:themeColor="text1"/>
          <w:kern w:val="0"/>
          <w:sz w:val="32"/>
          <w:szCs w:val="32"/>
          <w:lang w:val="en-US"/>
        </w:rPr>
      </w:pPr>
      <w:r w:rsidRPr="002F7478">
        <w:rPr>
          <w:rFonts w:cs="Times New Roman"/>
          <w:bCs/>
          <w:iCs/>
          <w:color w:val="000000" w:themeColor="text1"/>
          <w:kern w:val="0"/>
          <w:sz w:val="32"/>
          <w:szCs w:val="32"/>
          <w:lang w:val="it-IT"/>
        </w:rPr>
        <w:t xml:space="preserve">- </w:t>
      </w:r>
      <w:r w:rsidRPr="00383D2C">
        <w:rPr>
          <w:rFonts w:cs="Times New Roman"/>
          <w:bCs/>
          <w:iCs/>
          <w:color w:val="000000" w:themeColor="text1"/>
          <w:spacing w:val="2"/>
          <w:kern w:val="0"/>
          <w:sz w:val="32"/>
          <w:szCs w:val="32"/>
          <w:lang w:val="it-IT"/>
        </w:rPr>
        <w:t xml:space="preserve">Tập trung cắt giảm, đơn giản hóa thủ tục hành chính, góp phần tiết giảm chi phí tuân thủ; tích cực xây dựng thể chế để kiên quyết xóa bỏ cơ chế </w:t>
      </w:r>
      <w:r w:rsidRPr="00383D2C">
        <w:rPr>
          <w:rFonts w:cs="Times New Roman"/>
          <w:bCs/>
          <w:i/>
          <w:iCs/>
          <w:color w:val="000000" w:themeColor="text1"/>
          <w:spacing w:val="2"/>
          <w:kern w:val="0"/>
          <w:sz w:val="32"/>
          <w:szCs w:val="32"/>
          <w:lang w:val="it-IT"/>
        </w:rPr>
        <w:t>“xin - cho”</w:t>
      </w:r>
      <w:r w:rsidRPr="00383D2C">
        <w:rPr>
          <w:rFonts w:cs="Times New Roman"/>
          <w:b/>
          <w:bCs/>
          <w:iCs/>
          <w:color w:val="000000" w:themeColor="text1"/>
          <w:spacing w:val="2"/>
          <w:kern w:val="0"/>
          <w:sz w:val="32"/>
          <w:szCs w:val="32"/>
          <w:vertAlign w:val="superscript"/>
          <w:lang w:val="it-IT"/>
        </w:rPr>
        <w:footnoteReference w:id="38"/>
      </w:r>
      <w:r w:rsidRPr="00383D2C">
        <w:rPr>
          <w:rFonts w:cs="Times New Roman"/>
          <w:bCs/>
          <w:iCs/>
          <w:color w:val="000000" w:themeColor="text1"/>
          <w:spacing w:val="2"/>
          <w:kern w:val="0"/>
          <w:sz w:val="32"/>
          <w:szCs w:val="32"/>
          <w:lang w:val="it-IT"/>
        </w:rPr>
        <w:t xml:space="preserve">. </w:t>
      </w:r>
      <w:r w:rsidRPr="00383D2C">
        <w:rPr>
          <w:rFonts w:cs="Times New Roman"/>
          <w:iCs/>
          <w:color w:val="000000" w:themeColor="text1"/>
          <w:spacing w:val="2"/>
          <w:kern w:val="0"/>
          <w:sz w:val="32"/>
          <w:szCs w:val="32"/>
          <w:lang w:val="it-IT"/>
        </w:rPr>
        <w:t>Chuyển đổi số, phát triển Chính phủ số, kinh tế số</w:t>
      </w:r>
      <w:r w:rsidRPr="00383D2C">
        <w:rPr>
          <w:rStyle w:val="FootnoteReference"/>
          <w:rFonts w:cs="Times New Roman"/>
          <w:b/>
          <w:bCs/>
          <w:iCs/>
          <w:color w:val="000000" w:themeColor="text1"/>
          <w:spacing w:val="2"/>
          <w:kern w:val="0"/>
          <w:sz w:val="32"/>
          <w:szCs w:val="32"/>
          <w:lang w:val="en-US"/>
        </w:rPr>
        <w:footnoteReference w:id="39"/>
      </w:r>
      <w:r w:rsidRPr="00383D2C">
        <w:rPr>
          <w:rFonts w:cs="Times New Roman"/>
          <w:iCs/>
          <w:color w:val="000000" w:themeColor="text1"/>
          <w:spacing w:val="2"/>
          <w:kern w:val="0"/>
          <w:sz w:val="32"/>
          <w:szCs w:val="32"/>
          <w:lang w:val="it-IT"/>
        </w:rPr>
        <w:t xml:space="preserve"> và Đề án 06 được triển khai mạnh mẽ và đạt nhiều kết quả tích cực</w:t>
      </w:r>
      <w:r w:rsidRPr="00383D2C">
        <w:rPr>
          <w:rStyle w:val="FootnoteReference"/>
          <w:rFonts w:cs="Times New Roman"/>
          <w:b/>
          <w:bCs/>
          <w:iCs/>
          <w:color w:val="000000" w:themeColor="text1"/>
          <w:spacing w:val="2"/>
          <w:kern w:val="0"/>
          <w:sz w:val="32"/>
          <w:szCs w:val="32"/>
          <w:lang w:val="en-US"/>
        </w:rPr>
        <w:footnoteReference w:id="40"/>
      </w:r>
      <w:r w:rsidRPr="00383D2C">
        <w:rPr>
          <w:rFonts w:cs="Times New Roman"/>
          <w:iCs/>
          <w:color w:val="000000" w:themeColor="text1"/>
          <w:spacing w:val="2"/>
          <w:kern w:val="0"/>
          <w:sz w:val="32"/>
          <w:szCs w:val="32"/>
          <w:lang w:val="it-IT"/>
        </w:rPr>
        <w:t>,</w:t>
      </w:r>
      <w:r>
        <w:rPr>
          <w:rFonts w:cs="Times New Roman"/>
          <w:iCs/>
          <w:color w:val="000000" w:themeColor="text1"/>
          <w:kern w:val="0"/>
          <w:sz w:val="32"/>
          <w:szCs w:val="32"/>
          <w:lang w:val="it-IT"/>
        </w:rPr>
        <w:t xml:space="preserve"> </w:t>
      </w:r>
      <w:r>
        <w:rPr>
          <w:rFonts w:cs="Times New Roman"/>
          <w:iCs/>
          <w:color w:val="000000" w:themeColor="text1"/>
          <w:kern w:val="0"/>
          <w:sz w:val="32"/>
          <w:szCs w:val="32"/>
          <w:lang w:val="it-IT"/>
        </w:rPr>
        <w:lastRenderedPageBreak/>
        <w:t>trong đó</w:t>
      </w:r>
      <w:r w:rsidRPr="002F7478">
        <w:rPr>
          <w:rFonts w:cs="Times New Roman"/>
          <w:iCs/>
          <w:color w:val="000000" w:themeColor="text1"/>
          <w:kern w:val="0"/>
          <w:sz w:val="32"/>
          <w:szCs w:val="32"/>
          <w:lang w:val="it-IT"/>
        </w:rPr>
        <w:t xml:space="preserve"> </w:t>
      </w:r>
      <w:r w:rsidRPr="00356E34">
        <w:rPr>
          <w:rFonts w:cs="Times New Roman"/>
          <w:iCs/>
          <w:color w:val="000000" w:themeColor="text1"/>
          <w:kern w:val="0"/>
          <w:sz w:val="32"/>
          <w:szCs w:val="32"/>
          <w:lang w:val="it-IT"/>
        </w:rPr>
        <w:t>ban hành nhiều luật, nghị định, văn bản quy phạm pháp luật về chuyển đổi số</w:t>
      </w:r>
      <w:r w:rsidRPr="008D7141">
        <w:rPr>
          <w:rStyle w:val="FootnoteReference"/>
          <w:rFonts w:cs="Times New Roman"/>
          <w:b/>
          <w:bCs/>
          <w:iCs/>
          <w:color w:val="000000" w:themeColor="text1"/>
          <w:kern w:val="0"/>
          <w:sz w:val="32"/>
          <w:szCs w:val="32"/>
          <w:lang w:val="it-IT"/>
        </w:rPr>
        <w:footnoteReference w:id="41"/>
      </w:r>
      <w:r w:rsidRPr="00356E34">
        <w:rPr>
          <w:rFonts w:cs="Times New Roman"/>
          <w:iCs/>
          <w:color w:val="000000" w:themeColor="text1"/>
          <w:kern w:val="0"/>
          <w:sz w:val="32"/>
          <w:szCs w:val="32"/>
          <w:lang w:val="it-IT"/>
        </w:rPr>
        <w:t xml:space="preserve">; </w:t>
      </w:r>
      <w:r>
        <w:rPr>
          <w:rFonts w:cs="Times New Roman"/>
          <w:iCs/>
          <w:color w:val="000000" w:themeColor="text1"/>
          <w:kern w:val="0"/>
          <w:sz w:val="32"/>
          <w:szCs w:val="32"/>
          <w:lang w:val="it-IT"/>
        </w:rPr>
        <w:t>đang rất tích cực</w:t>
      </w:r>
      <w:r w:rsidRPr="00740276">
        <w:rPr>
          <w:rFonts w:cs="Times New Roman"/>
          <w:iCs/>
          <w:color w:val="000000" w:themeColor="text1"/>
          <w:kern w:val="0"/>
          <w:sz w:val="32"/>
          <w:szCs w:val="32"/>
          <w:lang w:val="it-IT"/>
        </w:rPr>
        <w:t xml:space="preserve"> xây dựng Trung tâm dữ liệu quốc gia;</w:t>
      </w:r>
      <w:r>
        <w:rPr>
          <w:rFonts w:cs="Times New Roman"/>
          <w:iCs/>
          <w:color w:val="000000" w:themeColor="text1"/>
          <w:kern w:val="0"/>
          <w:sz w:val="32"/>
          <w:szCs w:val="32"/>
          <w:lang w:val="it-IT"/>
        </w:rPr>
        <w:t xml:space="preserve"> </w:t>
      </w:r>
      <w:r>
        <w:rPr>
          <w:rFonts w:cs="Times New Roman"/>
          <w:iCs/>
          <w:color w:val="000000" w:themeColor="text1"/>
          <w:kern w:val="0"/>
          <w:sz w:val="32"/>
          <w:szCs w:val="32"/>
          <w:lang w:val="en-US"/>
        </w:rPr>
        <w:t>c</w:t>
      </w:r>
      <w:r w:rsidRPr="004B57E9">
        <w:rPr>
          <w:rFonts w:cs="Times New Roman"/>
          <w:iCs/>
          <w:color w:val="000000" w:themeColor="text1"/>
          <w:kern w:val="0"/>
          <w:sz w:val="32"/>
          <w:szCs w:val="32"/>
          <w:lang w:val="en-US"/>
        </w:rPr>
        <w:t xml:space="preserve">ác cơ sở giáo dục, đào tạo, </w:t>
      </w:r>
      <w:r>
        <w:rPr>
          <w:rFonts w:cs="Times New Roman"/>
          <w:iCs/>
          <w:color w:val="000000" w:themeColor="text1"/>
          <w:kern w:val="0"/>
          <w:sz w:val="32"/>
          <w:szCs w:val="32"/>
          <w:lang w:val="en-US"/>
        </w:rPr>
        <w:t xml:space="preserve">y tế, </w:t>
      </w:r>
      <w:r w:rsidRPr="004B57E9">
        <w:rPr>
          <w:rFonts w:cs="Times New Roman"/>
          <w:iCs/>
          <w:color w:val="000000" w:themeColor="text1"/>
          <w:kern w:val="0"/>
          <w:sz w:val="32"/>
          <w:szCs w:val="32"/>
          <w:lang w:val="en-US"/>
        </w:rPr>
        <w:t>các doanh nghiệp tham gia chuyển đổi số</w:t>
      </w:r>
      <w:r w:rsidRPr="0097228C">
        <w:rPr>
          <w:rFonts w:cs="Times New Roman"/>
          <w:iCs/>
          <w:color w:val="000000" w:themeColor="text1"/>
          <w:kern w:val="0"/>
          <w:sz w:val="32"/>
          <w:szCs w:val="32"/>
          <w:lang w:val="en-US"/>
        </w:rPr>
        <w:t xml:space="preserve"> </w:t>
      </w:r>
      <w:r w:rsidRPr="00283797">
        <w:rPr>
          <w:rFonts w:cs="Times New Roman"/>
          <w:iCs/>
          <w:color w:val="000000" w:themeColor="text1"/>
          <w:kern w:val="0"/>
          <w:sz w:val="32"/>
          <w:szCs w:val="32"/>
          <w:lang w:val="en-US"/>
        </w:rPr>
        <w:t>rất tích cực</w:t>
      </w:r>
      <w:r w:rsidRPr="004B57E9">
        <w:rPr>
          <w:rFonts w:cs="Times New Roman"/>
          <w:iCs/>
          <w:color w:val="000000" w:themeColor="text1"/>
          <w:kern w:val="0"/>
          <w:sz w:val="32"/>
          <w:szCs w:val="32"/>
          <w:lang w:val="en-US"/>
        </w:rPr>
        <w:t xml:space="preserve">, nhất là trong số hóa, kết nối, chia sẻ thông tin dữ liệu </w:t>
      </w:r>
      <w:r w:rsidRPr="004B57E9">
        <w:rPr>
          <w:rFonts w:cs="Times New Roman"/>
          <w:i/>
          <w:iCs/>
          <w:color w:val="000000" w:themeColor="text1"/>
          <w:kern w:val="0"/>
          <w:sz w:val="32"/>
          <w:szCs w:val="32"/>
          <w:lang w:val="en-US"/>
        </w:rPr>
        <w:t xml:space="preserve">(các cơ sở giáo dục, đào tạo, </w:t>
      </w:r>
      <w:r>
        <w:rPr>
          <w:rFonts w:cs="Times New Roman"/>
          <w:i/>
          <w:iCs/>
          <w:color w:val="000000" w:themeColor="text1"/>
          <w:kern w:val="0"/>
          <w:sz w:val="32"/>
          <w:szCs w:val="32"/>
          <w:lang w:val="en-US"/>
        </w:rPr>
        <w:t xml:space="preserve">y tế, </w:t>
      </w:r>
      <w:r w:rsidRPr="004B57E9">
        <w:rPr>
          <w:rFonts w:cs="Times New Roman"/>
          <w:i/>
          <w:iCs/>
          <w:color w:val="000000" w:themeColor="text1"/>
          <w:kern w:val="0"/>
          <w:sz w:val="32"/>
          <w:szCs w:val="32"/>
          <w:lang w:val="en-US"/>
        </w:rPr>
        <w:t>các doanh nghiệp trong và ngoài nhà nước đều vào cuộc)</w:t>
      </w:r>
      <w:r w:rsidRPr="004B57E9">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lang w:val="it-IT"/>
        </w:rPr>
        <w:t xml:space="preserve">Chỉ số phát triển Chính phủ điện tử của Việt Nam năm 2024 tăng </w:t>
      </w:r>
      <w:r w:rsidRPr="002F7478">
        <w:rPr>
          <w:rFonts w:cs="Times New Roman"/>
          <w:b/>
          <w:iCs/>
          <w:color w:val="000000" w:themeColor="text1"/>
          <w:kern w:val="0"/>
          <w:sz w:val="32"/>
          <w:szCs w:val="32"/>
          <w:lang w:val="it-IT"/>
        </w:rPr>
        <w:t>15</w:t>
      </w:r>
      <w:r w:rsidRPr="002F7478">
        <w:rPr>
          <w:rFonts w:cs="Times New Roman"/>
          <w:iCs/>
          <w:color w:val="000000" w:themeColor="text1"/>
          <w:kern w:val="0"/>
          <w:sz w:val="32"/>
          <w:szCs w:val="32"/>
          <w:lang w:val="it-IT"/>
        </w:rPr>
        <w:t xml:space="preserve"> bậc, </w:t>
      </w:r>
      <w:r>
        <w:rPr>
          <w:rFonts w:cs="Times New Roman"/>
          <w:iCs/>
          <w:color w:val="000000" w:themeColor="text1"/>
          <w:kern w:val="0"/>
          <w:sz w:val="32"/>
          <w:szCs w:val="32"/>
          <w:lang w:val="it-IT"/>
        </w:rPr>
        <w:t>xếp thứ</w:t>
      </w:r>
      <w:r w:rsidRPr="002F7478">
        <w:rPr>
          <w:rFonts w:cs="Times New Roman"/>
          <w:iCs/>
          <w:color w:val="000000" w:themeColor="text1"/>
          <w:kern w:val="0"/>
          <w:sz w:val="32"/>
          <w:szCs w:val="32"/>
          <w:lang w:val="it-IT"/>
        </w:rPr>
        <w:t xml:space="preserve"> </w:t>
      </w:r>
      <w:r w:rsidRPr="002F7478">
        <w:rPr>
          <w:rFonts w:cs="Times New Roman"/>
          <w:b/>
          <w:iCs/>
          <w:color w:val="000000" w:themeColor="text1"/>
          <w:kern w:val="0"/>
          <w:sz w:val="32"/>
          <w:szCs w:val="32"/>
          <w:lang w:val="it-IT"/>
        </w:rPr>
        <w:t>71/193</w:t>
      </w:r>
      <w:r w:rsidRPr="002F7478">
        <w:rPr>
          <w:rFonts w:cs="Times New Roman"/>
          <w:iCs/>
          <w:color w:val="000000" w:themeColor="text1"/>
          <w:kern w:val="0"/>
          <w:sz w:val="32"/>
          <w:szCs w:val="32"/>
          <w:lang w:val="it-IT"/>
        </w:rPr>
        <w:t xml:space="preserve">. </w:t>
      </w:r>
    </w:p>
    <w:p w14:paraId="3C0A3425" w14:textId="19333199" w:rsidR="00AF26EE" w:rsidRPr="004B57E9" w:rsidRDefault="00AF26EE" w:rsidP="00E24E72">
      <w:pPr>
        <w:widowControl w:val="0"/>
        <w:tabs>
          <w:tab w:val="left" w:pos="4332"/>
        </w:tabs>
        <w:adjustRightInd w:val="0"/>
        <w:snapToGrid w:val="0"/>
        <w:ind w:firstLine="567"/>
        <w:jc w:val="both"/>
        <w:rPr>
          <w:rFonts w:cs="Times New Roman"/>
          <w:iCs/>
          <w:color w:val="000000" w:themeColor="text1"/>
          <w:spacing w:val="-4"/>
          <w:kern w:val="0"/>
          <w:sz w:val="32"/>
          <w:szCs w:val="32"/>
          <w:lang w:val="it-IT"/>
        </w:rPr>
      </w:pPr>
      <w:r w:rsidRPr="004C2045">
        <w:rPr>
          <w:rFonts w:cs="Times New Roman"/>
          <w:bCs/>
          <w:iCs/>
          <w:color w:val="000000" w:themeColor="text1"/>
          <w:kern w:val="0"/>
          <w:sz w:val="32"/>
          <w:szCs w:val="32"/>
          <w:lang w:val="en-US"/>
        </w:rPr>
        <w:t>- Tiếp tục xây dựng bộ máy tinh gọn, hoạt động hiệu lực, hiệu quả</w:t>
      </w:r>
      <w:r w:rsidRPr="004C2045">
        <w:rPr>
          <w:rFonts w:cs="Times New Roman"/>
          <w:iCs/>
          <w:color w:val="000000" w:themeColor="text1"/>
          <w:kern w:val="0"/>
          <w:sz w:val="32"/>
          <w:szCs w:val="32"/>
          <w:lang w:val="en-US"/>
        </w:rPr>
        <w:t>; đẩy mạnh phân cấp, phân quyền</w:t>
      </w:r>
      <w:r w:rsidRPr="004C2045">
        <w:rPr>
          <w:rFonts w:cs="Times New Roman"/>
          <w:b/>
          <w:iCs/>
          <w:color w:val="000000" w:themeColor="text1"/>
          <w:kern w:val="0"/>
          <w:sz w:val="32"/>
          <w:szCs w:val="32"/>
          <w:vertAlign w:val="superscript"/>
          <w:lang w:val="en-US"/>
        </w:rPr>
        <w:footnoteReference w:id="42"/>
      </w:r>
      <w:r w:rsidRPr="004C2045">
        <w:rPr>
          <w:rFonts w:cs="Times New Roman"/>
          <w:iCs/>
          <w:color w:val="000000" w:themeColor="text1"/>
          <w:kern w:val="0"/>
          <w:sz w:val="32"/>
          <w:szCs w:val="32"/>
          <w:lang w:val="en-US"/>
        </w:rPr>
        <w:t>; tập trung sắp xếp đơn vị hành chính cấp huyện, cấp xã</w:t>
      </w:r>
      <w:r w:rsidRPr="004C2045">
        <w:rPr>
          <w:rFonts w:cs="Times New Roman"/>
          <w:b/>
          <w:iCs/>
          <w:color w:val="000000" w:themeColor="text1"/>
          <w:kern w:val="0"/>
          <w:sz w:val="32"/>
          <w:szCs w:val="32"/>
          <w:vertAlign w:val="superscript"/>
          <w:lang w:val="en-US"/>
        </w:rPr>
        <w:footnoteReference w:id="43"/>
      </w:r>
      <w:r w:rsidRPr="004C2045">
        <w:rPr>
          <w:rFonts w:cs="Times New Roman"/>
          <w:iCs/>
          <w:color w:val="000000" w:themeColor="text1"/>
          <w:kern w:val="0"/>
          <w:sz w:val="32"/>
          <w:szCs w:val="32"/>
          <w:lang w:val="en-US"/>
        </w:rPr>
        <w:t xml:space="preserve">. </w:t>
      </w:r>
      <w:r w:rsidRPr="004B57E9">
        <w:rPr>
          <w:rFonts w:cs="Times New Roman"/>
          <w:iCs/>
          <w:color w:val="000000" w:themeColor="text1"/>
          <w:spacing w:val="-4"/>
          <w:kern w:val="0"/>
          <w:sz w:val="32"/>
          <w:szCs w:val="32"/>
          <w:lang w:val="it-IT"/>
        </w:rPr>
        <w:t xml:space="preserve">Thực hành tiết kiệm, chống lãng phí đạt kết quả tích cực; </w:t>
      </w:r>
      <w:r w:rsidRPr="004B57E9">
        <w:rPr>
          <w:rFonts w:cs="Times New Roman"/>
          <w:iCs/>
          <w:color w:val="000000" w:themeColor="text1"/>
          <w:spacing w:val="-4"/>
          <w:kern w:val="0"/>
          <w:sz w:val="32"/>
          <w:szCs w:val="32"/>
        </w:rPr>
        <w:t>quản lý thu, chi NSNN hiệu quả hơn, tiết kiệm chi, nhất là chi thường xuyên</w:t>
      </w:r>
      <w:r>
        <w:rPr>
          <w:rFonts w:cs="Times New Roman"/>
          <w:iCs/>
          <w:color w:val="000000" w:themeColor="text1"/>
          <w:spacing w:val="-4"/>
          <w:kern w:val="0"/>
          <w:sz w:val="32"/>
          <w:szCs w:val="32"/>
          <w:lang w:val="en-US"/>
        </w:rPr>
        <w:t xml:space="preserve"> </w:t>
      </w:r>
      <w:r w:rsidRPr="00AE3E55">
        <w:rPr>
          <w:rFonts w:cs="Times New Roman"/>
          <w:i/>
          <w:color w:val="000000" w:themeColor="text1"/>
          <w:spacing w:val="-4"/>
          <w:kern w:val="0"/>
          <w:sz w:val="32"/>
          <w:szCs w:val="32"/>
          <w:lang w:val="en-US"/>
        </w:rPr>
        <w:t>(</w:t>
      </w:r>
      <w:r>
        <w:rPr>
          <w:rFonts w:cs="Times New Roman"/>
          <w:i/>
          <w:color w:val="000000" w:themeColor="text1"/>
          <w:spacing w:val="-4"/>
          <w:kern w:val="0"/>
          <w:sz w:val="32"/>
          <w:szCs w:val="32"/>
          <w:lang w:val="en-US"/>
        </w:rPr>
        <w:t xml:space="preserve">ngoài tiết kiệm </w:t>
      </w:r>
      <w:r w:rsidRPr="00AE3E55">
        <w:rPr>
          <w:rFonts w:cs="Times New Roman"/>
          <w:b/>
          <w:bCs/>
          <w:i/>
          <w:color w:val="000000" w:themeColor="text1"/>
          <w:spacing w:val="-4"/>
          <w:kern w:val="0"/>
          <w:sz w:val="32"/>
          <w:szCs w:val="32"/>
          <w:lang w:val="en-US"/>
        </w:rPr>
        <w:t>10</w:t>
      </w:r>
      <w:r>
        <w:rPr>
          <w:rFonts w:cs="Times New Roman"/>
          <w:i/>
          <w:color w:val="000000" w:themeColor="text1"/>
          <w:spacing w:val="-4"/>
          <w:kern w:val="0"/>
          <w:sz w:val="32"/>
          <w:szCs w:val="32"/>
          <w:lang w:val="en-US"/>
        </w:rPr>
        <w:t xml:space="preserve">% để tăng lương, còn </w:t>
      </w:r>
      <w:r w:rsidRPr="00AE3E55">
        <w:rPr>
          <w:rFonts w:cs="Times New Roman"/>
          <w:i/>
          <w:color w:val="000000" w:themeColor="text1"/>
          <w:spacing w:val="-4"/>
          <w:kern w:val="0"/>
          <w:sz w:val="32"/>
          <w:szCs w:val="32"/>
          <w:lang w:val="en-US"/>
        </w:rPr>
        <w:t>tiết</w:t>
      </w:r>
      <w:r>
        <w:rPr>
          <w:rFonts w:cs="Times New Roman"/>
          <w:i/>
          <w:color w:val="000000" w:themeColor="text1"/>
          <w:spacing w:val="-4"/>
          <w:kern w:val="0"/>
          <w:sz w:val="32"/>
          <w:szCs w:val="32"/>
          <w:lang w:val="en-US"/>
        </w:rPr>
        <w:t xml:space="preserve"> kiệm</w:t>
      </w:r>
      <w:r w:rsidRPr="00AE3E55">
        <w:rPr>
          <w:rFonts w:cs="Times New Roman"/>
          <w:i/>
          <w:color w:val="000000" w:themeColor="text1"/>
          <w:spacing w:val="-4"/>
          <w:kern w:val="0"/>
          <w:sz w:val="32"/>
          <w:szCs w:val="32"/>
          <w:lang w:val="en-US"/>
        </w:rPr>
        <w:t xml:space="preserve"> </w:t>
      </w:r>
      <w:r>
        <w:rPr>
          <w:rFonts w:cs="Times New Roman"/>
          <w:i/>
          <w:color w:val="000000" w:themeColor="text1"/>
          <w:spacing w:val="-4"/>
          <w:kern w:val="0"/>
          <w:sz w:val="32"/>
          <w:szCs w:val="32"/>
          <w:lang w:val="en-US"/>
        </w:rPr>
        <w:t xml:space="preserve">thêm khoảng </w:t>
      </w:r>
      <w:r w:rsidRPr="00AE3E55">
        <w:rPr>
          <w:rFonts w:cs="Times New Roman"/>
          <w:b/>
          <w:bCs/>
          <w:i/>
          <w:color w:val="000000" w:themeColor="text1"/>
          <w:spacing w:val="-4"/>
          <w:kern w:val="0"/>
          <w:sz w:val="32"/>
          <w:szCs w:val="32"/>
          <w:lang w:val="en-US"/>
        </w:rPr>
        <w:t xml:space="preserve">6 </w:t>
      </w:r>
      <w:r>
        <w:rPr>
          <w:rFonts w:cs="Times New Roman"/>
          <w:i/>
          <w:color w:val="000000" w:themeColor="text1"/>
          <w:spacing w:val="-4"/>
          <w:kern w:val="0"/>
          <w:sz w:val="32"/>
          <w:szCs w:val="32"/>
          <w:lang w:val="en-US"/>
        </w:rPr>
        <w:t>nghìn tỷ</w:t>
      </w:r>
      <w:r w:rsidRPr="00AE3E55">
        <w:rPr>
          <w:rFonts w:cs="Times New Roman"/>
          <w:i/>
          <w:color w:val="000000" w:themeColor="text1"/>
          <w:spacing w:val="-4"/>
          <w:kern w:val="0"/>
          <w:sz w:val="32"/>
          <w:szCs w:val="32"/>
          <w:lang w:val="en-US"/>
        </w:rPr>
        <w:t xml:space="preserve"> chi thường xuyên năm 2024</w:t>
      </w:r>
      <w:r>
        <w:rPr>
          <w:rFonts w:cs="Times New Roman"/>
          <w:i/>
          <w:color w:val="000000" w:themeColor="text1"/>
          <w:spacing w:val="-4"/>
          <w:kern w:val="0"/>
          <w:sz w:val="32"/>
          <w:szCs w:val="32"/>
          <w:lang w:val="en-US"/>
        </w:rPr>
        <w:t xml:space="preserve"> cho xóa nhà tạm, nhà dột nát</w:t>
      </w:r>
      <w:r w:rsidRPr="00AE3E55">
        <w:rPr>
          <w:rFonts w:cs="Times New Roman"/>
          <w:i/>
          <w:color w:val="000000" w:themeColor="text1"/>
          <w:spacing w:val="-4"/>
          <w:kern w:val="0"/>
          <w:sz w:val="32"/>
          <w:szCs w:val="32"/>
          <w:lang w:val="en-US"/>
        </w:rPr>
        <w:t>)</w:t>
      </w:r>
      <w:r w:rsidRPr="00C0588F">
        <w:rPr>
          <w:rFonts w:cs="Times New Roman"/>
          <w:b/>
          <w:iCs/>
          <w:color w:val="000000" w:themeColor="text1"/>
          <w:spacing w:val="-4"/>
          <w:kern w:val="0"/>
          <w:sz w:val="32"/>
          <w:szCs w:val="32"/>
          <w:vertAlign w:val="superscript"/>
        </w:rPr>
        <w:footnoteReference w:id="44"/>
      </w:r>
      <w:r w:rsidRPr="00C0588F">
        <w:rPr>
          <w:rFonts w:cs="Times New Roman"/>
          <w:iCs/>
          <w:color w:val="000000" w:themeColor="text1"/>
          <w:spacing w:val="-4"/>
          <w:kern w:val="0"/>
          <w:sz w:val="32"/>
          <w:szCs w:val="32"/>
        </w:rPr>
        <w:t>,</w:t>
      </w:r>
      <w:r w:rsidRPr="004B57E9">
        <w:rPr>
          <w:rFonts w:cs="Times New Roman"/>
          <w:iCs/>
          <w:color w:val="000000" w:themeColor="text1"/>
          <w:spacing w:val="-4"/>
          <w:kern w:val="0"/>
          <w:sz w:val="32"/>
          <w:szCs w:val="32"/>
        </w:rPr>
        <w:t xml:space="preserve"> dành nguồn lực tăng chi</w:t>
      </w:r>
      <w:r w:rsidRPr="004B57E9">
        <w:rPr>
          <w:rFonts w:cs="Times New Roman"/>
          <w:iCs/>
          <w:color w:val="000000" w:themeColor="text1"/>
          <w:spacing w:val="-4"/>
          <w:kern w:val="0"/>
          <w:sz w:val="32"/>
          <w:szCs w:val="32"/>
          <w:lang w:val="en-US"/>
        </w:rPr>
        <w:t xml:space="preserve"> cho</w:t>
      </w:r>
      <w:r w:rsidRPr="004B57E9">
        <w:rPr>
          <w:rFonts w:cs="Times New Roman"/>
          <w:iCs/>
          <w:color w:val="000000" w:themeColor="text1"/>
          <w:spacing w:val="-4"/>
          <w:kern w:val="0"/>
          <w:sz w:val="32"/>
          <w:szCs w:val="32"/>
        </w:rPr>
        <w:t xml:space="preserve"> phát triển con người, bảo đảm an sinh xã hội</w:t>
      </w:r>
      <w:r w:rsidRPr="004B57E9">
        <w:rPr>
          <w:rFonts w:cs="Times New Roman"/>
          <w:b/>
          <w:bCs/>
          <w:iCs/>
          <w:color w:val="000000" w:themeColor="text1"/>
          <w:spacing w:val="-4"/>
          <w:kern w:val="0"/>
          <w:sz w:val="32"/>
          <w:szCs w:val="32"/>
          <w:vertAlign w:val="superscript"/>
        </w:rPr>
        <w:footnoteReference w:id="45"/>
      </w:r>
      <w:r w:rsidRPr="004B57E9">
        <w:rPr>
          <w:rFonts w:cs="Times New Roman"/>
          <w:b/>
          <w:bCs/>
          <w:iCs/>
          <w:color w:val="000000" w:themeColor="text1"/>
          <w:spacing w:val="-4"/>
          <w:kern w:val="0"/>
          <w:sz w:val="32"/>
          <w:szCs w:val="32"/>
        </w:rPr>
        <w:t xml:space="preserve"> </w:t>
      </w:r>
      <w:r w:rsidRPr="004B57E9">
        <w:rPr>
          <w:rFonts w:cs="Times New Roman"/>
          <w:iCs/>
          <w:color w:val="000000" w:themeColor="text1"/>
          <w:spacing w:val="-4"/>
          <w:kern w:val="0"/>
          <w:sz w:val="32"/>
          <w:szCs w:val="32"/>
        </w:rPr>
        <w:t>và chi đầu tư phát triển</w:t>
      </w:r>
      <w:r w:rsidRPr="004B57E9">
        <w:rPr>
          <w:rFonts w:cs="Times New Roman"/>
          <w:b/>
          <w:iCs/>
          <w:color w:val="000000" w:themeColor="text1"/>
          <w:spacing w:val="-4"/>
          <w:kern w:val="0"/>
          <w:sz w:val="32"/>
          <w:szCs w:val="32"/>
          <w:vertAlign w:val="superscript"/>
        </w:rPr>
        <w:footnoteReference w:id="46"/>
      </w:r>
      <w:r w:rsidRPr="004B57E9">
        <w:rPr>
          <w:rFonts w:cs="Times New Roman"/>
          <w:iCs/>
          <w:color w:val="000000" w:themeColor="text1"/>
          <w:spacing w:val="-4"/>
          <w:kern w:val="0"/>
          <w:sz w:val="32"/>
          <w:szCs w:val="32"/>
        </w:rPr>
        <w:t>; khắc phục hiệu quả việc đầu tư dàn trải</w:t>
      </w:r>
      <w:r w:rsidRPr="004B57E9">
        <w:rPr>
          <w:rFonts w:cs="Times New Roman"/>
          <w:b/>
          <w:iCs/>
          <w:color w:val="000000" w:themeColor="text1"/>
          <w:spacing w:val="-4"/>
          <w:kern w:val="0"/>
          <w:sz w:val="32"/>
          <w:szCs w:val="32"/>
          <w:vertAlign w:val="superscript"/>
        </w:rPr>
        <w:footnoteReference w:id="47"/>
      </w:r>
      <w:r w:rsidRPr="004B57E9">
        <w:rPr>
          <w:rFonts w:cs="Times New Roman"/>
          <w:iCs/>
          <w:color w:val="000000" w:themeColor="text1"/>
          <w:spacing w:val="-4"/>
          <w:kern w:val="0"/>
          <w:sz w:val="32"/>
          <w:szCs w:val="32"/>
        </w:rPr>
        <w:t xml:space="preserve">. </w:t>
      </w:r>
    </w:p>
    <w:p w14:paraId="07434D3D" w14:textId="51C64F01" w:rsidR="00AF26EE" w:rsidRPr="002F7478" w:rsidRDefault="00AF26EE" w:rsidP="00E24E72">
      <w:pPr>
        <w:widowControl w:val="0"/>
        <w:adjustRightInd w:val="0"/>
        <w:snapToGrid w:val="0"/>
        <w:spacing w:line="230" w:lineRule="auto"/>
        <w:ind w:firstLine="567"/>
        <w:jc w:val="both"/>
        <w:rPr>
          <w:rFonts w:cs="Times New Roman"/>
          <w:b/>
          <w:bCs/>
          <w:iCs/>
          <w:color w:val="000000" w:themeColor="text1"/>
          <w:kern w:val="0"/>
          <w:sz w:val="32"/>
          <w:szCs w:val="32"/>
          <w:lang w:val="en-US"/>
        </w:rPr>
      </w:pPr>
      <w:r w:rsidRPr="002F7478">
        <w:rPr>
          <w:rFonts w:cs="Times New Roman"/>
          <w:b/>
          <w:bCs/>
          <w:iCs/>
          <w:color w:val="000000" w:themeColor="text1"/>
          <w:kern w:val="0"/>
          <w:sz w:val="32"/>
          <w:szCs w:val="32"/>
          <w:lang w:val="en-US"/>
        </w:rPr>
        <w:t>(4)</w:t>
      </w:r>
      <w:r w:rsidRPr="002F7478">
        <w:rPr>
          <w:rFonts w:cs="Times New Roman"/>
          <w:b/>
          <w:bCs/>
          <w:iCs/>
          <w:color w:val="000000" w:themeColor="text1"/>
          <w:kern w:val="0"/>
          <w:sz w:val="32"/>
          <w:szCs w:val="32"/>
        </w:rPr>
        <w:t xml:space="preserve"> Về </w:t>
      </w:r>
      <w:r w:rsidRPr="002F7478">
        <w:rPr>
          <w:rFonts w:cs="Times New Roman"/>
          <w:b/>
          <w:bCs/>
          <w:iCs/>
          <w:color w:val="000000" w:themeColor="text1"/>
          <w:kern w:val="0"/>
          <w:sz w:val="32"/>
          <w:szCs w:val="32"/>
          <w:lang w:val="en-US"/>
        </w:rPr>
        <w:t xml:space="preserve">quản lý </w:t>
      </w:r>
      <w:r w:rsidRPr="002F7478">
        <w:rPr>
          <w:rFonts w:cs="Times New Roman"/>
          <w:b/>
          <w:bCs/>
          <w:iCs/>
          <w:color w:val="000000" w:themeColor="text1"/>
          <w:kern w:val="0"/>
          <w:sz w:val="32"/>
          <w:szCs w:val="32"/>
        </w:rPr>
        <w:t xml:space="preserve">tài nguyên, </w:t>
      </w:r>
      <w:r w:rsidRPr="002F7478">
        <w:rPr>
          <w:rFonts w:cs="Times New Roman"/>
          <w:b/>
          <w:bCs/>
          <w:iCs/>
          <w:color w:val="000000" w:themeColor="text1"/>
          <w:kern w:val="0"/>
          <w:sz w:val="32"/>
          <w:szCs w:val="32"/>
          <w:lang w:val="en-US"/>
        </w:rPr>
        <w:t xml:space="preserve">bảo vệ </w:t>
      </w:r>
      <w:r w:rsidRPr="002F7478">
        <w:rPr>
          <w:rFonts w:cs="Times New Roman"/>
          <w:b/>
          <w:bCs/>
          <w:iCs/>
          <w:color w:val="000000" w:themeColor="text1"/>
          <w:kern w:val="0"/>
          <w:sz w:val="32"/>
          <w:szCs w:val="32"/>
        </w:rPr>
        <w:t>môi trường, phòng</w:t>
      </w:r>
      <w:r w:rsidRPr="002F7478">
        <w:rPr>
          <w:rFonts w:cs="Times New Roman"/>
          <w:b/>
          <w:bCs/>
          <w:iCs/>
          <w:color w:val="000000" w:themeColor="text1"/>
          <w:kern w:val="0"/>
          <w:sz w:val="32"/>
          <w:szCs w:val="32"/>
          <w:lang w:val="en-US"/>
        </w:rPr>
        <w:t>,</w:t>
      </w:r>
      <w:r w:rsidRPr="002F7478">
        <w:rPr>
          <w:rFonts w:cs="Times New Roman"/>
          <w:b/>
          <w:bCs/>
          <w:iCs/>
          <w:color w:val="000000" w:themeColor="text1"/>
          <w:kern w:val="0"/>
          <w:sz w:val="32"/>
          <w:szCs w:val="32"/>
        </w:rPr>
        <w:t xml:space="preserve"> chống thiên tai, ứng phó biến đổi khí hậu</w:t>
      </w:r>
    </w:p>
    <w:p w14:paraId="3BF6D056" w14:textId="10AD2541" w:rsidR="00AF26EE" w:rsidRPr="002F7478" w:rsidRDefault="00AF26EE" w:rsidP="00E24E72">
      <w:pPr>
        <w:widowControl w:val="0"/>
        <w:adjustRightInd w:val="0"/>
        <w:snapToGrid w:val="0"/>
        <w:spacing w:line="230" w:lineRule="auto"/>
        <w:ind w:firstLine="567"/>
        <w:jc w:val="both"/>
        <w:rPr>
          <w:rFonts w:cs="Times New Roman"/>
          <w:color w:val="000000" w:themeColor="text1"/>
          <w:kern w:val="0"/>
          <w:sz w:val="32"/>
          <w:szCs w:val="32"/>
          <w:lang w:val="en-US"/>
        </w:rPr>
      </w:pPr>
      <w:r w:rsidRPr="002F7478">
        <w:rPr>
          <w:rFonts w:cs="Times New Roman"/>
          <w:iCs/>
          <w:color w:val="000000" w:themeColor="text1"/>
          <w:kern w:val="0"/>
          <w:sz w:val="32"/>
          <w:szCs w:val="32"/>
          <w:lang w:val="en-US"/>
        </w:rPr>
        <w:t>- Quản lý tài nguyên, đất đai được tăng cường</w:t>
      </w:r>
      <w:r>
        <w:rPr>
          <w:rFonts w:cs="Times New Roman"/>
          <w:iCs/>
          <w:color w:val="000000" w:themeColor="text1"/>
          <w:kern w:val="0"/>
          <w:sz w:val="32"/>
          <w:szCs w:val="32"/>
          <w:lang w:val="en-US"/>
        </w:rPr>
        <w:t>, nhất là việc ban hành các văn bản pháp luật</w:t>
      </w:r>
      <w:r w:rsidRPr="008D7141">
        <w:rPr>
          <w:rStyle w:val="FootnoteReference"/>
          <w:rFonts w:cs="Times New Roman"/>
          <w:b/>
          <w:bCs/>
          <w:iCs/>
          <w:color w:val="000000" w:themeColor="text1"/>
          <w:kern w:val="0"/>
          <w:sz w:val="32"/>
          <w:szCs w:val="32"/>
          <w:lang w:val="en-US"/>
        </w:rPr>
        <w:footnoteReference w:id="48"/>
      </w:r>
      <w:r w:rsidRPr="002F7478">
        <w:rPr>
          <w:rFonts w:cs="Times New Roman"/>
          <w:iCs/>
          <w:color w:val="000000" w:themeColor="text1"/>
          <w:kern w:val="0"/>
          <w:sz w:val="32"/>
          <w:szCs w:val="32"/>
          <w:lang w:val="en-US"/>
        </w:rPr>
        <w:t>; k</w:t>
      </w:r>
      <w:r w:rsidRPr="002F7478">
        <w:rPr>
          <w:rFonts w:cs="Times New Roman"/>
          <w:bCs/>
          <w:iCs/>
          <w:color w:val="000000" w:themeColor="text1"/>
          <w:kern w:val="0"/>
          <w:sz w:val="32"/>
          <w:szCs w:val="32"/>
        </w:rPr>
        <w:t>iểm soát ô nhiễm môi trường được quan tâm và đạt một số kết quả</w:t>
      </w:r>
      <w:r w:rsidR="007114B2">
        <w:rPr>
          <w:rFonts w:cs="Times New Roman"/>
          <w:bCs/>
          <w:iCs/>
          <w:color w:val="000000" w:themeColor="text1"/>
          <w:kern w:val="0"/>
          <w:sz w:val="32"/>
          <w:szCs w:val="32"/>
          <w:lang w:val="en-US"/>
        </w:rPr>
        <w:t xml:space="preserve"> bước đầu</w:t>
      </w:r>
      <w:r w:rsidRPr="002F7478">
        <w:rPr>
          <w:rStyle w:val="FootnoteReference"/>
          <w:rFonts w:cs="Times New Roman"/>
          <w:b/>
          <w:bCs/>
          <w:iCs/>
          <w:color w:val="000000" w:themeColor="text1"/>
          <w:kern w:val="0"/>
          <w:sz w:val="32"/>
          <w:szCs w:val="32"/>
        </w:rPr>
        <w:footnoteReference w:id="49"/>
      </w:r>
      <w:r w:rsidRPr="002F7478">
        <w:rPr>
          <w:rFonts w:cs="Times New Roman"/>
          <w:bCs/>
          <w:iCs/>
          <w:color w:val="000000" w:themeColor="text1"/>
          <w:kern w:val="0"/>
          <w:sz w:val="32"/>
          <w:szCs w:val="32"/>
          <w:lang w:val="en-US"/>
        </w:rPr>
        <w:t>; chú trọng h</w:t>
      </w:r>
      <w:r w:rsidRPr="002F7478">
        <w:rPr>
          <w:rFonts w:cs="Times New Roman"/>
          <w:bCs/>
          <w:iCs/>
          <w:color w:val="000000" w:themeColor="text1"/>
          <w:kern w:val="0"/>
          <w:sz w:val="32"/>
          <w:szCs w:val="32"/>
        </w:rPr>
        <w:t xml:space="preserve">uy động các nguồn lực ứng phó </w:t>
      </w:r>
      <w:r>
        <w:rPr>
          <w:rFonts w:cs="Times New Roman"/>
          <w:bCs/>
          <w:iCs/>
          <w:color w:val="000000" w:themeColor="text1"/>
          <w:kern w:val="0"/>
          <w:sz w:val="32"/>
          <w:szCs w:val="32"/>
          <w:lang w:val="en-US"/>
        </w:rPr>
        <w:lastRenderedPageBreak/>
        <w:t xml:space="preserve">với </w:t>
      </w:r>
      <w:r w:rsidRPr="002F7478">
        <w:rPr>
          <w:rFonts w:cs="Times New Roman"/>
          <w:bCs/>
          <w:iCs/>
          <w:color w:val="000000" w:themeColor="text1"/>
          <w:kern w:val="0"/>
          <w:sz w:val="32"/>
          <w:szCs w:val="32"/>
        </w:rPr>
        <w:t>biến đổi khí hậu</w:t>
      </w:r>
      <w:r w:rsidRPr="002F7478">
        <w:rPr>
          <w:rFonts w:cs="Times New Roman"/>
          <w:bCs/>
          <w:iCs/>
          <w:color w:val="000000" w:themeColor="text1"/>
          <w:kern w:val="0"/>
          <w:sz w:val="32"/>
          <w:szCs w:val="32"/>
          <w:lang w:val="en-US"/>
        </w:rPr>
        <w:t>, nhất là</w:t>
      </w:r>
      <w:r w:rsidRPr="002F7478">
        <w:rPr>
          <w:rFonts w:cs="Times New Roman"/>
          <w:bCs/>
          <w:iCs/>
          <w:color w:val="000000" w:themeColor="text1"/>
          <w:kern w:val="0"/>
          <w:sz w:val="32"/>
          <w:szCs w:val="32"/>
        </w:rPr>
        <w:t xml:space="preserve"> tại vùng đồng bằng sông Cửu Long</w:t>
      </w:r>
      <w:r w:rsidRPr="002F7478">
        <w:rPr>
          <w:rFonts w:cs="Times New Roman"/>
          <w:bCs/>
          <w:iCs/>
          <w:color w:val="000000" w:themeColor="text1"/>
          <w:kern w:val="0"/>
          <w:sz w:val="32"/>
          <w:szCs w:val="32"/>
          <w:lang w:val="en-US"/>
        </w:rPr>
        <w:t>, miền Trung</w:t>
      </w:r>
      <w:r>
        <w:rPr>
          <w:rFonts w:cs="Times New Roman"/>
          <w:bCs/>
          <w:iCs/>
          <w:color w:val="000000" w:themeColor="text1"/>
          <w:kern w:val="0"/>
          <w:sz w:val="32"/>
          <w:szCs w:val="32"/>
          <w:lang w:val="en-US"/>
        </w:rPr>
        <w:t xml:space="preserve"> và</w:t>
      </w:r>
      <w:r w:rsidRPr="002F7478">
        <w:rPr>
          <w:rFonts w:cs="Times New Roman"/>
          <w:bCs/>
          <w:iCs/>
          <w:color w:val="000000" w:themeColor="text1"/>
          <w:kern w:val="0"/>
          <w:sz w:val="32"/>
          <w:szCs w:val="32"/>
          <w:lang w:val="en-US"/>
        </w:rPr>
        <w:t xml:space="preserve"> miền núi phía Bắc</w:t>
      </w:r>
      <w:r w:rsidRPr="002F7478">
        <w:rPr>
          <w:rStyle w:val="FootnoteReference"/>
          <w:rFonts w:cs="Times New Roman"/>
          <w:b/>
          <w:iCs/>
          <w:color w:val="000000" w:themeColor="text1"/>
          <w:kern w:val="0"/>
          <w:sz w:val="32"/>
          <w:szCs w:val="32"/>
        </w:rPr>
        <w:footnoteReference w:id="50"/>
      </w:r>
      <w:r w:rsidRPr="002F7478">
        <w:rPr>
          <w:rFonts w:cs="Times New Roman"/>
          <w:bCs/>
          <w:iCs/>
          <w:color w:val="000000" w:themeColor="text1"/>
          <w:kern w:val="0"/>
          <w:sz w:val="32"/>
          <w:szCs w:val="32"/>
        </w:rPr>
        <w:t>.</w:t>
      </w:r>
      <w:r w:rsidRPr="002F7478">
        <w:rPr>
          <w:rFonts w:cs="Times New Roman"/>
          <w:bCs/>
          <w:iCs/>
          <w:color w:val="000000" w:themeColor="text1"/>
          <w:kern w:val="0"/>
          <w:sz w:val="32"/>
          <w:szCs w:val="32"/>
          <w:lang w:val="en-GB"/>
        </w:rPr>
        <w:t xml:space="preserve"> </w:t>
      </w:r>
    </w:p>
    <w:p w14:paraId="06A34F68" w14:textId="5AA86A84" w:rsidR="00AF26EE" w:rsidRPr="004B57E9" w:rsidRDefault="00AF26EE" w:rsidP="00E24E72">
      <w:pPr>
        <w:widowControl w:val="0"/>
        <w:spacing w:line="230" w:lineRule="auto"/>
        <w:ind w:firstLine="567"/>
        <w:jc w:val="both"/>
        <w:rPr>
          <w:rFonts w:cs="Times New Roman"/>
          <w:color w:val="000000" w:themeColor="text1"/>
          <w:spacing w:val="-2"/>
          <w:kern w:val="0"/>
          <w:sz w:val="32"/>
          <w:szCs w:val="32"/>
          <w:lang w:val="en-US"/>
        </w:rPr>
      </w:pPr>
      <w:r w:rsidRPr="004B57E9">
        <w:rPr>
          <w:rFonts w:cs="Times New Roman"/>
          <w:color w:val="000000" w:themeColor="text1"/>
          <w:spacing w:val="-2"/>
          <w:kern w:val="0"/>
          <w:sz w:val="32"/>
          <w:szCs w:val="32"/>
          <w:lang w:val="en-US"/>
        </w:rPr>
        <w:t xml:space="preserve">- Công tác phòng, chống thiên tai được tập trung chỉ đạo; đặc biệt là cơn bão số 3 </w:t>
      </w:r>
      <w:r w:rsidRPr="004B57E9">
        <w:rPr>
          <w:rFonts w:cs="Times New Roman"/>
          <w:i/>
          <w:iCs/>
          <w:color w:val="000000" w:themeColor="text1"/>
          <w:spacing w:val="-2"/>
          <w:kern w:val="0"/>
          <w:sz w:val="32"/>
          <w:szCs w:val="32"/>
          <w:lang w:val="en-US"/>
        </w:rPr>
        <w:t xml:space="preserve">(Trước diễn biến phức tạp của cơn bão số 3 đổ bộ vào nước ta, mạnh nhất trong </w:t>
      </w:r>
      <w:r w:rsidRPr="004B57E9">
        <w:rPr>
          <w:rFonts w:cs="Times New Roman"/>
          <w:b/>
          <w:i/>
          <w:iCs/>
          <w:color w:val="000000" w:themeColor="text1"/>
          <w:spacing w:val="-2"/>
          <w:kern w:val="0"/>
          <w:sz w:val="32"/>
          <w:szCs w:val="32"/>
          <w:lang w:val="en-US"/>
        </w:rPr>
        <w:t>70</w:t>
      </w:r>
      <w:r w:rsidRPr="004B57E9">
        <w:rPr>
          <w:rFonts w:cs="Times New Roman"/>
          <w:i/>
          <w:iCs/>
          <w:color w:val="000000" w:themeColor="text1"/>
          <w:spacing w:val="-2"/>
          <w:kern w:val="0"/>
          <w:sz w:val="32"/>
          <w:szCs w:val="32"/>
          <w:lang w:val="en-US"/>
        </w:rPr>
        <w:t xml:space="preserve"> năm qua, Bộ Chính trị, Lãnh đạo Đảng, Nhà nước, Chính phủ, Thủ tướng Chính phủ đã chỉ đạo theo sát tình hình với nhiều cách làm mới, sáng tạo, kịp thời, phòng ngừa ở mức cao nhất, sẵn sàng phương án cho mọi tình huống</w:t>
      </w:r>
      <w:r w:rsidRPr="004B57E9">
        <w:rPr>
          <w:rStyle w:val="FootnoteReference"/>
          <w:rFonts w:cs="Times New Roman"/>
          <w:b/>
          <w:bCs/>
          <w:i/>
          <w:iCs/>
          <w:color w:val="000000" w:themeColor="text1"/>
          <w:spacing w:val="-2"/>
          <w:kern w:val="0"/>
          <w:sz w:val="32"/>
          <w:szCs w:val="32"/>
          <w:lang w:val="en-US"/>
        </w:rPr>
        <w:footnoteReference w:id="51"/>
      </w:r>
      <w:r w:rsidRPr="004B57E9">
        <w:rPr>
          <w:rFonts w:cs="Times New Roman"/>
          <w:i/>
          <w:iCs/>
          <w:color w:val="000000" w:themeColor="text1"/>
          <w:spacing w:val="-2"/>
          <w:kern w:val="0"/>
          <w:sz w:val="32"/>
          <w:szCs w:val="32"/>
          <w:lang w:val="en-US"/>
        </w:rPr>
        <w:t>; xử lý bản lĩnh</w:t>
      </w:r>
      <w:r w:rsidRPr="004B57E9">
        <w:rPr>
          <w:rFonts w:cs="Times New Roman"/>
          <w:bCs/>
          <w:i/>
          <w:iCs/>
          <w:color w:val="000000" w:themeColor="text1"/>
          <w:spacing w:val="-2"/>
          <w:kern w:val="0"/>
          <w:sz w:val="32"/>
          <w:szCs w:val="32"/>
          <w:lang w:val="en-US"/>
        </w:rPr>
        <w:t>, khoa học các tình huống khẩn cấp về đê điều, hồ đập</w:t>
      </w:r>
      <w:r w:rsidRPr="004B57E9">
        <w:rPr>
          <w:rFonts w:cs="Times New Roman"/>
          <w:i/>
          <w:iCs/>
          <w:color w:val="000000" w:themeColor="text1"/>
          <w:spacing w:val="-2"/>
          <w:kern w:val="0"/>
          <w:sz w:val="32"/>
          <w:szCs w:val="32"/>
          <w:lang w:val="en-US"/>
        </w:rPr>
        <w:t xml:space="preserve">. Nhanh chóng khôi phục các hoạt động kinh tế, xã hội, </w:t>
      </w:r>
      <w:r>
        <w:rPr>
          <w:rFonts w:cs="Times New Roman"/>
          <w:i/>
          <w:iCs/>
          <w:color w:val="000000" w:themeColor="text1"/>
          <w:spacing w:val="-2"/>
          <w:kern w:val="0"/>
          <w:sz w:val="32"/>
          <w:szCs w:val="32"/>
          <w:lang w:val="en-US"/>
        </w:rPr>
        <w:t xml:space="preserve">nhất là sản xuất </w:t>
      </w:r>
      <w:r w:rsidR="00EA7715">
        <w:rPr>
          <w:rFonts w:cs="Times New Roman"/>
          <w:i/>
          <w:iCs/>
          <w:color w:val="000000" w:themeColor="text1"/>
          <w:spacing w:val="-2"/>
          <w:kern w:val="0"/>
          <w:sz w:val="32"/>
          <w:szCs w:val="32"/>
          <w:lang w:val="en-US"/>
        </w:rPr>
        <w:t>nông nghiệp</w:t>
      </w:r>
      <w:r>
        <w:rPr>
          <w:rFonts w:cs="Times New Roman"/>
          <w:i/>
          <w:iCs/>
          <w:color w:val="000000" w:themeColor="text1"/>
          <w:spacing w:val="-2"/>
          <w:kern w:val="0"/>
          <w:sz w:val="32"/>
          <w:szCs w:val="32"/>
          <w:lang w:val="en-US"/>
        </w:rPr>
        <w:t xml:space="preserve">; </w:t>
      </w:r>
      <w:r w:rsidRPr="004B57E9">
        <w:rPr>
          <w:rFonts w:cs="Times New Roman"/>
          <w:i/>
          <w:iCs/>
          <w:color w:val="000000" w:themeColor="text1"/>
          <w:spacing w:val="-2"/>
          <w:kern w:val="0"/>
          <w:sz w:val="32"/>
          <w:szCs w:val="32"/>
          <w:lang w:val="en-US"/>
        </w:rPr>
        <w:t>không để ai bị đói, bị rét, không có chỗ ở, học sinh sớm được đến trường, người bệnh được cứu chữa)</w:t>
      </w:r>
      <w:r w:rsidRPr="004B57E9">
        <w:rPr>
          <w:rFonts w:cs="Times New Roman"/>
          <w:color w:val="000000" w:themeColor="text1"/>
          <w:spacing w:val="-2"/>
          <w:kern w:val="0"/>
          <w:sz w:val="32"/>
          <w:szCs w:val="32"/>
          <w:lang w:val="en-US"/>
        </w:rPr>
        <w:t>.</w:t>
      </w:r>
    </w:p>
    <w:p w14:paraId="7F2376D7" w14:textId="3FD1BCA5" w:rsidR="00AF26EE" w:rsidRPr="002F7478" w:rsidRDefault="00AF26EE" w:rsidP="00E24E72">
      <w:pPr>
        <w:widowControl w:val="0"/>
        <w:ind w:firstLine="567"/>
        <w:jc w:val="both"/>
        <w:rPr>
          <w:rFonts w:cs="Times New Roman"/>
          <w:b/>
          <w:bCs/>
          <w:iCs/>
          <w:color w:val="000000" w:themeColor="text1"/>
          <w:kern w:val="0"/>
          <w:sz w:val="32"/>
          <w:szCs w:val="32"/>
          <w:lang w:val="en-US"/>
        </w:rPr>
      </w:pPr>
      <w:r w:rsidRPr="002F7478">
        <w:rPr>
          <w:rFonts w:cs="Times New Roman"/>
          <w:b/>
          <w:bCs/>
          <w:iCs/>
          <w:color w:val="000000" w:themeColor="text1"/>
          <w:kern w:val="0"/>
          <w:sz w:val="32"/>
          <w:szCs w:val="32"/>
          <w:lang w:val="en-US"/>
        </w:rPr>
        <w:t>(5) Về xử lý các dự án tồn đọng, kéo dài</w:t>
      </w:r>
    </w:p>
    <w:p w14:paraId="1CBDBFED" w14:textId="3AD727AA" w:rsidR="00AF26EE" w:rsidRPr="002F7478" w:rsidRDefault="00AF26EE" w:rsidP="00E24E72">
      <w:pPr>
        <w:widowControl w:val="0"/>
        <w:tabs>
          <w:tab w:val="left" w:pos="4332"/>
        </w:tabs>
        <w:adjustRightInd w:val="0"/>
        <w:snapToGrid w:val="0"/>
        <w:ind w:firstLine="567"/>
        <w:jc w:val="both"/>
        <w:rPr>
          <w:rFonts w:cs="Times New Roman"/>
          <w:bCs/>
          <w:color w:val="000000" w:themeColor="text1"/>
          <w:kern w:val="0"/>
          <w:sz w:val="32"/>
          <w:szCs w:val="32"/>
          <w:lang w:val="en-US"/>
        </w:rPr>
      </w:pPr>
      <w:r w:rsidRPr="002F7478">
        <w:rPr>
          <w:rFonts w:cs="Times New Roman"/>
          <w:iCs/>
          <w:color w:val="000000" w:themeColor="text1"/>
          <w:kern w:val="0"/>
          <w:sz w:val="32"/>
          <w:szCs w:val="32"/>
          <w:lang w:val="en-US"/>
        </w:rPr>
        <w:t xml:space="preserve">Quyết liệt cơ cấu lại hệ thống các tổ chức tín dụng (TCTD) gắn với xử lý nợ xấu; tích cực </w:t>
      </w:r>
      <w:r w:rsidRPr="002F7478">
        <w:rPr>
          <w:rFonts w:cs="Times New Roman"/>
          <w:bCs/>
          <w:color w:val="000000" w:themeColor="text1"/>
          <w:kern w:val="0"/>
          <w:sz w:val="32"/>
          <w:szCs w:val="32"/>
          <w:lang w:val="it-IT"/>
        </w:rPr>
        <w:t>xử lý các TCTD yếu kém</w:t>
      </w:r>
      <w:r w:rsidRPr="002F7478">
        <w:rPr>
          <w:rStyle w:val="FootnoteReference"/>
          <w:rFonts w:cs="Times New Roman"/>
          <w:b/>
          <w:bCs/>
          <w:color w:val="000000" w:themeColor="text1"/>
          <w:kern w:val="0"/>
          <w:sz w:val="32"/>
          <w:szCs w:val="32"/>
          <w:lang w:val="it-IT"/>
        </w:rPr>
        <w:footnoteReference w:id="52"/>
      </w:r>
      <w:r w:rsidRPr="002F7478">
        <w:rPr>
          <w:rFonts w:cs="Times New Roman"/>
          <w:bCs/>
          <w:color w:val="000000" w:themeColor="text1"/>
          <w:kern w:val="0"/>
          <w:sz w:val="32"/>
          <w:szCs w:val="32"/>
          <w:lang w:val="it-IT"/>
        </w:rPr>
        <w:t xml:space="preserve">; </w:t>
      </w:r>
      <w:r w:rsidRPr="002F7478">
        <w:rPr>
          <w:rFonts w:cs="Times New Roman"/>
          <w:color w:val="000000" w:themeColor="text1"/>
          <w:kern w:val="0"/>
          <w:sz w:val="32"/>
          <w:szCs w:val="32"/>
        </w:rPr>
        <w:t xml:space="preserve">chuyển giao bắt buộc xong </w:t>
      </w:r>
      <w:r w:rsidRPr="002F7478">
        <w:rPr>
          <w:rFonts w:cs="Times New Roman"/>
          <w:b/>
          <w:bCs/>
          <w:color w:val="000000" w:themeColor="text1"/>
          <w:kern w:val="0"/>
          <w:sz w:val="32"/>
          <w:szCs w:val="32"/>
        </w:rPr>
        <w:t>2</w:t>
      </w:r>
      <w:r w:rsidRPr="002F7478">
        <w:rPr>
          <w:rFonts w:cs="Times New Roman"/>
          <w:color w:val="000000" w:themeColor="text1"/>
          <w:kern w:val="0"/>
          <w:sz w:val="32"/>
          <w:szCs w:val="32"/>
        </w:rPr>
        <w:t xml:space="preserve"> ngân hàng </w:t>
      </w:r>
      <w:r>
        <w:rPr>
          <w:rFonts w:cs="Times New Roman"/>
          <w:color w:val="000000" w:themeColor="text1"/>
          <w:kern w:val="0"/>
          <w:sz w:val="32"/>
          <w:szCs w:val="32"/>
          <w:lang w:val="en-US"/>
        </w:rPr>
        <w:t xml:space="preserve">thương mại </w:t>
      </w:r>
      <w:r w:rsidRPr="002F7478">
        <w:rPr>
          <w:rFonts w:cs="Times New Roman"/>
          <w:color w:val="000000" w:themeColor="text1"/>
          <w:kern w:val="0"/>
          <w:sz w:val="32"/>
          <w:szCs w:val="32"/>
        </w:rPr>
        <w:t>yếu kém</w:t>
      </w:r>
      <w:r w:rsidRPr="002F7478">
        <w:rPr>
          <w:rFonts w:cs="Times New Roman"/>
          <w:color w:val="000000" w:themeColor="text1"/>
          <w:kern w:val="0"/>
          <w:sz w:val="32"/>
          <w:szCs w:val="32"/>
          <w:lang w:val="en-US"/>
        </w:rPr>
        <w:t>.</w:t>
      </w:r>
      <w:r>
        <w:rPr>
          <w:rFonts w:cs="Times New Roman"/>
          <w:color w:val="000000" w:themeColor="text1"/>
          <w:kern w:val="0"/>
          <w:sz w:val="32"/>
          <w:szCs w:val="32"/>
          <w:lang w:val="en-US"/>
        </w:rPr>
        <w:t xml:space="preserve"> Các dự án tồn đọng, kéo dài được giải quyết cơ bản. </w:t>
      </w:r>
      <w:r w:rsidRPr="002F7478">
        <w:rPr>
          <w:rFonts w:cs="Times New Roman"/>
          <w:bCs/>
          <w:color w:val="000000" w:themeColor="text1"/>
          <w:kern w:val="0"/>
          <w:sz w:val="32"/>
          <w:szCs w:val="32"/>
          <w:lang w:val="it-IT"/>
        </w:rPr>
        <w:t>Đ</w:t>
      </w:r>
      <w:r w:rsidRPr="002F7478">
        <w:rPr>
          <w:rFonts w:cs="Times New Roman"/>
          <w:color w:val="000000" w:themeColor="text1"/>
          <w:kern w:val="0"/>
          <w:sz w:val="32"/>
          <w:szCs w:val="32"/>
        </w:rPr>
        <w:t xml:space="preserve">ã báo cáo và đề xuất Bộ Chính trị đồng ý phương án xử lý hết </w:t>
      </w:r>
      <w:r w:rsidRPr="002F7478">
        <w:rPr>
          <w:rFonts w:cs="Times New Roman"/>
          <w:b/>
          <w:bCs/>
          <w:color w:val="000000" w:themeColor="text1"/>
          <w:kern w:val="0"/>
          <w:sz w:val="32"/>
          <w:szCs w:val="32"/>
        </w:rPr>
        <w:t>12</w:t>
      </w:r>
      <w:r w:rsidRPr="002F7478">
        <w:rPr>
          <w:rFonts w:cs="Times New Roman"/>
          <w:color w:val="000000" w:themeColor="text1"/>
          <w:kern w:val="0"/>
          <w:sz w:val="32"/>
          <w:szCs w:val="32"/>
        </w:rPr>
        <w:t xml:space="preserve"> dự án chậm tiến độ, kém hiệu quả, kéo dài nhiều năm qua, trong đó một số dự án đã có lãi</w:t>
      </w:r>
      <w:r w:rsidRPr="002F7478">
        <w:rPr>
          <w:rStyle w:val="FootnoteReference"/>
          <w:rFonts w:cs="Times New Roman"/>
          <w:b/>
          <w:bCs/>
          <w:color w:val="000000" w:themeColor="text1"/>
          <w:kern w:val="0"/>
          <w:sz w:val="32"/>
          <w:szCs w:val="32"/>
        </w:rPr>
        <w:footnoteReference w:id="53"/>
      </w:r>
      <w:r w:rsidRPr="002F7478">
        <w:rPr>
          <w:rFonts w:cs="Times New Roman"/>
          <w:bCs/>
          <w:color w:val="000000" w:themeColor="text1"/>
          <w:kern w:val="0"/>
          <w:sz w:val="32"/>
          <w:szCs w:val="32"/>
          <w:lang w:val="it-IT"/>
        </w:rPr>
        <w:t>.</w:t>
      </w:r>
      <w:r w:rsidRPr="002F7478">
        <w:rPr>
          <w:rFonts w:cs="Times New Roman"/>
          <w:color w:val="000000" w:themeColor="text1"/>
          <w:kern w:val="0"/>
          <w:sz w:val="32"/>
          <w:szCs w:val="32"/>
        </w:rPr>
        <w:t xml:space="preserve"> </w:t>
      </w:r>
      <w:r w:rsidRPr="002F7478">
        <w:rPr>
          <w:rFonts w:cs="Times New Roman"/>
          <w:color w:val="000000" w:themeColor="text1"/>
          <w:kern w:val="0"/>
          <w:sz w:val="32"/>
          <w:szCs w:val="32"/>
          <w:lang w:val="en-US"/>
        </w:rPr>
        <w:t>Thành lập Ban chỉ đạo về rà soát, tháo gỡ khó khăn, vướng mắc liên quan đến các dự án tồn đọng</w:t>
      </w:r>
      <w:r>
        <w:rPr>
          <w:rFonts w:cs="Times New Roman"/>
          <w:color w:val="000000" w:themeColor="text1"/>
          <w:kern w:val="0"/>
          <w:sz w:val="32"/>
          <w:szCs w:val="32"/>
          <w:lang w:val="en-US"/>
        </w:rPr>
        <w:t xml:space="preserve"> của Trung ương và </w:t>
      </w:r>
      <w:r w:rsidRPr="002F7478">
        <w:rPr>
          <w:rFonts w:cs="Times New Roman"/>
          <w:color w:val="000000" w:themeColor="text1"/>
          <w:kern w:val="0"/>
          <w:sz w:val="32"/>
          <w:szCs w:val="32"/>
          <w:lang w:val="en-US"/>
        </w:rPr>
        <w:t>các địa phương</w:t>
      </w:r>
      <w:r>
        <w:rPr>
          <w:rFonts w:cs="Times New Roman"/>
          <w:color w:val="000000" w:themeColor="text1"/>
          <w:kern w:val="0"/>
          <w:sz w:val="32"/>
          <w:szCs w:val="32"/>
          <w:lang w:val="en-US"/>
        </w:rPr>
        <w:t xml:space="preserve"> và các dự án đầu tư tư nhân</w:t>
      </w:r>
      <w:r w:rsidRPr="002F7478">
        <w:rPr>
          <w:rFonts w:cs="Times New Roman"/>
          <w:color w:val="000000" w:themeColor="text1"/>
          <w:kern w:val="0"/>
          <w:sz w:val="32"/>
          <w:szCs w:val="32"/>
          <w:lang w:val="en-US"/>
        </w:rPr>
        <w:t>.</w:t>
      </w:r>
    </w:p>
    <w:p w14:paraId="7F7DF06F" w14:textId="040C6440" w:rsidR="00AF26EE" w:rsidRPr="002F7478" w:rsidRDefault="00AF26EE" w:rsidP="00E24E72">
      <w:pPr>
        <w:widowControl w:val="0"/>
        <w:tabs>
          <w:tab w:val="left" w:pos="4332"/>
        </w:tabs>
        <w:adjustRightInd w:val="0"/>
        <w:snapToGrid w:val="0"/>
        <w:ind w:firstLine="567"/>
        <w:jc w:val="both"/>
        <w:rPr>
          <w:rFonts w:cs="Times New Roman"/>
          <w:b/>
          <w:bCs/>
          <w:iCs/>
          <w:color w:val="000000" w:themeColor="text1"/>
          <w:kern w:val="0"/>
          <w:sz w:val="32"/>
          <w:szCs w:val="32"/>
        </w:rPr>
      </w:pPr>
      <w:r w:rsidRPr="002F7478">
        <w:rPr>
          <w:rFonts w:cs="Times New Roman"/>
          <w:b/>
          <w:iCs/>
          <w:color w:val="000000" w:themeColor="text1"/>
          <w:kern w:val="0"/>
          <w:sz w:val="32"/>
          <w:szCs w:val="32"/>
          <w:lang w:val="en-GB"/>
        </w:rPr>
        <w:t>(6</w:t>
      </w:r>
      <w:r w:rsidRPr="002F7478">
        <w:rPr>
          <w:rFonts w:cs="Times New Roman"/>
          <w:b/>
          <w:color w:val="000000" w:themeColor="text1"/>
          <w:kern w:val="0"/>
          <w:sz w:val="32"/>
          <w:szCs w:val="32"/>
          <w:lang w:val="en-US"/>
        </w:rPr>
        <w:t>)</w:t>
      </w:r>
      <w:r w:rsidRPr="002F7478">
        <w:rPr>
          <w:rFonts w:cs="Times New Roman"/>
          <w:b/>
          <w:bCs/>
          <w:color w:val="000000" w:themeColor="text1"/>
          <w:kern w:val="0"/>
          <w:sz w:val="32"/>
          <w:szCs w:val="32"/>
        </w:rPr>
        <w:t xml:space="preserve"> </w:t>
      </w:r>
      <w:r w:rsidRPr="002F7478">
        <w:rPr>
          <w:rFonts w:cs="Times New Roman"/>
          <w:b/>
          <w:bCs/>
          <w:iCs/>
          <w:color w:val="000000" w:themeColor="text1"/>
          <w:kern w:val="0"/>
          <w:sz w:val="32"/>
          <w:szCs w:val="32"/>
        </w:rPr>
        <w:t xml:space="preserve">Về quốc phòng, an ninh, đối ngoại </w:t>
      </w:r>
    </w:p>
    <w:p w14:paraId="340610DA" w14:textId="7435CABC" w:rsidR="00AF26EE" w:rsidRPr="004B57E9" w:rsidRDefault="00AF26EE" w:rsidP="00E24E72">
      <w:pPr>
        <w:widowControl w:val="0"/>
        <w:tabs>
          <w:tab w:val="left" w:pos="4332"/>
        </w:tabs>
        <w:adjustRightInd w:val="0"/>
        <w:snapToGrid w:val="0"/>
        <w:ind w:firstLine="567"/>
        <w:jc w:val="both"/>
        <w:rPr>
          <w:rFonts w:cs="Times New Roman"/>
          <w:iCs/>
          <w:color w:val="000000" w:themeColor="text1"/>
          <w:spacing w:val="-4"/>
          <w:kern w:val="0"/>
          <w:sz w:val="32"/>
          <w:szCs w:val="32"/>
          <w:lang w:val="en-US"/>
        </w:rPr>
      </w:pPr>
      <w:r w:rsidRPr="004B57E9">
        <w:rPr>
          <w:rFonts w:cs="Times New Roman"/>
          <w:color w:val="000000" w:themeColor="text1"/>
          <w:spacing w:val="-4"/>
          <w:kern w:val="0"/>
          <w:sz w:val="32"/>
          <w:szCs w:val="32"/>
          <w:lang w:val="en-US"/>
        </w:rPr>
        <w:t xml:space="preserve">- Tiềm lực quốc phòng, an ninh được </w:t>
      </w:r>
      <w:r w:rsidR="008C4EE2">
        <w:rPr>
          <w:rFonts w:cs="Times New Roman"/>
          <w:color w:val="000000" w:themeColor="text1"/>
          <w:spacing w:val="-4"/>
          <w:kern w:val="0"/>
          <w:sz w:val="32"/>
          <w:szCs w:val="32"/>
          <w:lang w:val="en-US"/>
        </w:rPr>
        <w:t xml:space="preserve">đầu tư, </w:t>
      </w:r>
      <w:r w:rsidRPr="004B57E9">
        <w:rPr>
          <w:rFonts w:cs="Times New Roman"/>
          <w:color w:val="000000" w:themeColor="text1"/>
          <w:spacing w:val="-4"/>
          <w:kern w:val="0"/>
          <w:sz w:val="32"/>
          <w:szCs w:val="32"/>
          <w:lang w:val="en-US"/>
        </w:rPr>
        <w:t xml:space="preserve">củng cố, tăng cường; xử lý linh hoạt, </w:t>
      </w:r>
      <w:r>
        <w:rPr>
          <w:rFonts w:cs="Times New Roman"/>
          <w:color w:val="000000" w:themeColor="text1"/>
          <w:spacing w:val="-4"/>
          <w:kern w:val="0"/>
          <w:sz w:val="32"/>
          <w:szCs w:val="32"/>
          <w:lang w:val="en-US"/>
        </w:rPr>
        <w:t xml:space="preserve">chủ động, </w:t>
      </w:r>
      <w:r w:rsidRPr="004B57E9">
        <w:rPr>
          <w:rFonts w:cs="Times New Roman"/>
          <w:color w:val="000000" w:themeColor="text1"/>
          <w:spacing w:val="-4"/>
          <w:kern w:val="0"/>
          <w:sz w:val="32"/>
          <w:szCs w:val="32"/>
          <w:lang w:val="en-US"/>
        </w:rPr>
        <w:t xml:space="preserve">hiệu quả các tình huống, bảo vệ vững chắc độc lập, chủ quyền. </w:t>
      </w:r>
      <w:r w:rsidRPr="004B57E9">
        <w:rPr>
          <w:rFonts w:cs="Times New Roman"/>
          <w:bCs/>
          <w:iCs/>
          <w:color w:val="000000" w:themeColor="text1"/>
          <w:spacing w:val="-4"/>
          <w:kern w:val="0"/>
          <w:sz w:val="32"/>
          <w:szCs w:val="32"/>
          <w:lang w:val="en-US"/>
        </w:rPr>
        <w:t>An ninh chính trị, trật tự an toàn xã hội được bảo đảm</w:t>
      </w:r>
      <w:r w:rsidRPr="004B57E9">
        <w:rPr>
          <w:rFonts w:cs="Times New Roman"/>
          <w:noProof/>
          <w:color w:val="000000" w:themeColor="text1"/>
          <w:spacing w:val="-4"/>
          <w:kern w:val="0"/>
          <w:sz w:val="32"/>
          <w:szCs w:val="32"/>
          <w:lang w:val="en-US" w:eastAsia="vi-VN"/>
        </w:rPr>
        <w:t>; an toàn thông tin được tăng cường</w:t>
      </w:r>
      <w:r w:rsidRPr="004B57E9">
        <w:rPr>
          <w:rFonts w:cs="Times New Roman"/>
          <w:noProof/>
          <w:color w:val="000000" w:themeColor="text1"/>
          <w:spacing w:val="-4"/>
          <w:kern w:val="0"/>
          <w:sz w:val="32"/>
          <w:szCs w:val="32"/>
          <w:lang w:eastAsia="vi-VN"/>
        </w:rPr>
        <w:t xml:space="preserve"> </w:t>
      </w:r>
      <w:r w:rsidRPr="004B57E9">
        <w:rPr>
          <w:rFonts w:cs="Times New Roman"/>
          <w:i/>
          <w:iCs/>
          <w:noProof/>
          <w:color w:val="000000" w:themeColor="text1"/>
          <w:spacing w:val="-4"/>
          <w:kern w:val="0"/>
          <w:sz w:val="32"/>
          <w:szCs w:val="32"/>
          <w:lang w:val="en-US" w:eastAsia="vi-VN"/>
        </w:rPr>
        <w:t>(</w:t>
      </w:r>
      <w:r w:rsidRPr="004B57E9">
        <w:rPr>
          <w:rFonts w:cs="Times New Roman"/>
          <w:i/>
          <w:iCs/>
          <w:noProof/>
          <w:color w:val="000000" w:themeColor="text1"/>
          <w:spacing w:val="-4"/>
          <w:kern w:val="0"/>
          <w:sz w:val="32"/>
          <w:szCs w:val="32"/>
          <w:lang w:eastAsia="vi-VN"/>
        </w:rPr>
        <w:t xml:space="preserve">chỉ số an toàn, an ninh mạng toàn cầu năm 2024 tăng </w:t>
      </w:r>
      <w:r w:rsidRPr="004B57E9">
        <w:rPr>
          <w:rFonts w:cs="Times New Roman"/>
          <w:b/>
          <w:i/>
          <w:iCs/>
          <w:noProof/>
          <w:color w:val="000000" w:themeColor="text1"/>
          <w:spacing w:val="-4"/>
          <w:kern w:val="0"/>
          <w:sz w:val="32"/>
          <w:szCs w:val="32"/>
          <w:lang w:eastAsia="vi-VN"/>
        </w:rPr>
        <w:t>8</w:t>
      </w:r>
      <w:r w:rsidRPr="004B57E9">
        <w:rPr>
          <w:rFonts w:cs="Times New Roman"/>
          <w:i/>
          <w:iCs/>
          <w:noProof/>
          <w:color w:val="000000" w:themeColor="text1"/>
          <w:spacing w:val="-4"/>
          <w:kern w:val="0"/>
          <w:sz w:val="32"/>
          <w:szCs w:val="32"/>
          <w:lang w:eastAsia="vi-VN"/>
        </w:rPr>
        <w:t xml:space="preserve"> bậc, </w:t>
      </w:r>
      <w:r>
        <w:rPr>
          <w:rFonts w:cs="Times New Roman"/>
          <w:i/>
          <w:iCs/>
          <w:noProof/>
          <w:color w:val="000000" w:themeColor="text1"/>
          <w:spacing w:val="-4"/>
          <w:kern w:val="0"/>
          <w:sz w:val="32"/>
          <w:szCs w:val="32"/>
          <w:lang w:eastAsia="vi-VN"/>
        </w:rPr>
        <w:t>xếp thứ</w:t>
      </w:r>
      <w:r w:rsidRPr="004B57E9">
        <w:rPr>
          <w:rFonts w:cs="Times New Roman"/>
          <w:i/>
          <w:iCs/>
          <w:noProof/>
          <w:color w:val="000000" w:themeColor="text1"/>
          <w:spacing w:val="-4"/>
          <w:kern w:val="0"/>
          <w:sz w:val="32"/>
          <w:szCs w:val="32"/>
          <w:lang w:eastAsia="vi-VN"/>
        </w:rPr>
        <w:t xml:space="preserve"> </w:t>
      </w:r>
      <w:r w:rsidRPr="004B57E9">
        <w:rPr>
          <w:rFonts w:cs="Times New Roman"/>
          <w:b/>
          <w:i/>
          <w:iCs/>
          <w:noProof/>
          <w:color w:val="000000" w:themeColor="text1"/>
          <w:spacing w:val="-4"/>
          <w:kern w:val="0"/>
          <w:sz w:val="32"/>
          <w:szCs w:val="32"/>
          <w:lang w:eastAsia="vi-VN"/>
        </w:rPr>
        <w:t>17/194</w:t>
      </w:r>
      <w:r w:rsidRPr="004B57E9">
        <w:rPr>
          <w:rStyle w:val="FootnoteReference"/>
          <w:rFonts w:cs="Times New Roman"/>
          <w:b/>
          <w:i/>
          <w:iCs/>
          <w:noProof/>
          <w:color w:val="000000" w:themeColor="text1"/>
          <w:spacing w:val="-4"/>
          <w:kern w:val="0"/>
          <w:sz w:val="32"/>
          <w:szCs w:val="32"/>
          <w:lang w:eastAsia="vi-VN"/>
        </w:rPr>
        <w:footnoteReference w:id="54"/>
      </w:r>
      <w:r w:rsidRPr="00966886">
        <w:rPr>
          <w:rFonts w:cs="Times New Roman"/>
          <w:bCs/>
          <w:i/>
          <w:iCs/>
          <w:noProof/>
          <w:color w:val="000000" w:themeColor="text1"/>
          <w:spacing w:val="-4"/>
          <w:kern w:val="0"/>
          <w:sz w:val="32"/>
          <w:szCs w:val="32"/>
          <w:lang w:val="en-US" w:eastAsia="vi-VN"/>
        </w:rPr>
        <w:t>)</w:t>
      </w:r>
      <w:r w:rsidRPr="004B57E9">
        <w:rPr>
          <w:rFonts w:cs="Times New Roman"/>
          <w:noProof/>
          <w:color w:val="000000" w:themeColor="text1"/>
          <w:spacing w:val="-4"/>
          <w:kern w:val="0"/>
          <w:sz w:val="32"/>
          <w:szCs w:val="32"/>
          <w:lang w:eastAsia="vi-VN"/>
        </w:rPr>
        <w:t xml:space="preserve">. </w:t>
      </w:r>
      <w:r w:rsidRPr="004B57E9">
        <w:rPr>
          <w:rFonts w:cs="Times New Roman"/>
          <w:color w:val="000000" w:themeColor="text1"/>
          <w:spacing w:val="-4"/>
          <w:kern w:val="0"/>
          <w:sz w:val="32"/>
          <w:szCs w:val="32"/>
          <w:lang w:val="de-DE"/>
        </w:rPr>
        <w:t>T</w:t>
      </w:r>
      <w:r w:rsidRPr="004B57E9">
        <w:rPr>
          <w:rFonts w:cs="Times New Roman"/>
          <w:color w:val="000000" w:themeColor="text1"/>
          <w:spacing w:val="-4"/>
          <w:kern w:val="0"/>
          <w:sz w:val="32"/>
          <w:szCs w:val="32"/>
        </w:rPr>
        <w:t xml:space="preserve">hực hiện nghiêm </w:t>
      </w:r>
      <w:r w:rsidRPr="004B57E9">
        <w:rPr>
          <w:rFonts w:cs="Times New Roman"/>
          <w:iCs/>
          <w:color w:val="000000" w:themeColor="text1"/>
          <w:spacing w:val="-4"/>
          <w:kern w:val="0"/>
          <w:sz w:val="32"/>
          <w:szCs w:val="32"/>
        </w:rPr>
        <w:t xml:space="preserve">Chương trình, </w:t>
      </w:r>
      <w:r w:rsidRPr="004B57E9">
        <w:rPr>
          <w:rFonts w:eastAsia="Calibri" w:cs="Times New Roman"/>
          <w:iCs/>
          <w:color w:val="000000" w:themeColor="text1"/>
          <w:spacing w:val="-4"/>
          <w:kern w:val="0"/>
          <w:sz w:val="32"/>
          <w:szCs w:val="32"/>
          <w:lang w:val="pt-BR"/>
        </w:rPr>
        <w:t xml:space="preserve">Kết luận của </w:t>
      </w:r>
      <w:r w:rsidRPr="004B57E9">
        <w:rPr>
          <w:rFonts w:cs="Times New Roman"/>
          <w:iCs/>
          <w:color w:val="000000" w:themeColor="text1"/>
          <w:spacing w:val="-4"/>
          <w:kern w:val="0"/>
          <w:sz w:val="32"/>
          <w:szCs w:val="32"/>
        </w:rPr>
        <w:t>Ban Chỉ đạo</w:t>
      </w:r>
      <w:r w:rsidRPr="004B57E9">
        <w:rPr>
          <w:rFonts w:cs="Times New Roman"/>
          <w:iCs/>
          <w:color w:val="000000" w:themeColor="text1"/>
          <w:spacing w:val="-4"/>
          <w:kern w:val="0"/>
          <w:sz w:val="32"/>
          <w:szCs w:val="32"/>
          <w:lang w:val="en-US"/>
        </w:rPr>
        <w:t xml:space="preserve"> Trung ương về phòng, chống tham nhũng, lãng phí, tiêu cực</w:t>
      </w:r>
      <w:r w:rsidRPr="004B57E9">
        <w:rPr>
          <w:rFonts w:eastAsia="Calibri" w:cs="Times New Roman"/>
          <w:iCs/>
          <w:color w:val="000000" w:themeColor="text1"/>
          <w:spacing w:val="-4"/>
          <w:kern w:val="0"/>
          <w:sz w:val="32"/>
          <w:szCs w:val="32"/>
          <w:lang w:val="pt-BR"/>
        </w:rPr>
        <w:t xml:space="preserve">; công tác </w:t>
      </w:r>
      <w:r w:rsidRPr="004B57E9">
        <w:rPr>
          <w:rFonts w:cs="Times New Roman"/>
          <w:color w:val="000000" w:themeColor="text1"/>
          <w:spacing w:val="-4"/>
          <w:kern w:val="0"/>
          <w:sz w:val="32"/>
          <w:szCs w:val="32"/>
          <w:lang w:val="pt-BR"/>
        </w:rPr>
        <w:t xml:space="preserve">thanh tra, </w:t>
      </w:r>
      <w:r w:rsidRPr="004B57E9">
        <w:rPr>
          <w:rFonts w:cs="Times New Roman"/>
          <w:color w:val="000000" w:themeColor="text1"/>
          <w:spacing w:val="-4"/>
          <w:kern w:val="0"/>
          <w:sz w:val="32"/>
          <w:szCs w:val="32"/>
          <w:lang w:val="en-US"/>
        </w:rPr>
        <w:t>giải quyết khiếu nại, tố cáo và tiếp công dân</w:t>
      </w:r>
      <w:r w:rsidRPr="004B57E9">
        <w:rPr>
          <w:rFonts w:cs="Times New Roman"/>
          <w:color w:val="000000" w:themeColor="text1"/>
          <w:spacing w:val="-4"/>
          <w:kern w:val="0"/>
          <w:sz w:val="32"/>
          <w:szCs w:val="32"/>
          <w:lang w:val="pt-BR"/>
        </w:rPr>
        <w:t xml:space="preserve"> được tăng cường</w:t>
      </w:r>
      <w:r>
        <w:rPr>
          <w:rFonts w:cs="Times New Roman"/>
          <w:color w:val="000000" w:themeColor="text1"/>
          <w:spacing w:val="-4"/>
          <w:kern w:val="0"/>
          <w:sz w:val="32"/>
          <w:szCs w:val="32"/>
          <w:lang w:val="pt-BR"/>
        </w:rPr>
        <w:t>, cải thiện</w:t>
      </w:r>
      <w:r w:rsidRPr="004B57E9">
        <w:rPr>
          <w:rStyle w:val="FootnoteReference"/>
          <w:rFonts w:cs="Times New Roman"/>
          <w:b/>
          <w:color w:val="000000" w:themeColor="text1"/>
          <w:spacing w:val="-4"/>
          <w:kern w:val="0"/>
          <w:sz w:val="32"/>
          <w:szCs w:val="32"/>
          <w:lang w:val="pt-BR"/>
        </w:rPr>
        <w:footnoteReference w:id="55"/>
      </w:r>
      <w:r w:rsidRPr="004B57E9">
        <w:rPr>
          <w:rFonts w:cs="Times New Roman"/>
          <w:color w:val="000000" w:themeColor="text1"/>
          <w:spacing w:val="-4"/>
          <w:kern w:val="0"/>
          <w:sz w:val="32"/>
          <w:szCs w:val="32"/>
        </w:rPr>
        <w:t>.</w:t>
      </w:r>
    </w:p>
    <w:p w14:paraId="038DF4E7" w14:textId="20B32733" w:rsidR="00AF26EE" w:rsidRPr="00833576" w:rsidRDefault="00AF26EE" w:rsidP="00E24E72">
      <w:pPr>
        <w:widowControl w:val="0"/>
        <w:ind w:firstLine="567"/>
        <w:jc w:val="both"/>
        <w:rPr>
          <w:rFonts w:cs="Times New Roman"/>
          <w:iCs/>
          <w:color w:val="000000" w:themeColor="text1"/>
          <w:spacing w:val="-6"/>
          <w:kern w:val="0"/>
          <w:sz w:val="32"/>
          <w:szCs w:val="32"/>
          <w:lang w:val="en-US"/>
        </w:rPr>
      </w:pPr>
      <w:r w:rsidRPr="00833576">
        <w:rPr>
          <w:rFonts w:cs="Times New Roman"/>
          <w:bCs/>
          <w:iCs/>
          <w:color w:val="000000" w:themeColor="text1"/>
          <w:spacing w:val="-6"/>
          <w:kern w:val="0"/>
          <w:sz w:val="32"/>
          <w:szCs w:val="32"/>
          <w:lang w:val="en-US"/>
        </w:rPr>
        <w:lastRenderedPageBreak/>
        <w:t xml:space="preserve">- </w:t>
      </w:r>
      <w:r w:rsidRPr="00833576">
        <w:rPr>
          <w:rFonts w:cs="Times New Roman"/>
          <w:bCs/>
          <w:iCs/>
          <w:color w:val="000000" w:themeColor="text1"/>
          <w:spacing w:val="-6"/>
          <w:kern w:val="0"/>
          <w:sz w:val="32"/>
          <w:szCs w:val="32"/>
        </w:rPr>
        <w:t xml:space="preserve">Công tác đối ngoại và hội nhập quốc tế </w:t>
      </w:r>
      <w:r w:rsidRPr="00833576">
        <w:rPr>
          <w:rFonts w:cs="Times New Roman"/>
          <w:bCs/>
          <w:iCs/>
          <w:color w:val="000000" w:themeColor="text1"/>
          <w:spacing w:val="-6"/>
          <w:kern w:val="0"/>
          <w:sz w:val="32"/>
          <w:szCs w:val="32"/>
          <w:lang w:val="en-US"/>
        </w:rPr>
        <w:t>là điểm sáng</w:t>
      </w:r>
      <w:r w:rsidRPr="00833576">
        <w:rPr>
          <w:rFonts w:cs="Times New Roman"/>
          <w:bCs/>
          <w:iCs/>
          <w:color w:val="000000" w:themeColor="text1"/>
          <w:spacing w:val="-6"/>
          <w:kern w:val="0"/>
          <w:sz w:val="32"/>
          <w:szCs w:val="32"/>
        </w:rPr>
        <w:t xml:space="preserve">, </w:t>
      </w:r>
      <w:r w:rsidRPr="00833576">
        <w:rPr>
          <w:rFonts w:cs="Times New Roman"/>
          <w:bCs/>
          <w:iCs/>
          <w:color w:val="000000" w:themeColor="text1"/>
          <w:spacing w:val="-6"/>
          <w:kern w:val="0"/>
          <w:sz w:val="32"/>
          <w:szCs w:val="32"/>
          <w:lang w:val="en-US"/>
        </w:rPr>
        <w:t>góp phần tạo môi trường hòa bình, ổn định, hợp tác phát triển,</w:t>
      </w:r>
      <w:r w:rsidRPr="00833576">
        <w:rPr>
          <w:rFonts w:cs="Times New Roman"/>
          <w:bCs/>
          <w:iCs/>
          <w:color w:val="000000" w:themeColor="text1"/>
          <w:spacing w:val="-6"/>
          <w:kern w:val="0"/>
          <w:sz w:val="32"/>
          <w:szCs w:val="32"/>
        </w:rPr>
        <w:t xml:space="preserve"> nâng cao vị thế</w:t>
      </w:r>
      <w:r w:rsidRPr="00833576">
        <w:rPr>
          <w:rFonts w:cs="Times New Roman"/>
          <w:bCs/>
          <w:iCs/>
          <w:color w:val="000000" w:themeColor="text1"/>
          <w:spacing w:val="-6"/>
          <w:kern w:val="0"/>
          <w:sz w:val="32"/>
          <w:szCs w:val="32"/>
          <w:lang w:val="en-US"/>
        </w:rPr>
        <w:t>, uy tín</w:t>
      </w:r>
      <w:r w:rsidRPr="00833576">
        <w:rPr>
          <w:rFonts w:cs="Times New Roman"/>
          <w:bCs/>
          <w:iCs/>
          <w:color w:val="000000" w:themeColor="text1"/>
          <w:spacing w:val="-6"/>
          <w:kern w:val="0"/>
          <w:sz w:val="32"/>
          <w:szCs w:val="32"/>
        </w:rPr>
        <w:t xml:space="preserve"> đất nước</w:t>
      </w:r>
      <w:r w:rsidRPr="00833576">
        <w:rPr>
          <w:rStyle w:val="FootnoteReference"/>
          <w:rFonts w:cs="Times New Roman"/>
          <w:b/>
          <w:iCs/>
          <w:color w:val="000000" w:themeColor="text1"/>
          <w:spacing w:val="-6"/>
          <w:kern w:val="0"/>
          <w:sz w:val="32"/>
          <w:szCs w:val="32"/>
        </w:rPr>
        <w:footnoteReference w:id="56"/>
      </w:r>
      <w:r w:rsidRPr="00833576">
        <w:rPr>
          <w:rFonts w:cs="Times New Roman"/>
          <w:bCs/>
          <w:iCs/>
          <w:color w:val="000000" w:themeColor="text1"/>
          <w:spacing w:val="-6"/>
          <w:kern w:val="0"/>
          <w:sz w:val="32"/>
          <w:szCs w:val="32"/>
          <w:lang w:val="en-US"/>
        </w:rPr>
        <w:t xml:space="preserve">. </w:t>
      </w:r>
    </w:p>
    <w:p w14:paraId="6454249E" w14:textId="17E142AA" w:rsidR="00AF26EE" w:rsidRPr="002F7478" w:rsidRDefault="00AF26EE" w:rsidP="00E24E72">
      <w:pPr>
        <w:widowControl w:val="0"/>
        <w:tabs>
          <w:tab w:val="left" w:pos="4332"/>
        </w:tabs>
        <w:adjustRightInd w:val="0"/>
        <w:snapToGrid w:val="0"/>
        <w:ind w:firstLine="567"/>
        <w:jc w:val="both"/>
        <w:rPr>
          <w:rFonts w:cs="Times New Roman"/>
          <w:b/>
          <w:bCs/>
          <w:color w:val="000000" w:themeColor="text1"/>
          <w:kern w:val="0"/>
          <w:sz w:val="32"/>
          <w:szCs w:val="32"/>
          <w:lang w:val="en-US"/>
        </w:rPr>
      </w:pPr>
      <w:r w:rsidRPr="002F7478">
        <w:rPr>
          <w:rFonts w:cs="Times New Roman"/>
          <w:b/>
          <w:bCs/>
          <w:iCs/>
          <w:color w:val="000000" w:themeColor="text1"/>
          <w:kern w:val="0"/>
          <w:sz w:val="32"/>
          <w:szCs w:val="32"/>
          <w:lang w:val="en-US"/>
        </w:rPr>
        <w:t>4</w:t>
      </w:r>
      <w:r w:rsidRPr="002F7478">
        <w:rPr>
          <w:rFonts w:cs="Times New Roman"/>
          <w:b/>
          <w:bCs/>
          <w:color w:val="000000" w:themeColor="text1"/>
          <w:kern w:val="0"/>
          <w:sz w:val="32"/>
          <w:szCs w:val="32"/>
          <w:lang w:val="en-US"/>
        </w:rPr>
        <w:t xml:space="preserve">. </w:t>
      </w:r>
      <w:r w:rsidR="000F3BC4">
        <w:rPr>
          <w:rFonts w:cs="Times New Roman"/>
          <w:b/>
          <w:bCs/>
          <w:color w:val="000000" w:themeColor="text1"/>
          <w:kern w:val="0"/>
          <w:sz w:val="32"/>
          <w:szCs w:val="32"/>
          <w:lang w:val="en-US"/>
        </w:rPr>
        <w:t>Những</w:t>
      </w:r>
      <w:r w:rsidRPr="002F7478">
        <w:rPr>
          <w:rFonts w:cs="Times New Roman"/>
          <w:b/>
          <w:bCs/>
          <w:color w:val="000000" w:themeColor="text1"/>
          <w:kern w:val="0"/>
          <w:sz w:val="32"/>
          <w:szCs w:val="32"/>
          <w:lang w:val="en-US"/>
        </w:rPr>
        <w:t xml:space="preserve"> </w:t>
      </w:r>
      <w:r w:rsidRPr="002F7478">
        <w:rPr>
          <w:rFonts w:cs="Times New Roman"/>
          <w:b/>
          <w:bCs/>
          <w:color w:val="000000" w:themeColor="text1"/>
          <w:kern w:val="0"/>
          <w:sz w:val="32"/>
          <w:szCs w:val="32"/>
        </w:rPr>
        <w:t>hạn chế</w:t>
      </w:r>
      <w:r w:rsidRPr="002F7478">
        <w:rPr>
          <w:rFonts w:cs="Times New Roman"/>
          <w:b/>
          <w:bCs/>
          <w:color w:val="000000" w:themeColor="text1"/>
          <w:kern w:val="0"/>
          <w:sz w:val="32"/>
          <w:szCs w:val="32"/>
          <w:lang w:val="en-US"/>
        </w:rPr>
        <w:t xml:space="preserve">, </w:t>
      </w:r>
      <w:r w:rsidR="000F3BC4">
        <w:rPr>
          <w:rFonts w:cs="Times New Roman"/>
          <w:b/>
          <w:bCs/>
          <w:color w:val="000000" w:themeColor="text1"/>
          <w:kern w:val="0"/>
          <w:sz w:val="32"/>
          <w:szCs w:val="32"/>
          <w:lang w:val="en-US"/>
        </w:rPr>
        <w:t xml:space="preserve">khó khăn, </w:t>
      </w:r>
      <w:r w:rsidRPr="002F7478">
        <w:rPr>
          <w:rFonts w:cs="Times New Roman"/>
          <w:b/>
          <w:bCs/>
          <w:color w:val="000000" w:themeColor="text1"/>
          <w:kern w:val="0"/>
          <w:sz w:val="32"/>
          <w:szCs w:val="32"/>
          <w:lang w:val="en-US"/>
        </w:rPr>
        <w:t xml:space="preserve">bất cập </w:t>
      </w:r>
    </w:p>
    <w:p w14:paraId="41F48FBB" w14:textId="7B6CF9CF" w:rsidR="00AF26EE" w:rsidRPr="002F7478" w:rsidRDefault="00AF26EE" w:rsidP="00E24E72">
      <w:pPr>
        <w:widowControl w:val="0"/>
        <w:tabs>
          <w:tab w:val="left" w:pos="4332"/>
        </w:tabs>
        <w:adjustRightInd w:val="0"/>
        <w:snapToGrid w:val="0"/>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xml:space="preserve">- Trong các báo cáo trình Trung ương, Quốc hội và </w:t>
      </w:r>
      <w:r w:rsidR="00B63F74">
        <w:rPr>
          <w:rFonts w:cs="Times New Roman"/>
          <w:color w:val="000000" w:themeColor="text1"/>
          <w:kern w:val="0"/>
          <w:sz w:val="32"/>
          <w:szCs w:val="32"/>
          <w:lang w:val="en-US"/>
        </w:rPr>
        <w:t>đồng bào, cử tri cả nước</w:t>
      </w:r>
      <w:r w:rsidR="00ED59F5">
        <w:rPr>
          <w:rFonts w:cs="Times New Roman"/>
          <w:color w:val="000000" w:themeColor="text1"/>
          <w:kern w:val="0"/>
          <w:sz w:val="32"/>
          <w:szCs w:val="32"/>
          <w:lang w:val="en-US"/>
        </w:rPr>
        <w:t xml:space="preserve">; Chính phủ </w:t>
      </w:r>
      <w:r w:rsidRPr="002F7478">
        <w:rPr>
          <w:rFonts w:cs="Times New Roman"/>
          <w:color w:val="000000" w:themeColor="text1"/>
          <w:kern w:val="0"/>
          <w:sz w:val="32"/>
          <w:szCs w:val="32"/>
          <w:lang w:val="en-US"/>
        </w:rPr>
        <w:t xml:space="preserve">đã nêu </w:t>
      </w:r>
      <w:r>
        <w:rPr>
          <w:rFonts w:cs="Times New Roman"/>
          <w:color w:val="000000" w:themeColor="text1"/>
          <w:kern w:val="0"/>
          <w:sz w:val="32"/>
          <w:szCs w:val="32"/>
          <w:lang w:val="en-US"/>
        </w:rPr>
        <w:t xml:space="preserve">khá </w:t>
      </w:r>
      <w:r w:rsidRPr="002F7478">
        <w:rPr>
          <w:rFonts w:cs="Times New Roman"/>
          <w:color w:val="000000" w:themeColor="text1"/>
          <w:kern w:val="0"/>
          <w:sz w:val="32"/>
          <w:szCs w:val="32"/>
          <w:lang w:val="en-US"/>
        </w:rPr>
        <w:t>đầy đủ các hạn chế</w:t>
      </w:r>
      <w:r w:rsidR="007154E9">
        <w:rPr>
          <w:rFonts w:cs="Times New Roman"/>
          <w:color w:val="000000" w:themeColor="text1"/>
          <w:kern w:val="0"/>
          <w:sz w:val="32"/>
          <w:szCs w:val="32"/>
          <w:lang w:val="en-US"/>
        </w:rPr>
        <w:t xml:space="preserve">, </w:t>
      </w:r>
      <w:r w:rsidRPr="002F7478">
        <w:rPr>
          <w:rFonts w:cs="Times New Roman"/>
          <w:color w:val="000000" w:themeColor="text1"/>
          <w:kern w:val="0"/>
          <w:sz w:val="32"/>
          <w:szCs w:val="32"/>
          <w:lang w:val="en-US"/>
        </w:rPr>
        <w:t>bất cập</w:t>
      </w:r>
      <w:r w:rsidR="007154E9" w:rsidRPr="007154E9">
        <w:rPr>
          <w:rFonts w:cs="Times New Roman"/>
          <w:color w:val="000000" w:themeColor="text1"/>
          <w:kern w:val="0"/>
          <w:sz w:val="32"/>
          <w:szCs w:val="32"/>
          <w:lang w:val="en-US"/>
        </w:rPr>
        <w:t>, khó khăn</w:t>
      </w:r>
      <w:r w:rsidR="007154E9">
        <w:rPr>
          <w:rFonts w:cs="Times New Roman"/>
          <w:color w:val="000000" w:themeColor="text1"/>
          <w:kern w:val="0"/>
          <w:sz w:val="32"/>
          <w:szCs w:val="32"/>
          <w:lang w:val="en-US"/>
        </w:rPr>
        <w:t>, vướng mắc</w:t>
      </w:r>
      <w:r w:rsidRPr="002F7478">
        <w:rPr>
          <w:rFonts w:cs="Times New Roman"/>
          <w:color w:val="000000" w:themeColor="text1"/>
          <w:kern w:val="0"/>
          <w:sz w:val="32"/>
          <w:szCs w:val="32"/>
          <w:lang w:val="en-US"/>
        </w:rPr>
        <w:t xml:space="preserve"> trên tất cả các lĩnh vực kinh tế, văn hóa, xã hội, môi trường, cơ chế, chính sách, pháp luật, an ninh, trật tự</w:t>
      </w:r>
      <w:r>
        <w:rPr>
          <w:rFonts w:cs="Times New Roman"/>
          <w:color w:val="000000" w:themeColor="text1"/>
          <w:kern w:val="0"/>
          <w:sz w:val="32"/>
          <w:szCs w:val="32"/>
          <w:lang w:val="en-US"/>
        </w:rPr>
        <w:t>…</w:t>
      </w:r>
      <w:r w:rsidRPr="002F7478">
        <w:rPr>
          <w:rFonts w:cs="Times New Roman"/>
          <w:color w:val="000000" w:themeColor="text1"/>
          <w:kern w:val="0"/>
          <w:sz w:val="32"/>
          <w:szCs w:val="32"/>
          <w:lang w:val="en-US"/>
        </w:rPr>
        <w:t xml:space="preserve"> </w:t>
      </w:r>
    </w:p>
    <w:p w14:paraId="73FF688D" w14:textId="17650331" w:rsidR="00AF26EE" w:rsidRPr="002F7478" w:rsidRDefault="00AF26EE" w:rsidP="00E24E72">
      <w:pPr>
        <w:widowControl w:val="0"/>
        <w:tabs>
          <w:tab w:val="left" w:pos="4332"/>
        </w:tabs>
        <w:adjustRightInd w:val="0"/>
        <w:snapToGrid w:val="0"/>
        <w:spacing w:line="228" w:lineRule="auto"/>
        <w:ind w:firstLine="567"/>
        <w:jc w:val="both"/>
        <w:rPr>
          <w:rFonts w:cs="Times New Roman"/>
          <w:iCs/>
          <w:color w:val="000000" w:themeColor="text1"/>
          <w:spacing w:val="-2"/>
          <w:kern w:val="0"/>
          <w:sz w:val="32"/>
          <w:szCs w:val="32"/>
          <w:lang w:val="en-US"/>
        </w:rPr>
      </w:pPr>
      <w:r w:rsidRPr="004B57E9">
        <w:rPr>
          <w:rFonts w:cs="Times New Roman"/>
          <w:color w:val="000000" w:themeColor="text1"/>
          <w:spacing w:val="-2"/>
          <w:kern w:val="0"/>
          <w:sz w:val="32"/>
          <w:szCs w:val="32"/>
          <w:lang w:val="en-US"/>
        </w:rPr>
        <w:t xml:space="preserve">- </w:t>
      </w:r>
      <w:r>
        <w:rPr>
          <w:rFonts w:cs="Times New Roman"/>
          <w:color w:val="000000" w:themeColor="text1"/>
          <w:spacing w:val="-2"/>
          <w:kern w:val="0"/>
          <w:sz w:val="32"/>
          <w:szCs w:val="32"/>
          <w:lang w:val="en-US"/>
        </w:rPr>
        <w:t>T</w:t>
      </w:r>
      <w:r w:rsidRPr="004B57E9">
        <w:rPr>
          <w:rFonts w:cs="Times New Roman"/>
          <w:color w:val="000000" w:themeColor="text1"/>
          <w:spacing w:val="-2"/>
          <w:kern w:val="0"/>
          <w:sz w:val="32"/>
          <w:szCs w:val="32"/>
          <w:lang w:val="en-US"/>
        </w:rPr>
        <w:t xml:space="preserve">ôi xin nhấn mạnh </w:t>
      </w:r>
      <w:r w:rsidR="007154E9">
        <w:rPr>
          <w:rFonts w:cs="Times New Roman"/>
          <w:color w:val="000000" w:themeColor="text1"/>
          <w:spacing w:val="-2"/>
          <w:kern w:val="0"/>
          <w:sz w:val="32"/>
          <w:szCs w:val="32"/>
          <w:lang w:val="en-US"/>
        </w:rPr>
        <w:t xml:space="preserve">thêm </w:t>
      </w:r>
      <w:r w:rsidRPr="004B57E9">
        <w:rPr>
          <w:rFonts w:cs="Times New Roman"/>
          <w:color w:val="000000" w:themeColor="text1"/>
          <w:spacing w:val="-2"/>
          <w:kern w:val="0"/>
          <w:sz w:val="32"/>
          <w:szCs w:val="32"/>
          <w:lang w:val="en-US"/>
        </w:rPr>
        <w:t xml:space="preserve">một số </w:t>
      </w:r>
      <w:r w:rsidR="00056EE2">
        <w:rPr>
          <w:rFonts w:cs="Times New Roman"/>
          <w:color w:val="000000" w:themeColor="text1"/>
          <w:spacing w:val="-2"/>
          <w:kern w:val="0"/>
          <w:sz w:val="32"/>
          <w:szCs w:val="32"/>
          <w:lang w:val="en-US"/>
        </w:rPr>
        <w:t>vấn đề</w:t>
      </w:r>
      <w:r w:rsidRPr="004B57E9">
        <w:rPr>
          <w:rFonts w:cs="Times New Roman"/>
          <w:color w:val="000000" w:themeColor="text1"/>
          <w:spacing w:val="-2"/>
          <w:kern w:val="0"/>
          <w:sz w:val="32"/>
          <w:szCs w:val="32"/>
          <w:lang w:val="en-US"/>
        </w:rPr>
        <w:t xml:space="preserve"> lớn như </w:t>
      </w:r>
      <w:r w:rsidRPr="004B57E9">
        <w:rPr>
          <w:rFonts w:cs="Times New Roman"/>
          <w:iCs/>
          <w:color w:val="000000" w:themeColor="text1"/>
          <w:spacing w:val="-2"/>
          <w:kern w:val="0"/>
          <w:sz w:val="32"/>
          <w:szCs w:val="32"/>
          <w:lang w:val="en-US"/>
        </w:rPr>
        <w:t xml:space="preserve">thể chế, pháp luật vẫn là </w:t>
      </w:r>
      <w:r w:rsidRPr="00F14B65">
        <w:rPr>
          <w:rFonts w:cs="Times New Roman"/>
          <w:i/>
          <w:color w:val="000000" w:themeColor="text1"/>
          <w:spacing w:val="-2"/>
          <w:kern w:val="0"/>
          <w:sz w:val="32"/>
          <w:szCs w:val="32"/>
          <w:lang w:val="en-US"/>
        </w:rPr>
        <w:t>“điểm nghẽn</w:t>
      </w:r>
      <w:r w:rsidRPr="00966886">
        <w:rPr>
          <w:rFonts w:cs="Times New Roman"/>
          <w:i/>
          <w:color w:val="000000" w:themeColor="text1"/>
          <w:spacing w:val="-2"/>
          <w:kern w:val="0"/>
          <w:sz w:val="32"/>
          <w:szCs w:val="32"/>
          <w:lang w:val="en-US"/>
        </w:rPr>
        <w:t xml:space="preserve"> của điểm nghẽn”</w:t>
      </w:r>
      <w:r w:rsidRPr="004B57E9">
        <w:rPr>
          <w:rFonts w:cs="Times New Roman"/>
          <w:iCs/>
          <w:color w:val="000000" w:themeColor="text1"/>
          <w:spacing w:val="-2"/>
          <w:kern w:val="0"/>
          <w:sz w:val="32"/>
          <w:szCs w:val="32"/>
          <w:lang w:val="en-US"/>
        </w:rPr>
        <w:t>, nhất là quan điểm, quy trình, phương thức, phương pháp</w:t>
      </w:r>
      <w:r>
        <w:rPr>
          <w:rFonts w:cs="Times New Roman"/>
          <w:iCs/>
          <w:color w:val="000000" w:themeColor="text1"/>
          <w:spacing w:val="-2"/>
          <w:kern w:val="0"/>
          <w:sz w:val="32"/>
          <w:szCs w:val="32"/>
          <w:lang w:val="en-US"/>
        </w:rPr>
        <w:t xml:space="preserve"> xây dựng văn bản</w:t>
      </w:r>
      <w:r w:rsidRPr="004B57E9">
        <w:rPr>
          <w:rStyle w:val="FootnoteReference"/>
          <w:rFonts w:cs="Times New Roman"/>
          <w:b/>
          <w:bCs/>
          <w:iCs/>
          <w:color w:val="000000" w:themeColor="text1"/>
          <w:spacing w:val="-2"/>
          <w:kern w:val="0"/>
          <w:sz w:val="32"/>
          <w:szCs w:val="32"/>
          <w:lang w:val="en-US"/>
        </w:rPr>
        <w:footnoteReference w:id="57"/>
      </w:r>
      <w:r w:rsidRPr="004B57E9">
        <w:rPr>
          <w:rFonts w:cs="Times New Roman"/>
          <w:iCs/>
          <w:color w:val="000000" w:themeColor="text1"/>
          <w:spacing w:val="-2"/>
          <w:kern w:val="0"/>
          <w:sz w:val="32"/>
          <w:szCs w:val="32"/>
          <w:lang w:val="en-US"/>
        </w:rPr>
        <w:t xml:space="preserve">; đầu tư nguồn lực tài chính, con người cho công tác xây dựng pháp luật chưa tương xứng với yêu cầu thực tiễn; tốc độ tăng năng suất </w:t>
      </w:r>
      <w:r>
        <w:rPr>
          <w:rFonts w:cs="Times New Roman"/>
          <w:iCs/>
          <w:color w:val="000000" w:themeColor="text1"/>
          <w:spacing w:val="-2"/>
          <w:kern w:val="0"/>
          <w:sz w:val="32"/>
          <w:szCs w:val="32"/>
          <w:lang w:val="en-US"/>
        </w:rPr>
        <w:t>các nhân tố</w:t>
      </w:r>
      <w:r w:rsidRPr="004B57E9">
        <w:rPr>
          <w:rFonts w:cs="Times New Roman"/>
          <w:iCs/>
          <w:color w:val="000000" w:themeColor="text1"/>
          <w:spacing w:val="-2"/>
          <w:kern w:val="0"/>
          <w:sz w:val="32"/>
          <w:szCs w:val="32"/>
          <w:lang w:val="en-US"/>
        </w:rPr>
        <w:t xml:space="preserve"> tổng hợp </w:t>
      </w:r>
      <w:r>
        <w:rPr>
          <w:rFonts w:cs="Times New Roman"/>
          <w:iCs/>
          <w:color w:val="000000" w:themeColor="text1"/>
          <w:spacing w:val="-2"/>
          <w:kern w:val="0"/>
          <w:sz w:val="32"/>
          <w:szCs w:val="32"/>
          <w:lang w:val="en-US"/>
        </w:rPr>
        <w:t xml:space="preserve">(TFP) </w:t>
      </w:r>
      <w:r w:rsidRPr="004B57E9">
        <w:rPr>
          <w:rFonts w:cs="Times New Roman"/>
          <w:iCs/>
          <w:color w:val="000000" w:themeColor="text1"/>
          <w:spacing w:val="-2"/>
          <w:kern w:val="0"/>
          <w:sz w:val="32"/>
          <w:szCs w:val="32"/>
          <w:lang w:val="en-US"/>
        </w:rPr>
        <w:t xml:space="preserve">vẫn </w:t>
      </w:r>
      <w:r w:rsidR="005D6068">
        <w:rPr>
          <w:rFonts w:cs="Times New Roman"/>
          <w:iCs/>
          <w:color w:val="000000" w:themeColor="text1"/>
          <w:spacing w:val="-2"/>
          <w:kern w:val="0"/>
          <w:sz w:val="32"/>
          <w:szCs w:val="32"/>
          <w:lang w:val="en-US"/>
        </w:rPr>
        <w:t>thấp hơn</w:t>
      </w:r>
      <w:r w:rsidR="005D6068" w:rsidRPr="004B57E9">
        <w:rPr>
          <w:rFonts w:cs="Times New Roman"/>
          <w:iCs/>
          <w:color w:val="000000" w:themeColor="text1"/>
          <w:spacing w:val="-2"/>
          <w:kern w:val="0"/>
          <w:sz w:val="32"/>
          <w:szCs w:val="32"/>
          <w:lang w:val="en-US"/>
        </w:rPr>
        <w:t xml:space="preserve"> </w:t>
      </w:r>
      <w:r w:rsidRPr="004B57E9">
        <w:rPr>
          <w:rFonts w:cs="Times New Roman"/>
          <w:iCs/>
          <w:color w:val="000000" w:themeColor="text1"/>
          <w:spacing w:val="-2"/>
          <w:kern w:val="0"/>
          <w:sz w:val="32"/>
          <w:szCs w:val="32"/>
          <w:lang w:val="en-US"/>
        </w:rPr>
        <w:t xml:space="preserve">so với </w:t>
      </w:r>
      <w:r>
        <w:rPr>
          <w:rFonts w:cs="Times New Roman"/>
          <w:iCs/>
          <w:color w:val="000000" w:themeColor="text1"/>
          <w:spacing w:val="-2"/>
          <w:kern w:val="0"/>
          <w:sz w:val="32"/>
          <w:szCs w:val="32"/>
          <w:lang w:val="en-US"/>
        </w:rPr>
        <w:t>một số</w:t>
      </w:r>
      <w:r w:rsidRPr="004B57E9">
        <w:rPr>
          <w:rFonts w:cs="Times New Roman"/>
          <w:iCs/>
          <w:color w:val="000000" w:themeColor="text1"/>
          <w:spacing w:val="-2"/>
          <w:kern w:val="0"/>
          <w:sz w:val="32"/>
          <w:szCs w:val="32"/>
          <w:lang w:val="en-US"/>
        </w:rPr>
        <w:t xml:space="preserve"> nước trong khu vực; lãng phí </w:t>
      </w:r>
      <w:r>
        <w:rPr>
          <w:rFonts w:cs="Times New Roman"/>
          <w:iCs/>
          <w:color w:val="000000" w:themeColor="text1"/>
          <w:spacing w:val="-2"/>
          <w:kern w:val="0"/>
          <w:sz w:val="32"/>
          <w:szCs w:val="32"/>
          <w:lang w:val="en-US"/>
        </w:rPr>
        <w:t xml:space="preserve">niềm tin, </w:t>
      </w:r>
      <w:r w:rsidRPr="004B57E9">
        <w:rPr>
          <w:rFonts w:cs="Times New Roman"/>
          <w:iCs/>
          <w:color w:val="000000" w:themeColor="text1"/>
          <w:spacing w:val="-2"/>
          <w:kern w:val="0"/>
          <w:sz w:val="32"/>
          <w:szCs w:val="32"/>
          <w:lang w:val="en-US"/>
        </w:rPr>
        <w:t xml:space="preserve">thời gian, cơ hội, nguồn lực từ đất đai, </w:t>
      </w:r>
      <w:r>
        <w:rPr>
          <w:rFonts w:cs="Times New Roman"/>
          <w:iCs/>
          <w:color w:val="000000" w:themeColor="text1"/>
          <w:spacing w:val="-2"/>
          <w:kern w:val="0"/>
          <w:sz w:val="32"/>
          <w:szCs w:val="32"/>
          <w:lang w:val="en-US"/>
        </w:rPr>
        <w:t xml:space="preserve">đầu tư công, đầu tư tư nhân, </w:t>
      </w:r>
      <w:r w:rsidRPr="004B57E9">
        <w:rPr>
          <w:rFonts w:cs="Times New Roman"/>
          <w:iCs/>
          <w:color w:val="000000" w:themeColor="text1"/>
          <w:spacing w:val="-2"/>
          <w:kern w:val="0"/>
          <w:sz w:val="32"/>
          <w:szCs w:val="32"/>
          <w:lang w:val="en-US"/>
        </w:rPr>
        <w:t>tài nguyên, khoáng sản, lao động… còn nhiều</w:t>
      </w:r>
      <w:r>
        <w:rPr>
          <w:rFonts w:cs="Times New Roman"/>
          <w:iCs/>
          <w:color w:val="000000" w:themeColor="text1"/>
          <w:spacing w:val="-2"/>
          <w:kern w:val="0"/>
          <w:sz w:val="32"/>
          <w:szCs w:val="32"/>
          <w:lang w:val="en-US"/>
        </w:rPr>
        <w:t>.</w:t>
      </w:r>
      <w:r w:rsidRPr="004B57E9">
        <w:rPr>
          <w:rFonts w:cs="Times New Roman"/>
          <w:iCs/>
          <w:color w:val="000000" w:themeColor="text1"/>
          <w:spacing w:val="-2"/>
          <w:kern w:val="0"/>
          <w:sz w:val="32"/>
          <w:szCs w:val="32"/>
          <w:lang w:val="en-US"/>
        </w:rPr>
        <w:t xml:space="preserve"> </w:t>
      </w:r>
      <w:r>
        <w:rPr>
          <w:rFonts w:cs="Times New Roman"/>
          <w:iCs/>
          <w:color w:val="000000" w:themeColor="text1"/>
          <w:spacing w:val="-2"/>
          <w:kern w:val="0"/>
          <w:sz w:val="32"/>
          <w:szCs w:val="32"/>
          <w:lang w:val="en-US"/>
        </w:rPr>
        <w:t>H</w:t>
      </w:r>
      <w:r w:rsidRPr="004B57E9">
        <w:rPr>
          <w:rFonts w:cs="Times New Roman"/>
          <w:iCs/>
          <w:color w:val="000000" w:themeColor="text1"/>
          <w:spacing w:val="-2"/>
          <w:kern w:val="0"/>
          <w:sz w:val="32"/>
          <w:szCs w:val="32"/>
          <w:lang w:val="en-US"/>
        </w:rPr>
        <w:t>oạt động sản xuất, kinh doanh</w:t>
      </w:r>
      <w:r>
        <w:rPr>
          <w:rFonts w:cs="Times New Roman"/>
          <w:iCs/>
          <w:color w:val="000000" w:themeColor="text1"/>
          <w:spacing w:val="-2"/>
          <w:kern w:val="0"/>
          <w:sz w:val="32"/>
          <w:szCs w:val="32"/>
          <w:lang w:val="en-US"/>
        </w:rPr>
        <w:t xml:space="preserve"> trong một số lĩnh vực</w:t>
      </w:r>
      <w:r w:rsidRPr="004B57E9">
        <w:rPr>
          <w:rFonts w:cs="Times New Roman"/>
          <w:iCs/>
          <w:color w:val="000000" w:themeColor="text1"/>
          <w:spacing w:val="-2"/>
          <w:kern w:val="0"/>
          <w:sz w:val="32"/>
          <w:szCs w:val="32"/>
          <w:lang w:val="en-US"/>
        </w:rPr>
        <w:t xml:space="preserve">, thị trường bất động sản còn gặp khó khăn; chi phí sản xuất còn cao; sức mua trong nước có dấu hiệu tăng chậm lại; </w:t>
      </w:r>
      <w:r>
        <w:rPr>
          <w:rFonts w:cs="Times New Roman"/>
          <w:iCs/>
          <w:color w:val="000000" w:themeColor="text1"/>
          <w:spacing w:val="-2"/>
          <w:kern w:val="0"/>
          <w:sz w:val="32"/>
          <w:szCs w:val="32"/>
          <w:lang w:val="en-US"/>
        </w:rPr>
        <w:t xml:space="preserve">tỷ lệ </w:t>
      </w:r>
      <w:r w:rsidRPr="004B57E9">
        <w:rPr>
          <w:rFonts w:cs="Times New Roman"/>
          <w:bCs/>
          <w:iCs/>
          <w:color w:val="000000" w:themeColor="text1"/>
          <w:spacing w:val="-2"/>
          <w:kern w:val="0"/>
          <w:sz w:val="32"/>
          <w:szCs w:val="32"/>
          <w:lang w:val="en-US"/>
        </w:rPr>
        <w:t xml:space="preserve">giải ngân vốn đầu tư công </w:t>
      </w:r>
      <w:r>
        <w:rPr>
          <w:rFonts w:cs="Times New Roman"/>
          <w:bCs/>
          <w:iCs/>
          <w:color w:val="000000" w:themeColor="text1"/>
          <w:spacing w:val="-2"/>
          <w:kern w:val="0"/>
          <w:sz w:val="32"/>
          <w:szCs w:val="32"/>
          <w:lang w:val="en-US"/>
        </w:rPr>
        <w:t xml:space="preserve">của nhiều cơ quan, đơn vị, địa phương </w:t>
      </w:r>
      <w:r w:rsidR="00FC4BDB">
        <w:rPr>
          <w:rFonts w:cs="Times New Roman"/>
          <w:bCs/>
          <w:iCs/>
          <w:color w:val="000000" w:themeColor="text1"/>
          <w:spacing w:val="-2"/>
          <w:kern w:val="0"/>
          <w:sz w:val="32"/>
          <w:szCs w:val="32"/>
          <w:lang w:val="en-US"/>
        </w:rPr>
        <w:t xml:space="preserve">còn </w:t>
      </w:r>
      <w:r w:rsidRPr="004B57E9">
        <w:rPr>
          <w:rFonts w:cs="Times New Roman"/>
          <w:bCs/>
          <w:iCs/>
          <w:color w:val="000000" w:themeColor="text1"/>
          <w:spacing w:val="-2"/>
          <w:kern w:val="0"/>
          <w:sz w:val="32"/>
          <w:szCs w:val="32"/>
          <w:lang w:val="en-US"/>
        </w:rPr>
        <w:t>chậm</w:t>
      </w:r>
      <w:r w:rsidRPr="00AE3E55">
        <w:rPr>
          <w:rStyle w:val="FootnoteReference"/>
          <w:rFonts w:cs="Times New Roman"/>
          <w:b/>
          <w:iCs/>
          <w:color w:val="000000" w:themeColor="text1"/>
          <w:spacing w:val="-2"/>
          <w:kern w:val="0"/>
          <w:sz w:val="32"/>
          <w:szCs w:val="32"/>
          <w:lang w:val="en-US"/>
        </w:rPr>
        <w:footnoteReference w:id="58"/>
      </w:r>
      <w:r w:rsidRPr="004B57E9">
        <w:rPr>
          <w:rFonts w:cs="Times New Roman"/>
          <w:bCs/>
          <w:iCs/>
          <w:color w:val="000000" w:themeColor="text1"/>
          <w:spacing w:val="-2"/>
          <w:kern w:val="0"/>
          <w:sz w:val="32"/>
          <w:szCs w:val="32"/>
          <w:lang w:val="en-US"/>
        </w:rPr>
        <w:t>;</w:t>
      </w:r>
      <w:r w:rsidRPr="004B57E9">
        <w:rPr>
          <w:rFonts w:cs="Times New Roman"/>
          <w:iCs/>
          <w:color w:val="000000" w:themeColor="text1"/>
          <w:spacing w:val="-2"/>
          <w:kern w:val="0"/>
          <w:sz w:val="32"/>
          <w:szCs w:val="32"/>
          <w:lang w:val="en-US"/>
        </w:rPr>
        <w:t xml:space="preserve"> phân cấp, phân quyền còn nhiều vướng mắc và chưa triệt để, vẫn tập trung nhiều </w:t>
      </w:r>
      <w:r w:rsidR="00E97F42">
        <w:rPr>
          <w:rFonts w:cs="Times New Roman"/>
          <w:iCs/>
          <w:color w:val="000000" w:themeColor="text1"/>
          <w:spacing w:val="-2"/>
          <w:kern w:val="0"/>
          <w:sz w:val="32"/>
          <w:szCs w:val="32"/>
          <w:lang w:val="en-US"/>
        </w:rPr>
        <w:t xml:space="preserve">công việc cụ thể </w:t>
      </w:r>
      <w:r w:rsidRPr="004B57E9">
        <w:rPr>
          <w:rFonts w:cs="Times New Roman"/>
          <w:iCs/>
          <w:color w:val="000000" w:themeColor="text1"/>
          <w:spacing w:val="-2"/>
          <w:kern w:val="0"/>
          <w:sz w:val="32"/>
          <w:szCs w:val="32"/>
          <w:lang w:val="en-US"/>
        </w:rPr>
        <w:t>ở Trung ương; việc giải quyết ô nhiễm môi trường, ùn tắc giao thông</w:t>
      </w:r>
      <w:r w:rsidR="00466972">
        <w:rPr>
          <w:rFonts w:cs="Times New Roman"/>
          <w:iCs/>
          <w:color w:val="000000" w:themeColor="text1"/>
          <w:spacing w:val="-2"/>
          <w:kern w:val="0"/>
          <w:sz w:val="32"/>
          <w:szCs w:val="32"/>
          <w:lang w:val="en-US"/>
        </w:rPr>
        <w:t>, ngập úng</w:t>
      </w:r>
      <w:r w:rsidRPr="004B57E9">
        <w:rPr>
          <w:rFonts w:cs="Times New Roman"/>
          <w:iCs/>
          <w:color w:val="000000" w:themeColor="text1"/>
          <w:spacing w:val="-2"/>
          <w:kern w:val="0"/>
          <w:sz w:val="32"/>
          <w:szCs w:val="32"/>
          <w:lang w:val="en-US"/>
        </w:rPr>
        <w:t xml:space="preserve"> tại các thành phố lớn còn chậm; </w:t>
      </w:r>
      <w:r>
        <w:rPr>
          <w:rFonts w:cs="Times New Roman"/>
          <w:iCs/>
          <w:color w:val="000000" w:themeColor="text1"/>
          <w:spacing w:val="-2"/>
          <w:kern w:val="0"/>
          <w:sz w:val="32"/>
          <w:szCs w:val="32"/>
          <w:lang w:val="en-US"/>
        </w:rPr>
        <w:t>s</w:t>
      </w:r>
      <w:r w:rsidRPr="004B57E9">
        <w:rPr>
          <w:rFonts w:cs="Times New Roman"/>
          <w:iCs/>
          <w:color w:val="000000" w:themeColor="text1"/>
          <w:spacing w:val="-2"/>
          <w:kern w:val="0"/>
          <w:sz w:val="32"/>
          <w:szCs w:val="32"/>
          <w:lang w:val="en-US"/>
        </w:rPr>
        <w:t xml:space="preserve">ạt lở, ngập </w:t>
      </w:r>
      <w:r w:rsidR="00157480">
        <w:rPr>
          <w:rFonts w:cs="Times New Roman"/>
          <w:iCs/>
          <w:color w:val="000000" w:themeColor="text1"/>
          <w:spacing w:val="-2"/>
          <w:kern w:val="0"/>
          <w:sz w:val="32"/>
          <w:szCs w:val="32"/>
          <w:lang w:val="en-US"/>
        </w:rPr>
        <w:t>lụt</w:t>
      </w:r>
      <w:r w:rsidRPr="004B57E9">
        <w:rPr>
          <w:rFonts w:cs="Times New Roman"/>
          <w:iCs/>
          <w:color w:val="000000" w:themeColor="text1"/>
          <w:spacing w:val="-2"/>
          <w:kern w:val="0"/>
          <w:sz w:val="32"/>
          <w:szCs w:val="32"/>
          <w:lang w:val="en-US"/>
        </w:rPr>
        <w:t>, sụt lún, khô hạn vẫn là thách thức lớn</w:t>
      </w:r>
      <w:r>
        <w:rPr>
          <w:rFonts w:cs="Times New Roman"/>
          <w:iCs/>
          <w:color w:val="000000" w:themeColor="text1"/>
          <w:spacing w:val="-2"/>
          <w:kern w:val="0"/>
          <w:sz w:val="32"/>
          <w:szCs w:val="32"/>
          <w:lang w:val="en-US"/>
        </w:rPr>
        <w:t>;</w:t>
      </w:r>
      <w:r w:rsidRPr="004B57E9">
        <w:rPr>
          <w:rFonts w:cs="Times New Roman"/>
          <w:iCs/>
          <w:color w:val="000000" w:themeColor="text1"/>
          <w:spacing w:val="-2"/>
          <w:kern w:val="0"/>
          <w:sz w:val="32"/>
          <w:szCs w:val="32"/>
          <w:lang w:val="en-US"/>
        </w:rPr>
        <w:t xml:space="preserve"> </w:t>
      </w:r>
      <w:r>
        <w:rPr>
          <w:rFonts w:cs="Times New Roman"/>
          <w:iCs/>
          <w:color w:val="000000" w:themeColor="text1"/>
          <w:spacing w:val="-2"/>
          <w:kern w:val="0"/>
          <w:sz w:val="32"/>
          <w:szCs w:val="32"/>
          <w:lang w:val="en-US"/>
        </w:rPr>
        <w:t>t</w:t>
      </w:r>
      <w:r w:rsidRPr="004B57E9">
        <w:rPr>
          <w:rFonts w:cs="Times New Roman"/>
          <w:iCs/>
          <w:color w:val="000000" w:themeColor="text1"/>
          <w:spacing w:val="-2"/>
          <w:kern w:val="0"/>
          <w:sz w:val="32"/>
          <w:szCs w:val="32"/>
          <w:lang w:val="en-US"/>
        </w:rPr>
        <w:t xml:space="preserve">hiên tai, bão lũ diễn biến khó lường… </w:t>
      </w:r>
    </w:p>
    <w:p w14:paraId="7F1E628A" w14:textId="36EDE091" w:rsidR="00AF26EE" w:rsidRPr="002F7478" w:rsidRDefault="00AF26EE" w:rsidP="00E24E72">
      <w:pPr>
        <w:widowControl w:val="0"/>
        <w:tabs>
          <w:tab w:val="left" w:pos="4332"/>
        </w:tabs>
        <w:adjustRightInd w:val="0"/>
        <w:snapToGrid w:val="0"/>
        <w:spacing w:line="228" w:lineRule="auto"/>
        <w:ind w:firstLine="567"/>
        <w:jc w:val="both"/>
        <w:rPr>
          <w:rFonts w:cs="Times New Roman"/>
          <w:b/>
          <w:iCs/>
          <w:color w:val="000000" w:themeColor="text1"/>
          <w:kern w:val="0"/>
          <w:sz w:val="32"/>
          <w:szCs w:val="32"/>
          <w:lang w:val="en-US"/>
        </w:rPr>
      </w:pPr>
      <w:r w:rsidRPr="002F7478">
        <w:rPr>
          <w:rFonts w:cs="Times New Roman"/>
          <w:b/>
          <w:iCs/>
          <w:color w:val="000000" w:themeColor="text1"/>
          <w:kern w:val="0"/>
          <w:sz w:val="32"/>
          <w:szCs w:val="32"/>
          <w:lang w:val="en-US"/>
        </w:rPr>
        <w:t>5</w:t>
      </w:r>
      <w:r w:rsidRPr="002F7478">
        <w:rPr>
          <w:rFonts w:cs="Times New Roman"/>
          <w:b/>
          <w:iCs/>
          <w:color w:val="000000" w:themeColor="text1"/>
          <w:kern w:val="0"/>
          <w:sz w:val="32"/>
          <w:szCs w:val="32"/>
        </w:rPr>
        <w:t xml:space="preserve">. </w:t>
      </w:r>
      <w:r w:rsidRPr="002F7478">
        <w:rPr>
          <w:rFonts w:cs="Times New Roman"/>
          <w:b/>
          <w:iCs/>
          <w:color w:val="000000" w:themeColor="text1"/>
          <w:kern w:val="0"/>
          <w:sz w:val="32"/>
          <w:szCs w:val="32"/>
          <w:lang w:val="en-US"/>
        </w:rPr>
        <w:t>Bài học kinh nghiệm</w:t>
      </w:r>
    </w:p>
    <w:p w14:paraId="25965E9C" w14:textId="19FE3C63" w:rsidR="00AF26EE" w:rsidRPr="00966886" w:rsidRDefault="00AF26EE" w:rsidP="00E24E72">
      <w:pPr>
        <w:widowControl w:val="0"/>
        <w:tabs>
          <w:tab w:val="left" w:pos="4332"/>
        </w:tabs>
        <w:adjustRightInd w:val="0"/>
        <w:snapToGrid w:val="0"/>
        <w:spacing w:line="228" w:lineRule="auto"/>
        <w:ind w:firstLine="567"/>
        <w:jc w:val="both"/>
        <w:rPr>
          <w:rFonts w:cs="Times New Roman"/>
          <w:iCs/>
          <w:spacing w:val="-4"/>
          <w:kern w:val="0"/>
          <w:sz w:val="32"/>
          <w:szCs w:val="32"/>
          <w:lang w:val="en-US"/>
        </w:rPr>
      </w:pPr>
      <w:r w:rsidRPr="00966886">
        <w:rPr>
          <w:rFonts w:cs="Times New Roman"/>
          <w:b/>
          <w:spacing w:val="-4"/>
          <w:kern w:val="0"/>
          <w:sz w:val="32"/>
          <w:szCs w:val="32"/>
          <w:lang w:val="en-US"/>
        </w:rPr>
        <w:t>(1)</w:t>
      </w:r>
      <w:r w:rsidRPr="00966886">
        <w:rPr>
          <w:rFonts w:cs="Times New Roman"/>
          <w:i/>
          <w:spacing w:val="-4"/>
          <w:kern w:val="0"/>
          <w:sz w:val="32"/>
          <w:szCs w:val="32"/>
          <w:lang w:val="en-US"/>
        </w:rPr>
        <w:t xml:space="preserve"> </w:t>
      </w:r>
      <w:r w:rsidRPr="00966886">
        <w:rPr>
          <w:rFonts w:cs="Times New Roman"/>
          <w:spacing w:val="-4"/>
          <w:kern w:val="0"/>
          <w:sz w:val="32"/>
          <w:szCs w:val="32"/>
          <w:lang w:val="en-US"/>
        </w:rPr>
        <w:t xml:space="preserve">Nêu cao tinh thần đại đoàn kết; </w:t>
      </w:r>
      <w:r w:rsidRPr="00966886">
        <w:rPr>
          <w:rFonts w:cs="Times New Roman"/>
          <w:spacing w:val="-4"/>
          <w:kern w:val="0"/>
          <w:sz w:val="32"/>
          <w:szCs w:val="32"/>
        </w:rPr>
        <w:t>đoàn kết toàn Đảng, đoàn kết toàn dân, đoàn kết dân tộc, đoàn kết quốc tế.</w:t>
      </w:r>
      <w:r w:rsidRPr="00966886">
        <w:rPr>
          <w:rFonts w:cs="Times New Roman"/>
          <w:b/>
          <w:bCs/>
          <w:spacing w:val="-4"/>
          <w:kern w:val="0"/>
          <w:sz w:val="32"/>
          <w:szCs w:val="32"/>
        </w:rPr>
        <w:t xml:space="preserve"> </w:t>
      </w:r>
      <w:r w:rsidRPr="00966886">
        <w:rPr>
          <w:rFonts w:cs="Times New Roman"/>
          <w:iCs/>
          <w:spacing w:val="-4"/>
          <w:kern w:val="0"/>
          <w:sz w:val="32"/>
          <w:szCs w:val="32"/>
          <w:lang w:val="en-US"/>
        </w:rPr>
        <w:t>P</w:t>
      </w:r>
      <w:r w:rsidRPr="00966886">
        <w:rPr>
          <w:rFonts w:cs="Times New Roman"/>
          <w:iCs/>
          <w:spacing w:val="-4"/>
          <w:kern w:val="0"/>
          <w:sz w:val="32"/>
          <w:szCs w:val="32"/>
        </w:rPr>
        <w:t xml:space="preserve">hát huy </w:t>
      </w:r>
      <w:r w:rsidRPr="00966886">
        <w:rPr>
          <w:rFonts w:cs="Times New Roman"/>
          <w:iCs/>
          <w:spacing w:val="-4"/>
          <w:kern w:val="0"/>
          <w:sz w:val="32"/>
          <w:szCs w:val="32"/>
          <w:lang w:val="en-US"/>
        </w:rPr>
        <w:t xml:space="preserve">cao nhất tinh thần </w:t>
      </w:r>
      <w:r w:rsidRPr="00966886">
        <w:rPr>
          <w:rFonts w:cs="Times New Roman"/>
          <w:i/>
          <w:iCs/>
          <w:spacing w:val="-4"/>
          <w:kern w:val="0"/>
          <w:sz w:val="32"/>
          <w:szCs w:val="32"/>
          <w:lang w:val="en-US"/>
        </w:rPr>
        <w:t>“</w:t>
      </w:r>
      <w:r w:rsidRPr="00966886">
        <w:rPr>
          <w:rFonts w:cs="Times New Roman"/>
          <w:i/>
          <w:iCs/>
          <w:spacing w:val="-4"/>
          <w:kern w:val="0"/>
          <w:sz w:val="32"/>
          <w:szCs w:val="32"/>
        </w:rPr>
        <w:t>tự chủ, tự tin, tự lực, tự cường, tự hào dân tộc</w:t>
      </w:r>
      <w:r w:rsidRPr="00966886">
        <w:rPr>
          <w:rFonts w:cs="Times New Roman"/>
          <w:i/>
          <w:iCs/>
          <w:spacing w:val="-4"/>
          <w:kern w:val="0"/>
          <w:sz w:val="32"/>
          <w:szCs w:val="32"/>
          <w:lang w:val="en-US"/>
        </w:rPr>
        <w:t xml:space="preserve">” </w:t>
      </w:r>
      <w:r w:rsidRPr="00966886">
        <w:rPr>
          <w:rFonts w:cs="Times New Roman"/>
          <w:spacing w:val="-4"/>
          <w:kern w:val="0"/>
          <w:sz w:val="32"/>
          <w:szCs w:val="32"/>
          <w:lang w:val="en-US"/>
        </w:rPr>
        <w:t>để xây dựng và bảo vệ Tổ quốc</w:t>
      </w:r>
      <w:r w:rsidRPr="00966886">
        <w:rPr>
          <w:rFonts w:cs="Times New Roman"/>
          <w:iCs/>
          <w:spacing w:val="-4"/>
          <w:kern w:val="0"/>
          <w:sz w:val="32"/>
          <w:szCs w:val="32"/>
          <w:lang w:val="en-US"/>
        </w:rPr>
        <w:t>.</w:t>
      </w:r>
      <w:r w:rsidRPr="00966886">
        <w:rPr>
          <w:rFonts w:cs="Times New Roman"/>
          <w:iCs/>
          <w:spacing w:val="-4"/>
          <w:kern w:val="0"/>
          <w:sz w:val="32"/>
          <w:szCs w:val="32"/>
        </w:rPr>
        <w:t xml:space="preserve"> </w:t>
      </w:r>
    </w:p>
    <w:p w14:paraId="03872521" w14:textId="62F69FDF" w:rsidR="00AF26EE" w:rsidRPr="002F7478" w:rsidRDefault="00AF26EE" w:rsidP="00E24E72">
      <w:pPr>
        <w:widowControl w:val="0"/>
        <w:tabs>
          <w:tab w:val="left" w:pos="4332"/>
        </w:tabs>
        <w:adjustRightInd w:val="0"/>
        <w:snapToGrid w:val="0"/>
        <w:spacing w:line="228" w:lineRule="auto"/>
        <w:ind w:firstLine="567"/>
        <w:jc w:val="both"/>
        <w:rPr>
          <w:rFonts w:cs="Times New Roman"/>
          <w:bCs/>
          <w:iCs/>
          <w:color w:val="000000" w:themeColor="text1"/>
          <w:kern w:val="0"/>
          <w:sz w:val="32"/>
          <w:szCs w:val="32"/>
        </w:rPr>
      </w:pPr>
      <w:r w:rsidRPr="002F7478">
        <w:rPr>
          <w:rFonts w:cs="Times New Roman"/>
          <w:b/>
          <w:color w:val="000000" w:themeColor="text1"/>
          <w:kern w:val="0"/>
          <w:sz w:val="32"/>
          <w:szCs w:val="32"/>
          <w:lang w:val="en-US"/>
        </w:rPr>
        <w:t>(2)</w:t>
      </w:r>
      <w:r w:rsidRPr="002F7478">
        <w:rPr>
          <w:rFonts w:cs="Times New Roman"/>
          <w:b/>
          <w:i/>
          <w:color w:val="000000" w:themeColor="text1"/>
          <w:kern w:val="0"/>
          <w:sz w:val="32"/>
          <w:szCs w:val="32"/>
          <w:lang w:val="en-US"/>
        </w:rPr>
        <w:t xml:space="preserve"> </w:t>
      </w:r>
      <w:r>
        <w:rPr>
          <w:rFonts w:cs="Times New Roman"/>
          <w:bCs/>
          <w:iCs/>
          <w:color w:val="000000" w:themeColor="text1"/>
          <w:kern w:val="0"/>
          <w:sz w:val="32"/>
          <w:szCs w:val="32"/>
          <w:lang w:val="en-US"/>
        </w:rPr>
        <w:t>N</w:t>
      </w:r>
      <w:r w:rsidRPr="002F7478">
        <w:rPr>
          <w:rFonts w:cs="Times New Roman"/>
          <w:bCs/>
          <w:iCs/>
          <w:color w:val="000000" w:themeColor="text1"/>
          <w:kern w:val="0"/>
          <w:sz w:val="32"/>
          <w:szCs w:val="32"/>
          <w:lang w:val="en-US"/>
        </w:rPr>
        <w:t xml:space="preserve">ắm chắc tình hình, phản ứng chính sách </w:t>
      </w:r>
      <w:r>
        <w:rPr>
          <w:rFonts w:cs="Times New Roman"/>
          <w:bCs/>
          <w:iCs/>
          <w:color w:val="000000" w:themeColor="text1"/>
          <w:kern w:val="0"/>
          <w:sz w:val="32"/>
          <w:szCs w:val="32"/>
          <w:lang w:val="en-US"/>
        </w:rPr>
        <w:t xml:space="preserve">linh hoạt, kịp thời, </w:t>
      </w:r>
      <w:r w:rsidRPr="002F7478">
        <w:rPr>
          <w:rFonts w:cs="Times New Roman"/>
          <w:bCs/>
          <w:iCs/>
          <w:color w:val="000000" w:themeColor="text1"/>
          <w:kern w:val="0"/>
          <w:sz w:val="32"/>
          <w:szCs w:val="32"/>
        </w:rPr>
        <w:t xml:space="preserve">quyết liệt, sáng tạo </w:t>
      </w:r>
      <w:r>
        <w:rPr>
          <w:rFonts w:cs="Times New Roman"/>
          <w:bCs/>
          <w:iCs/>
          <w:color w:val="000000" w:themeColor="text1"/>
          <w:kern w:val="0"/>
          <w:sz w:val="32"/>
          <w:szCs w:val="32"/>
          <w:lang w:val="en-US"/>
        </w:rPr>
        <w:t>đối với những vấn đề phát sinh và thực hiện</w:t>
      </w:r>
      <w:r w:rsidRPr="002F7478">
        <w:rPr>
          <w:rFonts w:cs="Times New Roman"/>
          <w:bCs/>
          <w:iCs/>
          <w:color w:val="000000" w:themeColor="text1"/>
          <w:kern w:val="0"/>
          <w:sz w:val="32"/>
          <w:szCs w:val="32"/>
        </w:rPr>
        <w:t xml:space="preserve"> hiệu quả các </w:t>
      </w:r>
      <w:r w:rsidRPr="002F7478">
        <w:rPr>
          <w:rFonts w:cs="Times New Roman"/>
          <w:bCs/>
          <w:iCs/>
          <w:color w:val="000000" w:themeColor="text1"/>
          <w:kern w:val="0"/>
          <w:sz w:val="32"/>
          <w:szCs w:val="32"/>
        </w:rPr>
        <w:lastRenderedPageBreak/>
        <w:t>chủ trương, đường lối của Đảng, chính sách, pháp luật của Nhà nước</w:t>
      </w:r>
      <w:r w:rsidR="004169FB">
        <w:rPr>
          <w:rFonts w:cs="Times New Roman"/>
          <w:bCs/>
          <w:iCs/>
          <w:color w:val="000000" w:themeColor="text1"/>
          <w:kern w:val="0"/>
          <w:sz w:val="32"/>
          <w:szCs w:val="32"/>
          <w:lang w:val="en-US"/>
        </w:rPr>
        <w:t>.</w:t>
      </w:r>
      <w:r w:rsidR="004169FB" w:rsidRPr="002F7478">
        <w:rPr>
          <w:rFonts w:cs="Times New Roman"/>
          <w:bCs/>
          <w:iCs/>
          <w:color w:val="000000" w:themeColor="text1"/>
          <w:kern w:val="0"/>
          <w:sz w:val="32"/>
          <w:szCs w:val="32"/>
          <w:lang w:val="en-US"/>
        </w:rPr>
        <w:t xml:space="preserve"> </w:t>
      </w:r>
      <w:r w:rsidR="004169FB">
        <w:rPr>
          <w:rFonts w:cs="Times New Roman"/>
          <w:bCs/>
          <w:iCs/>
          <w:color w:val="000000" w:themeColor="text1"/>
          <w:kern w:val="0"/>
          <w:sz w:val="32"/>
          <w:szCs w:val="32"/>
          <w:lang w:val="en-US"/>
        </w:rPr>
        <w:t xml:space="preserve">Phải </w:t>
      </w:r>
      <w:r>
        <w:rPr>
          <w:rFonts w:cs="Times New Roman"/>
          <w:bCs/>
          <w:iCs/>
          <w:color w:val="000000" w:themeColor="text1"/>
          <w:kern w:val="0"/>
          <w:sz w:val="32"/>
          <w:szCs w:val="32"/>
          <w:lang w:val="en-US"/>
        </w:rPr>
        <w:t>có tư duy đột phá, tầm nhìn chiến lược, nhìn</w:t>
      </w:r>
      <w:r w:rsidRPr="002F7478">
        <w:rPr>
          <w:rFonts w:cs="Times New Roman"/>
          <w:bCs/>
          <w:iCs/>
          <w:color w:val="000000" w:themeColor="text1"/>
          <w:kern w:val="0"/>
          <w:sz w:val="32"/>
          <w:szCs w:val="32"/>
          <w:lang w:val="en-US"/>
        </w:rPr>
        <w:t xml:space="preserve"> xa, trông rộng, nghĩ </w:t>
      </w:r>
      <w:r>
        <w:rPr>
          <w:rFonts w:cs="Times New Roman"/>
          <w:bCs/>
          <w:iCs/>
          <w:color w:val="000000" w:themeColor="text1"/>
          <w:kern w:val="0"/>
          <w:sz w:val="32"/>
          <w:szCs w:val="32"/>
          <w:lang w:val="en-US"/>
        </w:rPr>
        <w:t>sâu</w:t>
      </w:r>
      <w:r w:rsidRPr="002F7478">
        <w:rPr>
          <w:rFonts w:cs="Times New Roman"/>
          <w:bCs/>
          <w:iCs/>
          <w:color w:val="000000" w:themeColor="text1"/>
          <w:kern w:val="0"/>
          <w:sz w:val="32"/>
          <w:szCs w:val="32"/>
          <w:lang w:val="en-US"/>
        </w:rPr>
        <w:t>, làm lớn; làm việc nào ra việc đó, làm việc nào dứt việc đó</w:t>
      </w:r>
      <w:r>
        <w:rPr>
          <w:rFonts w:cs="Times New Roman"/>
          <w:bCs/>
          <w:iCs/>
          <w:color w:val="000000" w:themeColor="text1"/>
          <w:kern w:val="0"/>
          <w:sz w:val="32"/>
          <w:szCs w:val="32"/>
          <w:lang w:val="en-US"/>
        </w:rPr>
        <w:t>;</w:t>
      </w:r>
      <w:r w:rsidRPr="002F7478">
        <w:rPr>
          <w:rFonts w:cs="Times New Roman"/>
          <w:bCs/>
          <w:iCs/>
          <w:color w:val="000000" w:themeColor="text1"/>
          <w:kern w:val="0"/>
          <w:sz w:val="32"/>
          <w:szCs w:val="32"/>
          <w:lang w:val="en-US"/>
        </w:rPr>
        <w:t xml:space="preserve"> coi trọng thời gian; </w:t>
      </w:r>
      <w:r>
        <w:rPr>
          <w:rFonts w:cs="Times New Roman"/>
          <w:bCs/>
          <w:iCs/>
          <w:color w:val="000000" w:themeColor="text1"/>
          <w:kern w:val="0"/>
          <w:sz w:val="32"/>
          <w:szCs w:val="32"/>
          <w:lang w:val="en-US"/>
        </w:rPr>
        <w:t xml:space="preserve">trí tuệ, sáng tạo, </w:t>
      </w:r>
      <w:r w:rsidRPr="002F7478">
        <w:rPr>
          <w:rFonts w:cs="Times New Roman"/>
          <w:bCs/>
          <w:iCs/>
          <w:color w:val="000000" w:themeColor="text1"/>
          <w:kern w:val="0"/>
          <w:sz w:val="32"/>
          <w:szCs w:val="32"/>
          <w:lang w:val="en-US"/>
        </w:rPr>
        <w:t xml:space="preserve">quyết đoán, đúng thời điểm, </w:t>
      </w:r>
      <w:r>
        <w:rPr>
          <w:rFonts w:cs="Times New Roman"/>
          <w:bCs/>
          <w:iCs/>
          <w:color w:val="000000" w:themeColor="text1"/>
          <w:kern w:val="0"/>
          <w:sz w:val="32"/>
          <w:szCs w:val="32"/>
          <w:lang w:val="en-US"/>
        </w:rPr>
        <w:t>địa điểm</w:t>
      </w:r>
      <w:r w:rsidRPr="002F7478">
        <w:rPr>
          <w:rFonts w:cs="Times New Roman"/>
          <w:bCs/>
          <w:iCs/>
          <w:color w:val="000000" w:themeColor="text1"/>
          <w:kern w:val="0"/>
          <w:sz w:val="32"/>
          <w:szCs w:val="32"/>
          <w:lang w:val="en-US"/>
        </w:rPr>
        <w:t xml:space="preserve">. </w:t>
      </w:r>
    </w:p>
    <w:p w14:paraId="72A823B9" w14:textId="774230C0" w:rsidR="00AF26EE" w:rsidRPr="002F7478" w:rsidRDefault="00AF26EE" w:rsidP="00E24E72">
      <w:pPr>
        <w:widowControl w:val="0"/>
        <w:tabs>
          <w:tab w:val="left" w:pos="4332"/>
        </w:tabs>
        <w:adjustRightInd w:val="0"/>
        <w:snapToGrid w:val="0"/>
        <w:spacing w:line="228" w:lineRule="auto"/>
        <w:ind w:firstLine="567"/>
        <w:jc w:val="both"/>
        <w:rPr>
          <w:rFonts w:cs="Times New Roman"/>
          <w:b/>
          <w:bCs/>
          <w:kern w:val="0"/>
          <w:sz w:val="32"/>
          <w:szCs w:val="32"/>
          <w:lang w:val="en-US"/>
        </w:rPr>
      </w:pPr>
      <w:r w:rsidRPr="002F7478">
        <w:rPr>
          <w:rFonts w:cs="Times New Roman"/>
          <w:b/>
          <w:bCs/>
          <w:kern w:val="0"/>
          <w:sz w:val="32"/>
          <w:szCs w:val="32"/>
          <w:lang w:val="en-US"/>
        </w:rPr>
        <w:t xml:space="preserve">(3) </w:t>
      </w:r>
      <w:r w:rsidRPr="008D7141">
        <w:rPr>
          <w:rFonts w:cs="Times New Roman"/>
          <w:kern w:val="0"/>
          <w:sz w:val="32"/>
          <w:szCs w:val="32"/>
          <w:lang w:val="en-US"/>
        </w:rPr>
        <w:t>Xây dựng cơ chế thông thoáng để</w:t>
      </w:r>
      <w:r>
        <w:rPr>
          <w:rFonts w:cs="Times New Roman"/>
          <w:b/>
          <w:bCs/>
          <w:kern w:val="0"/>
          <w:sz w:val="32"/>
          <w:szCs w:val="32"/>
          <w:lang w:val="en-US"/>
        </w:rPr>
        <w:t xml:space="preserve"> </w:t>
      </w:r>
      <w:r>
        <w:rPr>
          <w:rFonts w:cs="Times New Roman"/>
          <w:iCs/>
          <w:kern w:val="0"/>
          <w:sz w:val="32"/>
          <w:szCs w:val="32"/>
          <w:lang w:val="en-US"/>
        </w:rPr>
        <w:t>k</w:t>
      </w:r>
      <w:r w:rsidRPr="002F7478">
        <w:rPr>
          <w:rFonts w:cs="Times New Roman"/>
          <w:iCs/>
          <w:kern w:val="0"/>
          <w:sz w:val="32"/>
          <w:szCs w:val="32"/>
        </w:rPr>
        <w:t xml:space="preserve">hơi thông, huy động và sử dụng hiệu quả </w:t>
      </w:r>
      <w:r w:rsidRPr="002F7478">
        <w:rPr>
          <w:rFonts w:cs="Times New Roman"/>
          <w:iCs/>
          <w:kern w:val="0"/>
          <w:sz w:val="32"/>
          <w:szCs w:val="32"/>
          <w:lang w:val="en-US"/>
        </w:rPr>
        <w:t>mọi</w:t>
      </w:r>
      <w:r w:rsidRPr="002F7478">
        <w:rPr>
          <w:rFonts w:cs="Times New Roman"/>
          <w:iCs/>
          <w:kern w:val="0"/>
          <w:sz w:val="32"/>
          <w:szCs w:val="32"/>
        </w:rPr>
        <w:t xml:space="preserve"> nguồn lực</w:t>
      </w:r>
      <w:r w:rsidRPr="002F7478">
        <w:rPr>
          <w:rFonts w:cs="Times New Roman"/>
          <w:iCs/>
          <w:kern w:val="0"/>
          <w:sz w:val="32"/>
          <w:szCs w:val="32"/>
          <w:lang w:val="en-US"/>
        </w:rPr>
        <w:t xml:space="preserve">; </w:t>
      </w:r>
      <w:r w:rsidRPr="002F7478">
        <w:rPr>
          <w:rFonts w:cs="Times New Roman"/>
          <w:bCs/>
          <w:kern w:val="0"/>
          <w:sz w:val="32"/>
          <w:szCs w:val="32"/>
          <w:lang w:val="en-US"/>
        </w:rPr>
        <w:t>lấy nội lực là cơ bản, chiến lược, lâu dài, quyết định; ngoại lực là quan trọng, cần thiết, đột phá.</w:t>
      </w:r>
      <w:r w:rsidRPr="002F7478">
        <w:rPr>
          <w:rFonts w:cs="Times New Roman"/>
          <w:b/>
          <w:bCs/>
          <w:kern w:val="0"/>
          <w:sz w:val="32"/>
          <w:szCs w:val="32"/>
          <w:lang w:val="en-US"/>
        </w:rPr>
        <w:t xml:space="preserve"> </w:t>
      </w:r>
    </w:p>
    <w:p w14:paraId="376F6E03" w14:textId="3B0EE0FD" w:rsidR="00AF26EE" w:rsidRPr="002F7478" w:rsidRDefault="00AF26EE" w:rsidP="00E24E72">
      <w:pPr>
        <w:widowControl w:val="0"/>
        <w:tabs>
          <w:tab w:val="left" w:pos="4332"/>
        </w:tabs>
        <w:adjustRightInd w:val="0"/>
        <w:snapToGrid w:val="0"/>
        <w:spacing w:line="228" w:lineRule="auto"/>
        <w:ind w:firstLine="567"/>
        <w:jc w:val="both"/>
        <w:outlineLvl w:val="0"/>
        <w:rPr>
          <w:rFonts w:cs="Times New Roman"/>
          <w:b/>
          <w:bCs/>
          <w:i/>
          <w:kern w:val="0"/>
          <w:sz w:val="32"/>
          <w:szCs w:val="32"/>
          <w:lang w:val="en-US"/>
        </w:rPr>
      </w:pPr>
      <w:r w:rsidRPr="002F7478">
        <w:rPr>
          <w:rFonts w:cs="Times New Roman"/>
          <w:b/>
          <w:bCs/>
          <w:kern w:val="0"/>
          <w:sz w:val="32"/>
          <w:szCs w:val="32"/>
          <w:lang w:val="en-US"/>
        </w:rPr>
        <w:t>(4)</w:t>
      </w:r>
      <w:r w:rsidRPr="002F7478">
        <w:rPr>
          <w:rFonts w:cs="Times New Roman"/>
          <w:bCs/>
          <w:kern w:val="0"/>
          <w:sz w:val="32"/>
          <w:szCs w:val="32"/>
          <w:lang w:val="en-US"/>
        </w:rPr>
        <w:t xml:space="preserve"> </w:t>
      </w:r>
      <w:r>
        <w:rPr>
          <w:rFonts w:cs="Times New Roman"/>
          <w:bCs/>
          <w:kern w:val="0"/>
          <w:sz w:val="32"/>
          <w:szCs w:val="32"/>
          <w:lang w:val="en-US"/>
        </w:rPr>
        <w:t>Nguồn lực bắt nguồn từ tư duy, động lực bắt nguồn từ sự đổi mới, s</w:t>
      </w:r>
      <w:r w:rsidRPr="002F7478">
        <w:rPr>
          <w:rFonts w:cs="Times New Roman"/>
          <w:bCs/>
          <w:kern w:val="0"/>
          <w:sz w:val="32"/>
          <w:szCs w:val="32"/>
          <w:lang w:val="en-US"/>
        </w:rPr>
        <w:t>ức mạnh bắt nguồn từ Nhân dân. Nhân dân làm nên lịch sử.</w:t>
      </w:r>
      <w:r w:rsidRPr="002F7478">
        <w:rPr>
          <w:rFonts w:cs="Times New Roman"/>
          <w:b/>
          <w:bCs/>
          <w:i/>
          <w:kern w:val="0"/>
          <w:sz w:val="32"/>
          <w:szCs w:val="32"/>
          <w:lang w:val="en-US"/>
        </w:rPr>
        <w:t xml:space="preserve"> </w:t>
      </w:r>
      <w:r w:rsidRPr="002F7478">
        <w:rPr>
          <w:rFonts w:cs="Times New Roman"/>
          <w:bCs/>
          <w:iCs/>
          <w:color w:val="000000" w:themeColor="text1"/>
          <w:kern w:val="0"/>
          <w:sz w:val="32"/>
          <w:szCs w:val="32"/>
        </w:rPr>
        <w:t xml:space="preserve">Lấy con người là trung tâm, là chủ thể, là mục tiêu và là nguồn lực, động lực </w:t>
      </w:r>
      <w:r w:rsidRPr="002F7478">
        <w:rPr>
          <w:rFonts w:cs="Times New Roman"/>
          <w:bCs/>
          <w:iCs/>
          <w:color w:val="000000" w:themeColor="text1"/>
          <w:kern w:val="0"/>
          <w:sz w:val="32"/>
          <w:szCs w:val="32"/>
          <w:lang w:val="en-US"/>
        </w:rPr>
        <w:t xml:space="preserve">quan trọng nhất </w:t>
      </w:r>
      <w:r w:rsidRPr="002F7478">
        <w:rPr>
          <w:rFonts w:cs="Times New Roman"/>
          <w:bCs/>
          <w:iCs/>
          <w:color w:val="000000" w:themeColor="text1"/>
          <w:kern w:val="0"/>
          <w:sz w:val="32"/>
          <w:szCs w:val="32"/>
        </w:rPr>
        <w:t>cho sự phát triển</w:t>
      </w:r>
      <w:r w:rsidRPr="002F7478">
        <w:rPr>
          <w:rFonts w:cs="Times New Roman"/>
          <w:bCs/>
          <w:iCs/>
          <w:color w:val="000000" w:themeColor="text1"/>
          <w:kern w:val="0"/>
          <w:sz w:val="32"/>
          <w:szCs w:val="32"/>
          <w:lang w:val="en-US"/>
        </w:rPr>
        <w:t>.</w:t>
      </w:r>
    </w:p>
    <w:p w14:paraId="48DC4208" w14:textId="712F2DB3" w:rsidR="00AF26EE" w:rsidRPr="00D2097A" w:rsidRDefault="00AF26EE" w:rsidP="00E24E72">
      <w:pPr>
        <w:widowControl w:val="0"/>
        <w:tabs>
          <w:tab w:val="left" w:pos="4332"/>
        </w:tabs>
        <w:adjustRightInd w:val="0"/>
        <w:snapToGrid w:val="0"/>
        <w:spacing w:line="228" w:lineRule="auto"/>
        <w:ind w:firstLine="567"/>
        <w:jc w:val="both"/>
        <w:outlineLvl w:val="0"/>
        <w:rPr>
          <w:rFonts w:cs="Times New Roman"/>
          <w:bCs/>
          <w:color w:val="000000" w:themeColor="text1"/>
          <w:spacing w:val="-4"/>
          <w:kern w:val="0"/>
          <w:sz w:val="32"/>
          <w:szCs w:val="32"/>
          <w:lang w:val="fr-FR"/>
        </w:rPr>
      </w:pPr>
      <w:r w:rsidRPr="00D2097A">
        <w:rPr>
          <w:rFonts w:cs="Times New Roman"/>
          <w:b/>
          <w:bCs/>
          <w:spacing w:val="-4"/>
          <w:kern w:val="0"/>
          <w:sz w:val="32"/>
          <w:szCs w:val="32"/>
          <w:lang w:val="en-US"/>
        </w:rPr>
        <w:t xml:space="preserve">(5) </w:t>
      </w:r>
      <w:r w:rsidRPr="00D2097A">
        <w:rPr>
          <w:rFonts w:cs="Times New Roman"/>
          <w:iCs/>
          <w:spacing w:val="-4"/>
          <w:kern w:val="0"/>
          <w:sz w:val="32"/>
          <w:szCs w:val="32"/>
        </w:rPr>
        <w:t xml:space="preserve">Giữ vững kỷ luật, kỷ cương; </w:t>
      </w:r>
      <w:r w:rsidRPr="00D2097A">
        <w:rPr>
          <w:rFonts w:cs="Times New Roman"/>
          <w:iCs/>
          <w:color w:val="000000" w:themeColor="text1"/>
          <w:spacing w:val="-4"/>
          <w:kern w:val="0"/>
          <w:sz w:val="32"/>
          <w:szCs w:val="32"/>
          <w:lang w:val="en-US"/>
        </w:rPr>
        <w:t>đẩy</w:t>
      </w:r>
      <w:r w:rsidRPr="00D2097A">
        <w:rPr>
          <w:rFonts w:cs="Times New Roman"/>
          <w:bCs/>
          <w:iCs/>
          <w:color w:val="000000" w:themeColor="text1"/>
          <w:spacing w:val="-4"/>
          <w:kern w:val="0"/>
          <w:sz w:val="32"/>
          <w:szCs w:val="32"/>
          <w:lang w:val="en-US"/>
        </w:rPr>
        <w:t xml:space="preserve"> mạnh</w:t>
      </w:r>
      <w:r w:rsidRPr="00D2097A">
        <w:rPr>
          <w:rFonts w:cs="Times New Roman"/>
          <w:bCs/>
          <w:iCs/>
          <w:color w:val="000000" w:themeColor="text1"/>
          <w:spacing w:val="-4"/>
          <w:kern w:val="0"/>
          <w:sz w:val="32"/>
          <w:szCs w:val="32"/>
        </w:rPr>
        <w:t xml:space="preserve"> phân cấp, phân quyền</w:t>
      </w:r>
      <w:r w:rsidRPr="00D2097A">
        <w:rPr>
          <w:rFonts w:cs="Times New Roman"/>
          <w:bCs/>
          <w:iCs/>
          <w:color w:val="000000" w:themeColor="text1"/>
          <w:spacing w:val="-4"/>
          <w:kern w:val="0"/>
          <w:sz w:val="32"/>
          <w:szCs w:val="32"/>
          <w:lang w:val="en-US"/>
        </w:rPr>
        <w:t xml:space="preserve"> gắn với phân bổ nguồn lực, tăng cường kiểm tra, giám sát, kiểm soát quyền lực, nâng cao năng lực thực thi. Quyết liệt cải cách hành chính; kiên quyết, kiên trì </w:t>
      </w:r>
      <w:r w:rsidRPr="00D2097A">
        <w:rPr>
          <w:rFonts w:cs="Times New Roman"/>
          <w:bCs/>
          <w:spacing w:val="-4"/>
          <w:kern w:val="0"/>
          <w:sz w:val="32"/>
          <w:szCs w:val="32"/>
          <w:lang w:val="en-US"/>
        </w:rPr>
        <w:t xml:space="preserve">xóa bỏ cơ chế </w:t>
      </w:r>
      <w:r w:rsidRPr="00D2097A">
        <w:rPr>
          <w:rFonts w:cs="Times New Roman"/>
          <w:bCs/>
          <w:i/>
          <w:spacing w:val="-4"/>
          <w:kern w:val="0"/>
          <w:sz w:val="32"/>
          <w:szCs w:val="32"/>
          <w:lang w:val="en-US"/>
        </w:rPr>
        <w:t xml:space="preserve">“xin - cho”, </w:t>
      </w:r>
      <w:r w:rsidR="00217FB5" w:rsidRPr="00D2097A">
        <w:rPr>
          <w:rFonts w:cs="Times New Roman"/>
          <w:bCs/>
          <w:iCs/>
          <w:spacing w:val="-4"/>
          <w:kern w:val="0"/>
          <w:sz w:val="32"/>
          <w:szCs w:val="32"/>
          <w:lang w:val="en-US"/>
        </w:rPr>
        <w:t xml:space="preserve">đẩy mạnh </w:t>
      </w:r>
      <w:r w:rsidRPr="00D2097A">
        <w:rPr>
          <w:rFonts w:cs="Times New Roman"/>
          <w:bCs/>
          <w:spacing w:val="-4"/>
          <w:kern w:val="0"/>
          <w:sz w:val="32"/>
          <w:szCs w:val="32"/>
        </w:rPr>
        <w:t xml:space="preserve">đấu tranh phòng, chống tham nhũng, </w:t>
      </w:r>
      <w:r w:rsidRPr="00D2097A">
        <w:rPr>
          <w:rFonts w:cs="Times New Roman"/>
          <w:bCs/>
          <w:spacing w:val="-4"/>
          <w:kern w:val="0"/>
          <w:sz w:val="32"/>
          <w:szCs w:val="32"/>
          <w:lang w:val="en-US"/>
        </w:rPr>
        <w:t xml:space="preserve">lãng phí, </w:t>
      </w:r>
      <w:r w:rsidRPr="00D2097A">
        <w:rPr>
          <w:rFonts w:cs="Times New Roman"/>
          <w:bCs/>
          <w:spacing w:val="-4"/>
          <w:kern w:val="0"/>
          <w:sz w:val="32"/>
          <w:szCs w:val="32"/>
        </w:rPr>
        <w:t>tiêu cực</w:t>
      </w:r>
      <w:r w:rsidRPr="00D2097A">
        <w:rPr>
          <w:rFonts w:cs="Times New Roman"/>
          <w:spacing w:val="-4"/>
          <w:kern w:val="0"/>
          <w:sz w:val="32"/>
          <w:szCs w:val="32"/>
          <w:lang w:val="en-US"/>
        </w:rPr>
        <w:t xml:space="preserve">; </w:t>
      </w:r>
      <w:r w:rsidRPr="00D2097A">
        <w:rPr>
          <w:rFonts w:cs="Times New Roman"/>
          <w:bCs/>
          <w:color w:val="000000" w:themeColor="text1"/>
          <w:spacing w:val="-4"/>
          <w:kern w:val="0"/>
          <w:sz w:val="32"/>
          <w:szCs w:val="32"/>
          <w:lang w:val="fr-FR"/>
        </w:rPr>
        <w:t>xây dựng bộ máy tinh gọn, hoạt động hiệu lực, hiệu quả.</w:t>
      </w:r>
    </w:p>
    <w:p w14:paraId="1CCD1B9F" w14:textId="7AFB429A" w:rsidR="00AF26EE" w:rsidRPr="002F7478" w:rsidRDefault="00AF26EE" w:rsidP="00E24E72">
      <w:pPr>
        <w:widowControl w:val="0"/>
        <w:tabs>
          <w:tab w:val="left" w:pos="4332"/>
        </w:tabs>
        <w:adjustRightInd w:val="0"/>
        <w:snapToGrid w:val="0"/>
        <w:spacing w:line="228" w:lineRule="auto"/>
        <w:ind w:firstLine="567"/>
        <w:jc w:val="both"/>
        <w:outlineLvl w:val="0"/>
        <w:rPr>
          <w:rFonts w:cs="Times New Roman"/>
          <w:b/>
          <w:i/>
          <w:iCs/>
          <w:kern w:val="0"/>
          <w:sz w:val="32"/>
          <w:szCs w:val="32"/>
          <w:lang w:val="en-US"/>
        </w:rPr>
      </w:pPr>
      <w:r w:rsidRPr="002F7478">
        <w:rPr>
          <w:rFonts w:cs="Times New Roman"/>
          <w:b/>
          <w:i/>
          <w:iCs/>
          <w:color w:val="000000" w:themeColor="text1"/>
          <w:kern w:val="0"/>
          <w:sz w:val="32"/>
          <w:szCs w:val="32"/>
          <w:lang w:val="fr-FR"/>
        </w:rPr>
        <w:t xml:space="preserve">Tóm lại: Coi trọng thời gian, phát huy trí tuệ, </w:t>
      </w:r>
      <w:r>
        <w:rPr>
          <w:rFonts w:cs="Times New Roman"/>
          <w:b/>
          <w:i/>
          <w:iCs/>
          <w:color w:val="000000" w:themeColor="text1"/>
          <w:kern w:val="0"/>
          <w:sz w:val="32"/>
          <w:szCs w:val="32"/>
          <w:lang w:val="fr-FR"/>
        </w:rPr>
        <w:t xml:space="preserve">đẩy mạnh đổi mới sáng tạo, tăng cường đột phá, quyết liệt, </w:t>
      </w:r>
      <w:r w:rsidRPr="002F7478">
        <w:rPr>
          <w:rFonts w:cs="Times New Roman"/>
          <w:b/>
          <w:i/>
          <w:iCs/>
          <w:color w:val="000000" w:themeColor="text1"/>
          <w:kern w:val="0"/>
          <w:sz w:val="32"/>
          <w:szCs w:val="32"/>
          <w:lang w:val="fr-FR"/>
        </w:rPr>
        <w:t>quyết đoán</w:t>
      </w:r>
      <w:r>
        <w:rPr>
          <w:rFonts w:cs="Times New Roman"/>
          <w:b/>
          <w:i/>
          <w:iCs/>
          <w:color w:val="000000" w:themeColor="text1"/>
          <w:kern w:val="0"/>
          <w:sz w:val="32"/>
          <w:szCs w:val="32"/>
          <w:lang w:val="fr-FR"/>
        </w:rPr>
        <w:t>,</w:t>
      </w:r>
      <w:r w:rsidRPr="002F7478">
        <w:rPr>
          <w:rFonts w:cs="Times New Roman"/>
          <w:b/>
          <w:i/>
          <w:iCs/>
          <w:color w:val="000000" w:themeColor="text1"/>
          <w:kern w:val="0"/>
          <w:sz w:val="32"/>
          <w:szCs w:val="32"/>
          <w:lang w:val="fr-FR"/>
        </w:rPr>
        <w:t xml:space="preserve"> đúng thời điểm</w:t>
      </w:r>
      <w:r>
        <w:rPr>
          <w:rFonts w:cs="Times New Roman"/>
          <w:b/>
          <w:i/>
          <w:iCs/>
          <w:color w:val="000000" w:themeColor="text1"/>
          <w:kern w:val="0"/>
          <w:sz w:val="32"/>
          <w:szCs w:val="32"/>
          <w:lang w:val="fr-FR"/>
        </w:rPr>
        <w:t xml:space="preserve">, </w:t>
      </w:r>
      <w:r w:rsidR="00244B59">
        <w:rPr>
          <w:rFonts w:cs="Times New Roman"/>
          <w:b/>
          <w:i/>
          <w:iCs/>
          <w:color w:val="000000" w:themeColor="text1"/>
          <w:kern w:val="0"/>
          <w:sz w:val="32"/>
          <w:szCs w:val="32"/>
          <w:lang w:val="fr-FR"/>
        </w:rPr>
        <w:t>trọng</w:t>
      </w:r>
      <w:r w:rsidR="00244B59" w:rsidRPr="00AE3E55">
        <w:rPr>
          <w:rFonts w:cs="Times New Roman"/>
          <w:b/>
          <w:i/>
          <w:iCs/>
          <w:color w:val="000000" w:themeColor="text1"/>
          <w:kern w:val="0"/>
          <w:sz w:val="32"/>
          <w:szCs w:val="32"/>
          <w:lang w:val="fr-FR"/>
        </w:rPr>
        <w:t xml:space="preserve"> </w:t>
      </w:r>
      <w:r w:rsidRPr="00AE3E55">
        <w:rPr>
          <w:rFonts w:cs="Times New Roman"/>
          <w:b/>
          <w:i/>
          <w:iCs/>
          <w:color w:val="000000" w:themeColor="text1"/>
          <w:kern w:val="0"/>
          <w:sz w:val="32"/>
          <w:szCs w:val="32"/>
          <w:lang w:val="fr-FR"/>
        </w:rPr>
        <w:t>điểm</w:t>
      </w:r>
      <w:r w:rsidRPr="00450A3A">
        <w:rPr>
          <w:rFonts w:cs="Times New Roman"/>
          <w:b/>
          <w:i/>
          <w:iCs/>
          <w:color w:val="000000" w:themeColor="text1"/>
          <w:kern w:val="0"/>
          <w:sz w:val="32"/>
          <w:szCs w:val="32"/>
          <w:lang w:val="fr-FR"/>
        </w:rPr>
        <w:t xml:space="preserve"> là</w:t>
      </w:r>
      <w:r w:rsidRPr="002F7478">
        <w:rPr>
          <w:rFonts w:cs="Times New Roman"/>
          <w:b/>
          <w:i/>
          <w:iCs/>
          <w:color w:val="000000" w:themeColor="text1"/>
          <w:kern w:val="0"/>
          <w:sz w:val="32"/>
          <w:szCs w:val="32"/>
          <w:lang w:val="fr-FR"/>
        </w:rPr>
        <w:t xml:space="preserve"> những yếu tố quan trọng nhất dẫn đến thành công.</w:t>
      </w:r>
    </w:p>
    <w:p w14:paraId="1E2557F1" w14:textId="0E6A6FBC" w:rsidR="00AF26EE" w:rsidRPr="00D2097A" w:rsidRDefault="00AF26EE" w:rsidP="00E24E72">
      <w:pPr>
        <w:widowControl w:val="0"/>
        <w:ind w:firstLine="567"/>
        <w:jc w:val="both"/>
        <w:rPr>
          <w:rFonts w:asciiTheme="minorHAnsi" w:hAnsiTheme="minorHAnsi" w:cs="Times New Roman"/>
          <w:b/>
          <w:iCs/>
          <w:color w:val="000000" w:themeColor="text1"/>
          <w:kern w:val="0"/>
          <w:szCs w:val="28"/>
          <w:lang w:val="en-US"/>
        </w:rPr>
      </w:pPr>
      <w:r w:rsidRPr="00966886">
        <w:rPr>
          <w:rFonts w:ascii="Times New Roman Bold" w:hAnsi="Times New Roman Bold" w:cs="Times New Roman"/>
          <w:b/>
          <w:iCs/>
          <w:color w:val="000000" w:themeColor="text1"/>
          <w:spacing w:val="-8"/>
          <w:kern w:val="0"/>
          <w:szCs w:val="28"/>
          <w:lang w:val="en-US"/>
        </w:rPr>
        <w:t>II. DỰ B</w:t>
      </w:r>
      <w:r w:rsidRPr="00966886">
        <w:rPr>
          <w:rFonts w:ascii="Times New Roman Bold" w:hAnsi="Times New Roman Bold" w:cs="Times New Roman" w:hint="eastAsia"/>
          <w:b/>
          <w:iCs/>
          <w:color w:val="000000" w:themeColor="text1"/>
          <w:spacing w:val="-8"/>
          <w:kern w:val="0"/>
          <w:szCs w:val="28"/>
          <w:lang w:val="en-US"/>
        </w:rPr>
        <w:t>Á</w:t>
      </w:r>
      <w:r w:rsidRPr="00966886">
        <w:rPr>
          <w:rFonts w:ascii="Times New Roman Bold" w:hAnsi="Times New Roman Bold" w:cs="Times New Roman"/>
          <w:b/>
          <w:iCs/>
          <w:color w:val="000000" w:themeColor="text1"/>
          <w:spacing w:val="-8"/>
          <w:kern w:val="0"/>
          <w:szCs w:val="28"/>
          <w:lang w:val="en-US"/>
        </w:rPr>
        <w:t>O T</w:t>
      </w:r>
      <w:r w:rsidRPr="00966886">
        <w:rPr>
          <w:rFonts w:ascii="Times New Roman Bold" w:hAnsi="Times New Roman Bold" w:cs="Times New Roman" w:hint="eastAsia"/>
          <w:b/>
          <w:iCs/>
          <w:color w:val="000000" w:themeColor="text1"/>
          <w:spacing w:val="-8"/>
          <w:kern w:val="0"/>
          <w:szCs w:val="28"/>
          <w:lang w:val="en-US"/>
        </w:rPr>
        <w:t>Ì</w:t>
      </w:r>
      <w:r w:rsidRPr="00966886">
        <w:rPr>
          <w:rFonts w:ascii="Times New Roman Bold" w:hAnsi="Times New Roman Bold" w:cs="Times New Roman"/>
          <w:b/>
          <w:iCs/>
          <w:color w:val="000000" w:themeColor="text1"/>
          <w:spacing w:val="-8"/>
          <w:kern w:val="0"/>
          <w:szCs w:val="28"/>
          <w:lang w:val="en-US"/>
        </w:rPr>
        <w:t>NH H</w:t>
      </w:r>
      <w:r w:rsidRPr="00966886">
        <w:rPr>
          <w:rFonts w:ascii="Times New Roman Bold" w:hAnsi="Times New Roman Bold" w:cs="Times New Roman" w:hint="eastAsia"/>
          <w:b/>
          <w:iCs/>
          <w:color w:val="000000" w:themeColor="text1"/>
          <w:spacing w:val="-8"/>
          <w:kern w:val="0"/>
          <w:szCs w:val="28"/>
          <w:lang w:val="en-US"/>
        </w:rPr>
        <w:t>Ì</w:t>
      </w:r>
      <w:r w:rsidRPr="00966886">
        <w:rPr>
          <w:rFonts w:ascii="Times New Roman Bold" w:hAnsi="Times New Roman Bold" w:cs="Times New Roman"/>
          <w:b/>
          <w:iCs/>
          <w:color w:val="000000" w:themeColor="text1"/>
          <w:spacing w:val="-8"/>
          <w:kern w:val="0"/>
          <w:szCs w:val="28"/>
          <w:lang w:val="en-US"/>
        </w:rPr>
        <w:t>NH, CHỈ TI</w:t>
      </w:r>
      <w:r w:rsidRPr="00966886">
        <w:rPr>
          <w:rFonts w:ascii="Times New Roman Bold" w:hAnsi="Times New Roman Bold" w:cs="Times New Roman" w:hint="eastAsia"/>
          <w:b/>
          <w:iCs/>
          <w:color w:val="000000" w:themeColor="text1"/>
          <w:spacing w:val="-8"/>
          <w:kern w:val="0"/>
          <w:szCs w:val="28"/>
          <w:lang w:val="en-US"/>
        </w:rPr>
        <w:t>Ê</w:t>
      </w:r>
      <w:r w:rsidRPr="00966886">
        <w:rPr>
          <w:rFonts w:ascii="Times New Roman Bold" w:hAnsi="Times New Roman Bold" w:cs="Times New Roman"/>
          <w:b/>
          <w:iCs/>
          <w:color w:val="000000" w:themeColor="text1"/>
          <w:spacing w:val="-8"/>
          <w:kern w:val="0"/>
          <w:szCs w:val="28"/>
          <w:lang w:val="en-US"/>
        </w:rPr>
        <w:t>U, NHIỆM VỤ, GIẢI PH</w:t>
      </w:r>
      <w:r w:rsidRPr="00966886">
        <w:rPr>
          <w:rFonts w:ascii="Times New Roman Bold" w:hAnsi="Times New Roman Bold" w:cs="Times New Roman" w:hint="eastAsia"/>
          <w:b/>
          <w:iCs/>
          <w:color w:val="000000" w:themeColor="text1"/>
          <w:spacing w:val="-8"/>
          <w:kern w:val="0"/>
          <w:szCs w:val="28"/>
          <w:lang w:val="en-US"/>
        </w:rPr>
        <w:t>Á</w:t>
      </w:r>
      <w:r w:rsidRPr="00966886">
        <w:rPr>
          <w:rFonts w:ascii="Times New Roman Bold" w:hAnsi="Times New Roman Bold" w:cs="Times New Roman"/>
          <w:b/>
          <w:iCs/>
          <w:color w:val="000000" w:themeColor="text1"/>
          <w:spacing w:val="-8"/>
          <w:kern w:val="0"/>
          <w:szCs w:val="28"/>
          <w:lang w:val="en-US"/>
        </w:rPr>
        <w:t>P CHỦ YẾU</w:t>
      </w:r>
      <w:r w:rsidRPr="00966886">
        <w:rPr>
          <w:rFonts w:ascii="Times New Roman Bold" w:hAnsi="Times New Roman Bold" w:cs="Times New Roman"/>
          <w:b/>
          <w:iCs/>
          <w:color w:val="000000" w:themeColor="text1"/>
          <w:spacing w:val="-8"/>
          <w:kern w:val="0"/>
          <w:szCs w:val="28"/>
        </w:rPr>
        <w:t xml:space="preserve"> N</w:t>
      </w:r>
      <w:r w:rsidRPr="00966886">
        <w:rPr>
          <w:rFonts w:ascii="Times New Roman Bold" w:hAnsi="Times New Roman Bold" w:cs="Times New Roman" w:hint="eastAsia"/>
          <w:b/>
          <w:iCs/>
          <w:color w:val="000000" w:themeColor="text1"/>
          <w:spacing w:val="-8"/>
          <w:kern w:val="0"/>
          <w:szCs w:val="28"/>
        </w:rPr>
        <w:t>Ă</w:t>
      </w:r>
      <w:r w:rsidRPr="00966886">
        <w:rPr>
          <w:rFonts w:ascii="Times New Roman Bold" w:hAnsi="Times New Roman Bold" w:cs="Times New Roman"/>
          <w:b/>
          <w:iCs/>
          <w:color w:val="000000" w:themeColor="text1"/>
          <w:spacing w:val="-8"/>
          <w:kern w:val="0"/>
          <w:szCs w:val="28"/>
        </w:rPr>
        <w:t>M 2025</w:t>
      </w:r>
    </w:p>
    <w:p w14:paraId="6138D99E" w14:textId="77280C9A" w:rsidR="00AF26EE" w:rsidRPr="002F7478" w:rsidRDefault="00AF26EE" w:rsidP="00E24E72">
      <w:pPr>
        <w:widowControl w:val="0"/>
        <w:tabs>
          <w:tab w:val="left" w:pos="4332"/>
        </w:tabs>
        <w:adjustRightInd w:val="0"/>
        <w:snapToGrid w:val="0"/>
        <w:ind w:firstLine="567"/>
        <w:jc w:val="both"/>
        <w:rPr>
          <w:rFonts w:cs="Times New Roman"/>
          <w:b/>
          <w:bCs/>
          <w:iCs/>
          <w:color w:val="000000" w:themeColor="text1"/>
          <w:kern w:val="0"/>
          <w:sz w:val="32"/>
          <w:szCs w:val="32"/>
        </w:rPr>
      </w:pPr>
      <w:r w:rsidRPr="002F7478">
        <w:rPr>
          <w:rFonts w:cs="Times New Roman"/>
          <w:b/>
          <w:bCs/>
          <w:iCs/>
          <w:color w:val="000000" w:themeColor="text1"/>
          <w:kern w:val="0"/>
          <w:sz w:val="32"/>
          <w:szCs w:val="32"/>
          <w:lang w:val="en-US"/>
        </w:rPr>
        <w:t>1</w:t>
      </w:r>
      <w:r w:rsidRPr="002F7478">
        <w:rPr>
          <w:rFonts w:cs="Times New Roman"/>
          <w:b/>
          <w:bCs/>
          <w:iCs/>
          <w:color w:val="000000" w:themeColor="text1"/>
          <w:kern w:val="0"/>
          <w:sz w:val="32"/>
          <w:szCs w:val="32"/>
        </w:rPr>
        <w:t xml:space="preserve">. </w:t>
      </w:r>
      <w:r w:rsidRPr="002F7478">
        <w:rPr>
          <w:rFonts w:cs="Times New Roman"/>
          <w:b/>
          <w:bCs/>
          <w:iCs/>
          <w:color w:val="000000" w:themeColor="text1"/>
          <w:kern w:val="0"/>
          <w:sz w:val="32"/>
          <w:szCs w:val="32"/>
          <w:lang w:val="en-US"/>
        </w:rPr>
        <w:t>Dự báo tình hình năm 2025 và thời gian tới</w:t>
      </w:r>
      <w:r w:rsidRPr="002F7478">
        <w:rPr>
          <w:rFonts w:cs="Times New Roman"/>
          <w:b/>
          <w:bCs/>
          <w:iCs/>
          <w:color w:val="000000" w:themeColor="text1"/>
          <w:kern w:val="0"/>
          <w:sz w:val="32"/>
          <w:szCs w:val="32"/>
        </w:rPr>
        <w:t xml:space="preserve"> </w:t>
      </w:r>
    </w:p>
    <w:p w14:paraId="032A02C3" w14:textId="77777777" w:rsidR="00AF26EE" w:rsidRPr="002F7478" w:rsidRDefault="00AF26EE" w:rsidP="00E24E72">
      <w:pPr>
        <w:widowControl w:val="0"/>
        <w:tabs>
          <w:tab w:val="left" w:pos="4332"/>
        </w:tabs>
        <w:adjustRightInd w:val="0"/>
        <w:snapToGrid w:val="0"/>
        <w:ind w:firstLine="567"/>
        <w:jc w:val="both"/>
        <w:rPr>
          <w:rFonts w:eastAsia="Times New Roman" w:cs="Times New Roman"/>
          <w:color w:val="000000" w:themeColor="text1"/>
          <w:kern w:val="0"/>
          <w:sz w:val="32"/>
          <w:szCs w:val="32"/>
          <w:lang w:val="en-US" w:eastAsia="vi-VN"/>
        </w:rPr>
      </w:pPr>
      <w:r w:rsidRPr="002F7478">
        <w:rPr>
          <w:rFonts w:eastAsia="Times New Roman" w:cs="Times New Roman"/>
          <w:color w:val="000000" w:themeColor="text1"/>
          <w:kern w:val="0"/>
          <w:sz w:val="32"/>
          <w:szCs w:val="32"/>
          <w:lang w:val="en-US" w:eastAsia="vi-VN"/>
        </w:rPr>
        <w:t xml:space="preserve">- </w:t>
      </w:r>
      <w:r w:rsidRPr="002F7478">
        <w:rPr>
          <w:rFonts w:eastAsia="Times New Roman" w:cs="Times New Roman"/>
          <w:color w:val="000000" w:themeColor="text1"/>
          <w:kern w:val="0"/>
          <w:sz w:val="32"/>
          <w:szCs w:val="32"/>
          <w:lang w:eastAsia="vi-VN"/>
        </w:rPr>
        <w:t>Năm 202</w:t>
      </w:r>
      <w:r w:rsidRPr="002F7478">
        <w:rPr>
          <w:rFonts w:eastAsia="Times New Roman" w:cs="Times New Roman"/>
          <w:color w:val="000000" w:themeColor="text1"/>
          <w:kern w:val="0"/>
          <w:sz w:val="32"/>
          <w:szCs w:val="32"/>
          <w:lang w:val="en-US" w:eastAsia="vi-VN"/>
        </w:rPr>
        <w:t>5</w:t>
      </w:r>
      <w:r w:rsidRPr="002F7478">
        <w:rPr>
          <w:rFonts w:eastAsia="Times New Roman" w:cs="Times New Roman"/>
          <w:color w:val="000000" w:themeColor="text1"/>
          <w:kern w:val="0"/>
          <w:sz w:val="32"/>
          <w:szCs w:val="32"/>
          <w:lang w:eastAsia="vi-VN"/>
        </w:rPr>
        <w:t xml:space="preserve"> có ý nghĩa đặc biệt quan trọng, kỷ niệm </w:t>
      </w:r>
      <w:r w:rsidRPr="002F7478">
        <w:rPr>
          <w:rFonts w:eastAsia="Times New Roman" w:cs="Times New Roman"/>
          <w:b/>
          <w:color w:val="000000" w:themeColor="text1"/>
          <w:kern w:val="0"/>
          <w:sz w:val="32"/>
          <w:szCs w:val="32"/>
          <w:lang w:eastAsia="vi-VN"/>
        </w:rPr>
        <w:t>9</w:t>
      </w:r>
      <w:r w:rsidRPr="002F7478">
        <w:rPr>
          <w:rFonts w:eastAsia="Times New Roman" w:cs="Times New Roman"/>
          <w:b/>
          <w:color w:val="000000" w:themeColor="text1"/>
          <w:kern w:val="0"/>
          <w:sz w:val="32"/>
          <w:szCs w:val="32"/>
          <w:lang w:val="en-US" w:eastAsia="vi-VN"/>
        </w:rPr>
        <w:t>5</w:t>
      </w:r>
      <w:r w:rsidRPr="002F7478">
        <w:rPr>
          <w:rFonts w:eastAsia="Times New Roman" w:cs="Times New Roman"/>
          <w:color w:val="000000" w:themeColor="text1"/>
          <w:kern w:val="0"/>
          <w:sz w:val="32"/>
          <w:szCs w:val="32"/>
          <w:lang w:eastAsia="vi-VN"/>
        </w:rPr>
        <w:t xml:space="preserve"> năm thành lập Đảng, </w:t>
      </w:r>
      <w:r w:rsidRPr="002F7478">
        <w:rPr>
          <w:rFonts w:eastAsia="Times New Roman" w:cs="Times New Roman"/>
          <w:b/>
          <w:color w:val="000000" w:themeColor="text1"/>
          <w:kern w:val="0"/>
          <w:sz w:val="32"/>
          <w:szCs w:val="32"/>
          <w:lang w:val="en-US" w:eastAsia="vi-VN"/>
        </w:rPr>
        <w:t>50</w:t>
      </w:r>
      <w:r w:rsidRPr="002F7478">
        <w:rPr>
          <w:rFonts w:eastAsia="Times New Roman" w:cs="Times New Roman"/>
          <w:color w:val="000000" w:themeColor="text1"/>
          <w:kern w:val="0"/>
          <w:sz w:val="32"/>
          <w:szCs w:val="32"/>
          <w:lang w:val="en-US" w:eastAsia="vi-VN"/>
        </w:rPr>
        <w:t xml:space="preserve"> năm giải phóng miền Nam, thống nhất đất nước, </w:t>
      </w:r>
      <w:r w:rsidRPr="002F7478">
        <w:rPr>
          <w:rFonts w:eastAsia="Times New Roman" w:cs="Times New Roman"/>
          <w:b/>
          <w:color w:val="000000" w:themeColor="text1"/>
          <w:kern w:val="0"/>
          <w:sz w:val="32"/>
          <w:szCs w:val="32"/>
          <w:lang w:eastAsia="vi-VN"/>
        </w:rPr>
        <w:t>13</w:t>
      </w:r>
      <w:r w:rsidRPr="002F7478">
        <w:rPr>
          <w:rFonts w:eastAsia="Times New Roman" w:cs="Times New Roman"/>
          <w:b/>
          <w:color w:val="000000" w:themeColor="text1"/>
          <w:kern w:val="0"/>
          <w:sz w:val="32"/>
          <w:szCs w:val="32"/>
          <w:lang w:val="en-US" w:eastAsia="vi-VN"/>
        </w:rPr>
        <w:t>5</w:t>
      </w:r>
      <w:r w:rsidRPr="002F7478">
        <w:rPr>
          <w:rFonts w:eastAsia="Times New Roman" w:cs="Times New Roman"/>
          <w:color w:val="000000" w:themeColor="text1"/>
          <w:kern w:val="0"/>
          <w:sz w:val="32"/>
          <w:szCs w:val="32"/>
          <w:lang w:eastAsia="vi-VN"/>
        </w:rPr>
        <w:t xml:space="preserve"> năm ngày sinh Chủ tịch Hồ Chí Minh, </w:t>
      </w:r>
      <w:r w:rsidRPr="002F7478">
        <w:rPr>
          <w:rFonts w:eastAsia="Times New Roman" w:cs="Times New Roman"/>
          <w:b/>
          <w:color w:val="000000" w:themeColor="text1"/>
          <w:kern w:val="0"/>
          <w:sz w:val="32"/>
          <w:szCs w:val="32"/>
          <w:lang w:val="en-US" w:eastAsia="vi-VN"/>
        </w:rPr>
        <w:t>80</w:t>
      </w:r>
      <w:r w:rsidRPr="002F7478">
        <w:rPr>
          <w:rFonts w:eastAsia="Times New Roman" w:cs="Times New Roman"/>
          <w:color w:val="000000" w:themeColor="text1"/>
          <w:kern w:val="0"/>
          <w:sz w:val="32"/>
          <w:szCs w:val="32"/>
          <w:lang w:eastAsia="vi-VN"/>
        </w:rPr>
        <w:t xml:space="preserve"> năm thành lập Nước và là năm tiến hành Đại hội Đảng các cấp, tiến tới Đại hội Đảng toàn quốc lần thứ XI</w:t>
      </w:r>
      <w:r w:rsidRPr="002F7478">
        <w:rPr>
          <w:rFonts w:eastAsia="Times New Roman" w:cs="Times New Roman"/>
          <w:color w:val="000000" w:themeColor="text1"/>
          <w:kern w:val="0"/>
          <w:sz w:val="32"/>
          <w:szCs w:val="32"/>
          <w:lang w:val="en-US" w:eastAsia="vi-VN"/>
        </w:rPr>
        <w:t>V với kỷ nguyên vươn mình của dân tộc</w:t>
      </w:r>
      <w:r w:rsidRPr="002F7478">
        <w:rPr>
          <w:rFonts w:eastAsia="Times New Roman" w:cs="Times New Roman"/>
          <w:color w:val="000000" w:themeColor="text1"/>
          <w:kern w:val="0"/>
          <w:sz w:val="32"/>
          <w:szCs w:val="32"/>
          <w:lang w:eastAsia="vi-VN"/>
        </w:rPr>
        <w:t xml:space="preserve">. </w:t>
      </w:r>
    </w:p>
    <w:p w14:paraId="3994F158" w14:textId="7A52107C" w:rsidR="00AF26EE" w:rsidRPr="002F7478" w:rsidRDefault="00AF26EE" w:rsidP="00E24E72">
      <w:pPr>
        <w:widowControl w:val="0"/>
        <w:tabs>
          <w:tab w:val="left" w:pos="4332"/>
        </w:tabs>
        <w:adjustRightInd w:val="0"/>
        <w:snapToGrid w:val="0"/>
        <w:ind w:firstLine="567"/>
        <w:jc w:val="both"/>
        <w:rPr>
          <w:rFonts w:cs="Times New Roman"/>
          <w:bCs/>
          <w:iCs/>
          <w:color w:val="000000" w:themeColor="text1"/>
          <w:spacing w:val="-4"/>
          <w:kern w:val="0"/>
          <w:sz w:val="32"/>
          <w:szCs w:val="32"/>
          <w:lang w:val="en-US"/>
        </w:rPr>
      </w:pPr>
      <w:r w:rsidRPr="002F7478">
        <w:rPr>
          <w:rFonts w:eastAsia="Times New Roman" w:cs="Times New Roman"/>
          <w:color w:val="000000" w:themeColor="text1"/>
          <w:spacing w:val="-4"/>
          <w:kern w:val="0"/>
          <w:sz w:val="32"/>
          <w:szCs w:val="32"/>
          <w:lang w:val="en-US" w:eastAsia="vi-VN"/>
        </w:rPr>
        <w:t xml:space="preserve">- </w:t>
      </w:r>
      <w:r w:rsidRPr="002F7478">
        <w:rPr>
          <w:rFonts w:cs="Times New Roman"/>
          <w:bCs/>
          <w:iCs/>
          <w:color w:val="000000" w:themeColor="text1"/>
          <w:spacing w:val="-4"/>
          <w:kern w:val="0"/>
          <w:sz w:val="32"/>
          <w:szCs w:val="32"/>
          <w:lang w:val="en-US"/>
        </w:rPr>
        <w:t xml:space="preserve">Tình hình thế giới, khu vực dự báo tiếp tục </w:t>
      </w:r>
      <w:r>
        <w:rPr>
          <w:rFonts w:cs="Times New Roman"/>
          <w:bCs/>
          <w:iCs/>
          <w:color w:val="000000" w:themeColor="text1"/>
          <w:spacing w:val="-4"/>
          <w:kern w:val="0"/>
          <w:sz w:val="32"/>
          <w:szCs w:val="32"/>
          <w:lang w:val="en-US"/>
        </w:rPr>
        <w:t xml:space="preserve">diễn biến </w:t>
      </w:r>
      <w:r w:rsidRPr="002F7478">
        <w:rPr>
          <w:rFonts w:cs="Times New Roman"/>
          <w:bCs/>
          <w:iCs/>
          <w:color w:val="000000" w:themeColor="text1"/>
          <w:spacing w:val="-4"/>
          <w:kern w:val="0"/>
          <w:sz w:val="32"/>
          <w:szCs w:val="32"/>
          <w:lang w:val="en-US"/>
        </w:rPr>
        <w:t xml:space="preserve">phức tạp, khó lường: về tổng thể thì hòa bình, nhưng cục bộ </w:t>
      </w:r>
      <w:r>
        <w:rPr>
          <w:rFonts w:cs="Times New Roman"/>
          <w:bCs/>
          <w:iCs/>
          <w:color w:val="000000" w:themeColor="text1"/>
          <w:spacing w:val="-4"/>
          <w:kern w:val="0"/>
          <w:sz w:val="32"/>
          <w:szCs w:val="32"/>
          <w:lang w:val="en-US"/>
        </w:rPr>
        <w:t xml:space="preserve">vẫn </w:t>
      </w:r>
      <w:r w:rsidRPr="002F7478">
        <w:rPr>
          <w:rFonts w:cs="Times New Roman"/>
          <w:bCs/>
          <w:iCs/>
          <w:color w:val="000000" w:themeColor="text1"/>
          <w:spacing w:val="-4"/>
          <w:kern w:val="0"/>
          <w:sz w:val="32"/>
          <w:szCs w:val="32"/>
          <w:lang w:val="en-US"/>
        </w:rPr>
        <w:t xml:space="preserve">có chiến tranh; về tổng thể thì hòa hoãn, nhưng cục bộ </w:t>
      </w:r>
      <w:r>
        <w:rPr>
          <w:rFonts w:cs="Times New Roman"/>
          <w:bCs/>
          <w:iCs/>
          <w:color w:val="000000" w:themeColor="text1"/>
          <w:spacing w:val="-4"/>
          <w:kern w:val="0"/>
          <w:sz w:val="32"/>
          <w:szCs w:val="32"/>
          <w:lang w:val="en-US"/>
        </w:rPr>
        <w:t xml:space="preserve">vẫn </w:t>
      </w:r>
      <w:r w:rsidRPr="002F7478">
        <w:rPr>
          <w:rFonts w:cs="Times New Roman"/>
          <w:bCs/>
          <w:iCs/>
          <w:color w:val="000000" w:themeColor="text1"/>
          <w:spacing w:val="-4"/>
          <w:kern w:val="0"/>
          <w:sz w:val="32"/>
          <w:szCs w:val="32"/>
          <w:lang w:val="en-US"/>
        </w:rPr>
        <w:t xml:space="preserve">có căng thẳng; về tổng thể thì ổn định, nhưng cục bộ </w:t>
      </w:r>
      <w:r>
        <w:rPr>
          <w:rFonts w:cs="Times New Roman"/>
          <w:bCs/>
          <w:iCs/>
          <w:color w:val="000000" w:themeColor="text1"/>
          <w:spacing w:val="-4"/>
          <w:kern w:val="0"/>
          <w:sz w:val="32"/>
          <w:szCs w:val="32"/>
          <w:lang w:val="en-US"/>
        </w:rPr>
        <w:t xml:space="preserve">vẫn </w:t>
      </w:r>
      <w:r w:rsidRPr="002F7478">
        <w:rPr>
          <w:rFonts w:cs="Times New Roman"/>
          <w:bCs/>
          <w:iCs/>
          <w:color w:val="000000" w:themeColor="text1"/>
          <w:spacing w:val="-4"/>
          <w:kern w:val="0"/>
          <w:sz w:val="32"/>
          <w:szCs w:val="32"/>
          <w:lang w:val="en-US"/>
        </w:rPr>
        <w:t xml:space="preserve">có xung đột. </w:t>
      </w:r>
      <w:r w:rsidRPr="002F7478">
        <w:rPr>
          <w:rFonts w:cs="Times New Roman"/>
          <w:b/>
          <w:iCs/>
          <w:color w:val="000000" w:themeColor="text1"/>
          <w:spacing w:val="-4"/>
          <w:kern w:val="0"/>
          <w:sz w:val="32"/>
          <w:szCs w:val="32"/>
          <w:lang w:val="en-US"/>
        </w:rPr>
        <w:t>Nổi lên 06 cặp mâu thuẫn lớn</w:t>
      </w:r>
      <w:r>
        <w:rPr>
          <w:rFonts w:cs="Times New Roman"/>
          <w:b/>
          <w:iCs/>
          <w:color w:val="000000" w:themeColor="text1"/>
          <w:spacing w:val="-4"/>
          <w:kern w:val="0"/>
          <w:sz w:val="32"/>
          <w:szCs w:val="32"/>
          <w:lang w:val="en-US"/>
        </w:rPr>
        <w:t>,</w:t>
      </w:r>
      <w:r w:rsidRPr="002F7478">
        <w:rPr>
          <w:rFonts w:cs="Times New Roman"/>
          <w:bCs/>
          <w:iCs/>
          <w:color w:val="000000" w:themeColor="text1"/>
          <w:spacing w:val="-4"/>
          <w:kern w:val="0"/>
          <w:sz w:val="32"/>
          <w:szCs w:val="32"/>
          <w:lang w:val="en-US"/>
        </w:rPr>
        <w:t xml:space="preserve"> </w:t>
      </w:r>
      <w:r>
        <w:rPr>
          <w:rFonts w:cs="Times New Roman"/>
          <w:bCs/>
          <w:i/>
          <w:color w:val="000000" w:themeColor="text1"/>
          <w:spacing w:val="-4"/>
          <w:kern w:val="0"/>
          <w:sz w:val="32"/>
          <w:szCs w:val="32"/>
          <w:lang w:val="en-US"/>
        </w:rPr>
        <w:t>g</w:t>
      </w:r>
      <w:r w:rsidRPr="002F7478">
        <w:rPr>
          <w:rFonts w:cs="Times New Roman"/>
          <w:bCs/>
          <w:i/>
          <w:color w:val="000000" w:themeColor="text1"/>
          <w:spacing w:val="-4"/>
          <w:kern w:val="0"/>
          <w:sz w:val="32"/>
          <w:szCs w:val="32"/>
          <w:lang w:val="en-US"/>
        </w:rPr>
        <w:t xml:space="preserve">ồm: </w:t>
      </w:r>
      <w:r w:rsidRPr="002F7478">
        <w:rPr>
          <w:rFonts w:cs="Times New Roman"/>
          <w:b/>
          <w:i/>
          <w:color w:val="000000" w:themeColor="text1"/>
          <w:spacing w:val="-4"/>
          <w:kern w:val="0"/>
          <w:sz w:val="32"/>
          <w:szCs w:val="32"/>
          <w:lang w:val="en-US"/>
        </w:rPr>
        <w:t>(i)</w:t>
      </w:r>
      <w:r w:rsidRPr="002F7478">
        <w:rPr>
          <w:rFonts w:cs="Times New Roman"/>
          <w:bCs/>
          <w:i/>
          <w:color w:val="000000" w:themeColor="text1"/>
          <w:spacing w:val="-4"/>
          <w:kern w:val="0"/>
          <w:sz w:val="32"/>
          <w:szCs w:val="32"/>
          <w:lang w:val="en-US"/>
        </w:rPr>
        <w:t xml:space="preserve"> giữa chiến tranh và hòa bình; </w:t>
      </w:r>
      <w:r w:rsidRPr="002F7478">
        <w:rPr>
          <w:rFonts w:cs="Times New Roman"/>
          <w:b/>
          <w:i/>
          <w:color w:val="000000" w:themeColor="text1"/>
          <w:spacing w:val="-4"/>
          <w:kern w:val="0"/>
          <w:sz w:val="32"/>
          <w:szCs w:val="32"/>
          <w:lang w:val="en-US"/>
        </w:rPr>
        <w:t>(ii)</w:t>
      </w:r>
      <w:r w:rsidRPr="002F7478">
        <w:rPr>
          <w:rFonts w:cs="Times New Roman"/>
          <w:bCs/>
          <w:i/>
          <w:color w:val="000000" w:themeColor="text1"/>
          <w:spacing w:val="-4"/>
          <w:kern w:val="0"/>
          <w:sz w:val="32"/>
          <w:szCs w:val="32"/>
          <w:lang w:val="en-US"/>
        </w:rPr>
        <w:t xml:space="preserve"> giữa cạnh tranh và hợp tác; </w:t>
      </w:r>
      <w:r w:rsidRPr="002F7478">
        <w:rPr>
          <w:rFonts w:cs="Times New Roman"/>
          <w:b/>
          <w:i/>
          <w:color w:val="000000" w:themeColor="text1"/>
          <w:spacing w:val="-4"/>
          <w:kern w:val="0"/>
          <w:sz w:val="32"/>
          <w:szCs w:val="32"/>
          <w:lang w:val="en-US"/>
        </w:rPr>
        <w:t>(iii)</w:t>
      </w:r>
      <w:r w:rsidRPr="002F7478">
        <w:rPr>
          <w:rFonts w:cs="Times New Roman"/>
          <w:bCs/>
          <w:i/>
          <w:color w:val="000000" w:themeColor="text1"/>
          <w:spacing w:val="-4"/>
          <w:kern w:val="0"/>
          <w:sz w:val="32"/>
          <w:szCs w:val="32"/>
          <w:lang w:val="en-US"/>
        </w:rPr>
        <w:t xml:space="preserve"> giữa mở cửa, hội nhập và độc lập, tự chủ; </w:t>
      </w:r>
      <w:r w:rsidRPr="002F7478">
        <w:rPr>
          <w:rFonts w:cs="Times New Roman"/>
          <w:b/>
          <w:i/>
          <w:color w:val="000000" w:themeColor="text1"/>
          <w:spacing w:val="-4"/>
          <w:kern w:val="0"/>
          <w:sz w:val="32"/>
          <w:szCs w:val="32"/>
          <w:lang w:val="en-US"/>
        </w:rPr>
        <w:t>(iv)</w:t>
      </w:r>
      <w:r w:rsidRPr="002F7478">
        <w:rPr>
          <w:rFonts w:cs="Times New Roman"/>
          <w:bCs/>
          <w:i/>
          <w:color w:val="000000" w:themeColor="text1"/>
          <w:spacing w:val="-4"/>
          <w:kern w:val="0"/>
          <w:sz w:val="32"/>
          <w:szCs w:val="32"/>
          <w:lang w:val="en-US"/>
        </w:rPr>
        <w:t xml:space="preserve"> giữa đoàn kết, liên kết và phân tách, phân tuyến; </w:t>
      </w:r>
      <w:r w:rsidRPr="002F7478">
        <w:rPr>
          <w:rFonts w:cs="Times New Roman"/>
          <w:b/>
          <w:i/>
          <w:color w:val="000000" w:themeColor="text1"/>
          <w:spacing w:val="-4"/>
          <w:kern w:val="0"/>
          <w:sz w:val="32"/>
          <w:szCs w:val="32"/>
          <w:lang w:val="en-US"/>
        </w:rPr>
        <w:t>(v)</w:t>
      </w:r>
      <w:r w:rsidRPr="002F7478">
        <w:rPr>
          <w:rFonts w:cs="Times New Roman"/>
          <w:bCs/>
          <w:i/>
          <w:color w:val="000000" w:themeColor="text1"/>
          <w:spacing w:val="-4"/>
          <w:kern w:val="0"/>
          <w:sz w:val="32"/>
          <w:szCs w:val="32"/>
          <w:lang w:val="en-US"/>
        </w:rPr>
        <w:t xml:space="preserve"> giữa phát triển và tụt hậu; </w:t>
      </w:r>
      <w:r w:rsidRPr="002F7478">
        <w:rPr>
          <w:rFonts w:cs="Times New Roman"/>
          <w:b/>
          <w:i/>
          <w:color w:val="000000" w:themeColor="text1"/>
          <w:spacing w:val="-4"/>
          <w:kern w:val="0"/>
          <w:sz w:val="32"/>
          <w:szCs w:val="32"/>
          <w:lang w:val="en-US"/>
        </w:rPr>
        <w:t>(vi)</w:t>
      </w:r>
      <w:r w:rsidRPr="002F7478">
        <w:rPr>
          <w:rFonts w:cs="Times New Roman"/>
          <w:bCs/>
          <w:i/>
          <w:color w:val="000000" w:themeColor="text1"/>
          <w:spacing w:val="-4"/>
          <w:kern w:val="0"/>
          <w:sz w:val="32"/>
          <w:szCs w:val="32"/>
          <w:lang w:val="en-US"/>
        </w:rPr>
        <w:t xml:space="preserve"> giữa tự chủ và phụ thuộc.</w:t>
      </w:r>
    </w:p>
    <w:p w14:paraId="347C2BA5" w14:textId="15F205B8" w:rsidR="00AF26EE" w:rsidRPr="00D2097A" w:rsidRDefault="00AF26EE" w:rsidP="00E24E72">
      <w:pPr>
        <w:widowControl w:val="0"/>
        <w:tabs>
          <w:tab w:val="left" w:pos="4332"/>
        </w:tabs>
        <w:adjustRightInd w:val="0"/>
        <w:snapToGrid w:val="0"/>
        <w:ind w:firstLine="567"/>
        <w:jc w:val="both"/>
        <w:rPr>
          <w:rFonts w:cs="Times New Roman"/>
          <w:bCs/>
          <w:iCs/>
          <w:color w:val="000000" w:themeColor="text1"/>
          <w:spacing w:val="-2"/>
          <w:kern w:val="0"/>
          <w:sz w:val="32"/>
          <w:szCs w:val="32"/>
          <w:lang w:val="en-US"/>
        </w:rPr>
      </w:pPr>
      <w:r w:rsidRPr="0009711D">
        <w:rPr>
          <w:rFonts w:cs="Times New Roman"/>
          <w:bCs/>
          <w:iCs/>
          <w:color w:val="000000" w:themeColor="text1"/>
          <w:spacing w:val="-2"/>
          <w:kern w:val="0"/>
          <w:sz w:val="32"/>
          <w:szCs w:val="32"/>
          <w:lang w:val="en-US"/>
        </w:rPr>
        <w:t xml:space="preserve">- Trong nước khó khăn, thách thức và thời cơ, thuận lợi đan xen nhưng khó khăn, thách thức nhiều hơn </w:t>
      </w:r>
      <w:r w:rsidRPr="0009711D">
        <w:rPr>
          <w:rFonts w:cs="Times New Roman"/>
          <w:bCs/>
          <w:i/>
          <w:color w:val="000000" w:themeColor="text1"/>
          <w:spacing w:val="-2"/>
          <w:kern w:val="0"/>
          <w:sz w:val="32"/>
          <w:szCs w:val="32"/>
          <w:lang w:val="en-US"/>
        </w:rPr>
        <w:t>(trong khi nước ta là nước đang phát triển, nền kinh tế đang trong quá trình chuyển đổi, quy mô còn khiêm tốn</w:t>
      </w:r>
      <w:r w:rsidRPr="00D2097A">
        <w:rPr>
          <w:rStyle w:val="FootnoteReference"/>
          <w:rFonts w:cs="Times New Roman"/>
          <w:b/>
          <w:i/>
          <w:color w:val="000000" w:themeColor="text1"/>
          <w:spacing w:val="-2"/>
          <w:kern w:val="0"/>
          <w:sz w:val="32"/>
          <w:szCs w:val="32"/>
          <w:lang w:val="en-US"/>
        </w:rPr>
        <w:footnoteReference w:id="59"/>
      </w:r>
      <w:r w:rsidRPr="00D2097A">
        <w:rPr>
          <w:rFonts w:cs="Times New Roman"/>
          <w:bCs/>
          <w:i/>
          <w:color w:val="000000" w:themeColor="text1"/>
          <w:spacing w:val="-2"/>
          <w:kern w:val="0"/>
          <w:sz w:val="32"/>
          <w:szCs w:val="32"/>
          <w:lang w:val="en-US"/>
        </w:rPr>
        <w:t xml:space="preserve">, </w:t>
      </w:r>
      <w:r w:rsidR="0009711D">
        <w:rPr>
          <w:rFonts w:cs="Times New Roman"/>
          <w:bCs/>
          <w:i/>
          <w:color w:val="000000" w:themeColor="text1"/>
          <w:spacing w:val="-2"/>
          <w:kern w:val="0"/>
          <w:sz w:val="32"/>
          <w:szCs w:val="32"/>
          <w:lang w:val="en-US"/>
        </w:rPr>
        <w:t xml:space="preserve">         </w:t>
      </w:r>
      <w:r w:rsidRPr="00D2097A">
        <w:rPr>
          <w:rFonts w:cs="Times New Roman"/>
          <w:bCs/>
          <w:i/>
          <w:color w:val="000000" w:themeColor="text1"/>
          <w:spacing w:val="-2"/>
          <w:kern w:val="0"/>
          <w:sz w:val="32"/>
          <w:szCs w:val="32"/>
          <w:lang w:val="en-US"/>
        </w:rPr>
        <w:lastRenderedPageBreak/>
        <w:t>có độ mở lớn, sức chống chịu và cạnh tranh còn hạn chế)</w:t>
      </w:r>
      <w:r w:rsidRPr="00D2097A">
        <w:rPr>
          <w:rFonts w:cs="Times New Roman"/>
          <w:bCs/>
          <w:iCs/>
          <w:color w:val="000000" w:themeColor="text1"/>
          <w:spacing w:val="-2"/>
          <w:kern w:val="0"/>
          <w:sz w:val="32"/>
          <w:szCs w:val="32"/>
          <w:lang w:val="en-US"/>
        </w:rPr>
        <w:t xml:space="preserve">. </w:t>
      </w:r>
      <w:r w:rsidR="00CD0AB0" w:rsidRPr="00D2097A">
        <w:rPr>
          <w:rFonts w:cs="Times New Roman"/>
          <w:bCs/>
          <w:iCs/>
          <w:color w:val="000000" w:themeColor="text1"/>
          <w:spacing w:val="-2"/>
          <w:kern w:val="0"/>
          <w:sz w:val="32"/>
          <w:szCs w:val="32"/>
          <w:lang w:val="en-US"/>
        </w:rPr>
        <w:t xml:space="preserve">Năm 2025, chúng </w:t>
      </w:r>
      <w:r w:rsidRPr="00D2097A">
        <w:rPr>
          <w:rFonts w:cs="Times New Roman"/>
          <w:bCs/>
          <w:iCs/>
          <w:color w:val="000000" w:themeColor="text1"/>
          <w:spacing w:val="-2"/>
          <w:kern w:val="0"/>
          <w:sz w:val="32"/>
          <w:szCs w:val="32"/>
          <w:lang w:val="en-US"/>
        </w:rPr>
        <w:t xml:space="preserve">ta </w:t>
      </w:r>
      <w:r w:rsidRPr="00D2097A">
        <w:rPr>
          <w:rFonts w:cs="Times New Roman"/>
          <w:b/>
          <w:iCs/>
          <w:color w:val="000000" w:themeColor="text1"/>
          <w:spacing w:val="-2"/>
          <w:kern w:val="0"/>
          <w:sz w:val="32"/>
          <w:szCs w:val="32"/>
          <w:lang w:val="en-US"/>
        </w:rPr>
        <w:t>(1)</w:t>
      </w:r>
      <w:r w:rsidRPr="00D2097A">
        <w:rPr>
          <w:rFonts w:cs="Times New Roman"/>
          <w:bCs/>
          <w:iCs/>
          <w:color w:val="000000" w:themeColor="text1"/>
          <w:spacing w:val="-2"/>
          <w:kern w:val="0"/>
          <w:sz w:val="32"/>
          <w:szCs w:val="32"/>
          <w:lang w:val="en-US"/>
        </w:rPr>
        <w:t xml:space="preserve"> vừa phải </w:t>
      </w:r>
      <w:r w:rsidRPr="00D2097A">
        <w:rPr>
          <w:rFonts w:cs="Times New Roman"/>
          <w:bCs/>
          <w:i/>
          <w:color w:val="000000" w:themeColor="text1"/>
          <w:spacing w:val="-2"/>
          <w:kern w:val="0"/>
          <w:sz w:val="32"/>
          <w:szCs w:val="32"/>
          <w:lang w:val="en-US"/>
        </w:rPr>
        <w:t>“tăng tốc, bứt phá”</w:t>
      </w:r>
      <w:r w:rsidRPr="00D2097A">
        <w:rPr>
          <w:rFonts w:cs="Times New Roman"/>
          <w:bCs/>
          <w:iCs/>
          <w:color w:val="000000" w:themeColor="text1"/>
          <w:spacing w:val="-2"/>
          <w:kern w:val="0"/>
          <w:sz w:val="32"/>
          <w:szCs w:val="32"/>
          <w:lang w:val="en-US"/>
        </w:rPr>
        <w:t>, tập trung phấn đấu thực hiện thắng lợi các mục tiêu phát triển KTXH</w:t>
      </w:r>
      <w:r w:rsidR="00923E51" w:rsidRPr="00D2097A">
        <w:rPr>
          <w:rFonts w:cs="Times New Roman"/>
          <w:bCs/>
          <w:iCs/>
          <w:color w:val="000000" w:themeColor="text1"/>
          <w:spacing w:val="-2"/>
          <w:kern w:val="0"/>
          <w:sz w:val="32"/>
          <w:szCs w:val="32"/>
          <w:lang w:val="en-US"/>
        </w:rPr>
        <w:t xml:space="preserve"> của cả nhiệm kỳ 2021 - 2025</w:t>
      </w:r>
      <w:r w:rsidRPr="00D2097A">
        <w:rPr>
          <w:rFonts w:cs="Times New Roman"/>
          <w:bCs/>
          <w:iCs/>
          <w:color w:val="000000" w:themeColor="text1"/>
          <w:spacing w:val="-2"/>
          <w:kern w:val="0"/>
          <w:sz w:val="32"/>
          <w:szCs w:val="32"/>
          <w:lang w:val="en-US"/>
        </w:rPr>
        <w:t xml:space="preserve">; </w:t>
      </w:r>
      <w:r w:rsidRPr="00D2097A">
        <w:rPr>
          <w:rFonts w:cs="Times New Roman"/>
          <w:b/>
          <w:iCs/>
          <w:color w:val="000000" w:themeColor="text1"/>
          <w:spacing w:val="-2"/>
          <w:kern w:val="0"/>
          <w:sz w:val="32"/>
          <w:szCs w:val="32"/>
          <w:lang w:val="en-US"/>
        </w:rPr>
        <w:t>(2)</w:t>
      </w:r>
      <w:r w:rsidRPr="00D2097A">
        <w:rPr>
          <w:rFonts w:cs="Times New Roman"/>
          <w:bCs/>
          <w:iCs/>
          <w:color w:val="000000" w:themeColor="text1"/>
          <w:spacing w:val="-2"/>
          <w:kern w:val="0"/>
          <w:sz w:val="32"/>
          <w:szCs w:val="32"/>
          <w:lang w:val="en-US"/>
        </w:rPr>
        <w:t xml:space="preserve"> vừa phải thực hiện sắp xếp tổ chức bộ máy; </w:t>
      </w:r>
      <w:r w:rsidRPr="00D2097A">
        <w:rPr>
          <w:rFonts w:cs="Times New Roman"/>
          <w:b/>
          <w:iCs/>
          <w:color w:val="000000" w:themeColor="text1"/>
          <w:spacing w:val="-2"/>
          <w:kern w:val="0"/>
          <w:sz w:val="32"/>
          <w:szCs w:val="32"/>
          <w:lang w:val="en-US"/>
        </w:rPr>
        <w:t>(3)</w:t>
      </w:r>
      <w:r w:rsidRPr="00D2097A">
        <w:rPr>
          <w:rFonts w:cs="Times New Roman"/>
          <w:bCs/>
          <w:iCs/>
          <w:color w:val="000000" w:themeColor="text1"/>
          <w:spacing w:val="-2"/>
          <w:kern w:val="0"/>
          <w:sz w:val="32"/>
          <w:szCs w:val="32"/>
          <w:lang w:val="en-US"/>
        </w:rPr>
        <w:t xml:space="preserve"> tổ chức thành công đại hội đảng bộ các cấp tiến tới Đại hội đại biểu toàn quốc lần thứ XIV của Đảng. </w:t>
      </w:r>
    </w:p>
    <w:p w14:paraId="7569FBA6" w14:textId="24DF08E1" w:rsidR="00AF26EE" w:rsidRPr="002F7478" w:rsidRDefault="00AF26EE" w:rsidP="00E24E72">
      <w:pPr>
        <w:widowControl w:val="0"/>
        <w:tabs>
          <w:tab w:val="left" w:pos="4332"/>
        </w:tabs>
        <w:adjustRightInd w:val="0"/>
        <w:snapToGrid w:val="0"/>
        <w:ind w:firstLine="567"/>
        <w:jc w:val="both"/>
        <w:rPr>
          <w:rFonts w:cs="Times New Roman"/>
          <w:bCs/>
          <w:iCs/>
          <w:color w:val="000000" w:themeColor="text1"/>
          <w:kern w:val="0"/>
          <w:sz w:val="32"/>
          <w:szCs w:val="32"/>
          <w:lang w:val="en-US"/>
        </w:rPr>
      </w:pPr>
      <w:r>
        <w:rPr>
          <w:rFonts w:cs="Times New Roman"/>
          <w:b/>
          <w:i/>
          <w:color w:val="000000" w:themeColor="text1"/>
          <w:kern w:val="0"/>
          <w:sz w:val="32"/>
          <w:szCs w:val="32"/>
          <w:lang w:val="en-US"/>
        </w:rPr>
        <w:t xml:space="preserve">Bối cảnh đó </w:t>
      </w:r>
      <w:r w:rsidRPr="002F7478">
        <w:rPr>
          <w:rFonts w:cs="Times New Roman"/>
          <w:b/>
          <w:i/>
          <w:color w:val="000000" w:themeColor="text1"/>
          <w:kern w:val="0"/>
          <w:sz w:val="32"/>
          <w:szCs w:val="32"/>
          <w:lang w:val="en-US"/>
        </w:rPr>
        <w:t xml:space="preserve">đòi hỏi </w:t>
      </w:r>
      <w:r w:rsidR="00ED7400">
        <w:rPr>
          <w:rFonts w:cs="Times New Roman"/>
          <w:b/>
          <w:i/>
          <w:color w:val="000000" w:themeColor="text1"/>
          <w:kern w:val="0"/>
          <w:sz w:val="32"/>
          <w:szCs w:val="32"/>
          <w:lang w:val="en-US"/>
        </w:rPr>
        <w:t xml:space="preserve">tất cả </w:t>
      </w:r>
      <w:r w:rsidRPr="002F7478">
        <w:rPr>
          <w:rFonts w:cs="Times New Roman"/>
          <w:b/>
          <w:i/>
          <w:color w:val="000000" w:themeColor="text1"/>
          <w:kern w:val="0"/>
          <w:sz w:val="32"/>
          <w:szCs w:val="32"/>
          <w:lang w:val="en-US"/>
        </w:rPr>
        <w:t xml:space="preserve">các cấp, các ngành, các địa phương phải có tư duy </w:t>
      </w:r>
      <w:r>
        <w:rPr>
          <w:rFonts w:cs="Times New Roman"/>
          <w:b/>
          <w:i/>
          <w:color w:val="000000" w:themeColor="text1"/>
          <w:kern w:val="0"/>
          <w:sz w:val="32"/>
          <w:szCs w:val="32"/>
          <w:lang w:val="en-US"/>
        </w:rPr>
        <w:t xml:space="preserve">đổi mới, </w:t>
      </w:r>
      <w:r w:rsidRPr="002F7478">
        <w:rPr>
          <w:rFonts w:cs="Times New Roman"/>
          <w:b/>
          <w:i/>
          <w:color w:val="000000" w:themeColor="text1"/>
          <w:kern w:val="0"/>
          <w:sz w:val="32"/>
          <w:szCs w:val="32"/>
          <w:lang w:val="en-US"/>
        </w:rPr>
        <w:t>đột phá</w:t>
      </w:r>
      <w:r w:rsidR="00ED7400">
        <w:rPr>
          <w:rFonts w:cs="Times New Roman"/>
          <w:b/>
          <w:i/>
          <w:color w:val="000000" w:themeColor="text1"/>
          <w:kern w:val="0"/>
          <w:sz w:val="32"/>
          <w:szCs w:val="32"/>
          <w:lang w:val="en-US"/>
        </w:rPr>
        <w:t xml:space="preserve"> với</w:t>
      </w:r>
      <w:r w:rsidRPr="002F7478">
        <w:rPr>
          <w:rFonts w:cs="Times New Roman"/>
          <w:b/>
          <w:i/>
          <w:color w:val="000000" w:themeColor="text1"/>
          <w:kern w:val="0"/>
          <w:sz w:val="32"/>
          <w:szCs w:val="32"/>
          <w:lang w:val="en-US"/>
        </w:rPr>
        <w:t xml:space="preserve"> quyết tâm cao, </w:t>
      </w:r>
      <w:r>
        <w:rPr>
          <w:rFonts w:cs="Times New Roman"/>
          <w:b/>
          <w:i/>
          <w:color w:val="000000" w:themeColor="text1"/>
          <w:kern w:val="0"/>
          <w:sz w:val="32"/>
          <w:szCs w:val="32"/>
          <w:lang w:val="en-US"/>
        </w:rPr>
        <w:t xml:space="preserve">nỗ lực lớn, </w:t>
      </w:r>
      <w:r w:rsidRPr="002F7478">
        <w:rPr>
          <w:rFonts w:cs="Times New Roman"/>
          <w:b/>
          <w:i/>
          <w:color w:val="000000" w:themeColor="text1"/>
          <w:kern w:val="0"/>
          <w:sz w:val="32"/>
          <w:szCs w:val="32"/>
          <w:lang w:val="en-US"/>
        </w:rPr>
        <w:t xml:space="preserve">hành động quyết liệt, tổ chức thực hiện </w:t>
      </w:r>
      <w:r>
        <w:rPr>
          <w:rFonts w:cs="Times New Roman"/>
          <w:b/>
          <w:i/>
          <w:color w:val="000000" w:themeColor="text1"/>
          <w:kern w:val="0"/>
          <w:sz w:val="32"/>
          <w:szCs w:val="32"/>
          <w:lang w:val="en-US"/>
        </w:rPr>
        <w:t xml:space="preserve">kịp thời, </w:t>
      </w:r>
      <w:r w:rsidRPr="002F7478">
        <w:rPr>
          <w:rFonts w:cs="Times New Roman"/>
          <w:b/>
          <w:i/>
          <w:color w:val="000000" w:themeColor="text1"/>
          <w:kern w:val="0"/>
          <w:sz w:val="32"/>
          <w:szCs w:val="32"/>
          <w:lang w:val="en-US"/>
        </w:rPr>
        <w:t>linh hoạt, hiệu quả</w:t>
      </w:r>
      <w:r>
        <w:rPr>
          <w:rFonts w:cs="Times New Roman"/>
          <w:b/>
          <w:i/>
          <w:color w:val="000000" w:themeColor="text1"/>
          <w:kern w:val="0"/>
          <w:sz w:val="32"/>
          <w:szCs w:val="32"/>
          <w:lang w:val="en-US"/>
        </w:rPr>
        <w:t xml:space="preserve"> với tinh thần </w:t>
      </w:r>
      <w:r w:rsidRPr="00966886">
        <w:rPr>
          <w:rFonts w:cs="Times New Roman"/>
          <w:b/>
          <w:bCs/>
          <w:i/>
          <w:color w:val="000000" w:themeColor="text1"/>
          <w:kern w:val="0"/>
          <w:sz w:val="32"/>
          <w:szCs w:val="32"/>
        </w:rPr>
        <w:t>“</w:t>
      </w:r>
      <w:r w:rsidRPr="00C60587">
        <w:rPr>
          <w:rFonts w:cs="Times New Roman"/>
          <w:b/>
          <w:bCs/>
          <w:i/>
          <w:color w:val="000000" w:themeColor="text1"/>
          <w:kern w:val="0"/>
          <w:sz w:val="32"/>
          <w:szCs w:val="32"/>
          <w:u w:val="single"/>
        </w:rPr>
        <w:t>dám nghĩ, dám làm, dám đột phá vì lợi ích chung</w:t>
      </w:r>
      <w:r w:rsidRPr="00966886">
        <w:rPr>
          <w:rFonts w:cs="Times New Roman"/>
          <w:b/>
          <w:bCs/>
          <w:i/>
          <w:color w:val="000000" w:themeColor="text1"/>
          <w:kern w:val="0"/>
          <w:sz w:val="32"/>
          <w:szCs w:val="32"/>
        </w:rPr>
        <w:t>”</w:t>
      </w:r>
      <w:r w:rsidRPr="00966886">
        <w:rPr>
          <w:rFonts w:cs="Times New Roman"/>
          <w:b/>
          <w:bCs/>
          <w:i/>
          <w:color w:val="000000" w:themeColor="text1"/>
          <w:kern w:val="0"/>
          <w:sz w:val="32"/>
          <w:szCs w:val="32"/>
          <w:lang w:val="en-US"/>
        </w:rPr>
        <w:t>;</w:t>
      </w:r>
      <w:r w:rsidRPr="00966886">
        <w:rPr>
          <w:rFonts w:cs="Times New Roman"/>
          <w:b/>
          <w:bCs/>
          <w:i/>
          <w:color w:val="000000" w:themeColor="text1"/>
          <w:kern w:val="0"/>
          <w:sz w:val="32"/>
          <w:szCs w:val="32"/>
        </w:rPr>
        <w:t xml:space="preserve"> “</w:t>
      </w:r>
      <w:r w:rsidRPr="00C60587">
        <w:rPr>
          <w:rFonts w:cs="Times New Roman"/>
          <w:b/>
          <w:bCs/>
          <w:i/>
          <w:color w:val="000000" w:themeColor="text1"/>
          <w:kern w:val="0"/>
          <w:sz w:val="32"/>
          <w:szCs w:val="32"/>
          <w:u w:val="single"/>
        </w:rPr>
        <w:t>đã nói là làm, đã cam kết là phải thực hiện; đã làm, đã thực hiện là phải có hiệu quả</w:t>
      </w:r>
      <w:r w:rsidRPr="00966886">
        <w:rPr>
          <w:rFonts w:cs="Times New Roman"/>
          <w:b/>
          <w:bCs/>
          <w:i/>
          <w:color w:val="000000" w:themeColor="text1"/>
          <w:kern w:val="0"/>
          <w:sz w:val="32"/>
          <w:szCs w:val="32"/>
        </w:rPr>
        <w:t>”</w:t>
      </w:r>
      <w:r w:rsidRPr="00966886">
        <w:rPr>
          <w:rFonts w:cs="Times New Roman"/>
          <w:b/>
          <w:bCs/>
          <w:i/>
          <w:color w:val="000000" w:themeColor="text1"/>
          <w:kern w:val="0"/>
          <w:sz w:val="32"/>
          <w:szCs w:val="32"/>
          <w:lang w:val="en-US"/>
        </w:rPr>
        <w:t>;</w:t>
      </w:r>
      <w:r w:rsidRPr="00C60587">
        <w:rPr>
          <w:rFonts w:cs="Times New Roman"/>
          <w:b/>
          <w:bCs/>
          <w:i/>
          <w:color w:val="000000" w:themeColor="text1"/>
          <w:kern w:val="0"/>
          <w:sz w:val="32"/>
          <w:szCs w:val="32"/>
          <w:u w:val="single"/>
        </w:rPr>
        <w:t xml:space="preserve"> </w:t>
      </w:r>
      <w:r w:rsidRPr="00966886">
        <w:rPr>
          <w:rFonts w:cs="Times New Roman"/>
          <w:b/>
          <w:bCs/>
          <w:i/>
          <w:color w:val="000000" w:themeColor="text1"/>
          <w:kern w:val="0"/>
          <w:sz w:val="32"/>
          <w:szCs w:val="32"/>
        </w:rPr>
        <w:t>“</w:t>
      </w:r>
      <w:r w:rsidRPr="004F737C">
        <w:rPr>
          <w:rFonts w:cs="Times New Roman"/>
          <w:b/>
          <w:bCs/>
          <w:i/>
          <w:color w:val="000000" w:themeColor="text1"/>
          <w:kern w:val="0"/>
          <w:sz w:val="32"/>
          <w:szCs w:val="32"/>
          <w:u w:val="single"/>
        </w:rPr>
        <w:t>Đảng đã chỉ đạo, Chính phủ đã thống nhất, Quốc hội đồng tình</w:t>
      </w:r>
      <w:r>
        <w:rPr>
          <w:rFonts w:cs="Times New Roman"/>
          <w:b/>
          <w:bCs/>
          <w:i/>
          <w:color w:val="000000" w:themeColor="text1"/>
          <w:kern w:val="0"/>
          <w:sz w:val="32"/>
          <w:szCs w:val="32"/>
          <w:u w:val="single"/>
          <w:lang w:val="en-US"/>
        </w:rPr>
        <w:t>, Nhân dân ủng hộ, thì</w:t>
      </w:r>
      <w:r w:rsidRPr="004F737C">
        <w:rPr>
          <w:rFonts w:cs="Times New Roman"/>
          <w:b/>
          <w:bCs/>
          <w:i/>
          <w:color w:val="000000" w:themeColor="text1"/>
          <w:kern w:val="0"/>
          <w:sz w:val="32"/>
          <w:szCs w:val="32"/>
          <w:u w:val="single"/>
        </w:rPr>
        <w:t xml:space="preserve"> chỉ bàn làm, không bàn lùi</w:t>
      </w:r>
      <w:r w:rsidRPr="00966886">
        <w:rPr>
          <w:rFonts w:cs="Times New Roman"/>
          <w:b/>
          <w:bCs/>
          <w:i/>
          <w:color w:val="000000" w:themeColor="text1"/>
          <w:kern w:val="0"/>
          <w:sz w:val="32"/>
          <w:szCs w:val="32"/>
        </w:rPr>
        <w:t>”</w:t>
      </w:r>
      <w:r w:rsidRPr="004F737C">
        <w:rPr>
          <w:rFonts w:cs="Times New Roman"/>
          <w:b/>
          <w:i/>
          <w:color w:val="000000" w:themeColor="text1"/>
          <w:kern w:val="0"/>
          <w:sz w:val="32"/>
          <w:szCs w:val="32"/>
          <w:lang w:val="en-US"/>
        </w:rPr>
        <w:t>.</w:t>
      </w:r>
      <w:r w:rsidRPr="002F7478">
        <w:rPr>
          <w:rFonts w:cs="Times New Roman"/>
          <w:bCs/>
          <w:iCs/>
          <w:color w:val="000000" w:themeColor="text1"/>
          <w:kern w:val="0"/>
          <w:sz w:val="32"/>
          <w:szCs w:val="32"/>
          <w:lang w:val="en-US"/>
        </w:rPr>
        <w:t xml:space="preserve"> </w:t>
      </w:r>
    </w:p>
    <w:p w14:paraId="023BEAA2" w14:textId="4E77FC44" w:rsidR="00AF26EE" w:rsidRPr="002F7478" w:rsidRDefault="00AF26EE" w:rsidP="00E24E72">
      <w:pPr>
        <w:widowControl w:val="0"/>
        <w:adjustRightInd w:val="0"/>
        <w:snapToGrid w:val="0"/>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t>2. Mục tiêu tổng quát và các chỉ tiêu chủ yếu</w:t>
      </w:r>
    </w:p>
    <w:p w14:paraId="1F8D17FB" w14:textId="5A2DD144" w:rsidR="00AF26EE" w:rsidRPr="002F7478" w:rsidRDefault="00AF26EE" w:rsidP="00E24E72">
      <w:pPr>
        <w:widowControl w:val="0"/>
        <w:adjustRightInd w:val="0"/>
        <w:snapToGrid w:val="0"/>
        <w:ind w:firstLine="567"/>
        <w:jc w:val="both"/>
        <w:rPr>
          <w:rFonts w:cs="Times New Roman"/>
          <w:color w:val="000000" w:themeColor="text1"/>
          <w:kern w:val="0"/>
          <w:sz w:val="32"/>
          <w:szCs w:val="32"/>
          <w:lang w:val="en-US"/>
        </w:rPr>
      </w:pPr>
      <w:r w:rsidRPr="002F7478">
        <w:rPr>
          <w:rFonts w:cs="Times New Roman"/>
          <w:color w:val="000000" w:themeColor="text1"/>
          <w:spacing w:val="-2"/>
          <w:kern w:val="0"/>
          <w:sz w:val="32"/>
          <w:szCs w:val="32"/>
          <w:lang w:val="en-US"/>
        </w:rPr>
        <w:t xml:space="preserve">- </w:t>
      </w:r>
      <w:r w:rsidRPr="00966886">
        <w:rPr>
          <w:rFonts w:cs="Times New Roman"/>
          <w:b/>
          <w:bCs/>
          <w:i/>
          <w:iCs/>
          <w:color w:val="000000" w:themeColor="text1"/>
          <w:spacing w:val="-2"/>
          <w:kern w:val="0"/>
          <w:sz w:val="32"/>
          <w:szCs w:val="32"/>
          <w:lang w:val="en-US"/>
        </w:rPr>
        <w:t>Mục tiêu tổng quát</w:t>
      </w:r>
      <w:r w:rsidRPr="002F7478">
        <w:rPr>
          <w:rFonts w:cs="Times New Roman"/>
          <w:color w:val="000000" w:themeColor="text1"/>
          <w:spacing w:val="-2"/>
          <w:kern w:val="0"/>
          <w:sz w:val="32"/>
          <w:szCs w:val="32"/>
          <w:lang w:val="en-US"/>
        </w:rPr>
        <w:t xml:space="preserve">: Xác định năm 2025 là năm tăng tốc, bứt phá, </w:t>
      </w:r>
      <w:r>
        <w:rPr>
          <w:rFonts w:cs="Times New Roman"/>
          <w:color w:val="000000" w:themeColor="text1"/>
          <w:spacing w:val="-2"/>
          <w:kern w:val="0"/>
          <w:sz w:val="32"/>
          <w:szCs w:val="32"/>
          <w:lang w:val="en-US"/>
        </w:rPr>
        <w:t>tháo gỡ khó khăn, vượt qua thách thức;</w:t>
      </w:r>
      <w:r w:rsidRPr="002F7478">
        <w:rPr>
          <w:rFonts w:cs="Times New Roman"/>
          <w:color w:val="000000" w:themeColor="text1"/>
          <w:spacing w:val="-2"/>
          <w:kern w:val="0"/>
          <w:sz w:val="32"/>
          <w:szCs w:val="32"/>
          <w:lang w:val="en-US"/>
        </w:rPr>
        <w:t xml:space="preserve"> lấy ổn định làm tiền đề </w:t>
      </w:r>
      <w:r>
        <w:rPr>
          <w:rFonts w:cs="Times New Roman"/>
          <w:color w:val="000000" w:themeColor="text1"/>
          <w:spacing w:val="-2"/>
          <w:kern w:val="0"/>
          <w:sz w:val="32"/>
          <w:szCs w:val="32"/>
          <w:lang w:val="en-US"/>
        </w:rPr>
        <w:t>thúc đẩy</w:t>
      </w:r>
      <w:r w:rsidRPr="002F7478">
        <w:rPr>
          <w:rFonts w:cs="Times New Roman"/>
          <w:color w:val="000000" w:themeColor="text1"/>
          <w:spacing w:val="-2"/>
          <w:kern w:val="0"/>
          <w:sz w:val="32"/>
          <w:szCs w:val="32"/>
          <w:lang w:val="en-US"/>
        </w:rPr>
        <w:t xml:space="preserve"> phát triển và phát triển để làm cơ sở cho ổn định; phấn đấu đạt kết quả cao nhất các mục tiêu, chỉ tiêu của kế hoạch 5 năm 2021-2025. Tiếp tục ưu tiên thúc đẩy tăng trưởng trên cơ sở giữ vững ổn định kinh tế vĩ mô, kiểm soát lạm phát, bảo đảm các cân đối lớn </w:t>
      </w:r>
      <w:r>
        <w:rPr>
          <w:rFonts w:cs="Times New Roman"/>
          <w:color w:val="000000" w:themeColor="text1"/>
          <w:spacing w:val="-2"/>
          <w:kern w:val="0"/>
          <w:sz w:val="32"/>
          <w:szCs w:val="32"/>
          <w:lang w:val="en-US"/>
        </w:rPr>
        <w:t>và có thặng dư cao</w:t>
      </w:r>
      <w:r w:rsidRPr="002F7478">
        <w:rPr>
          <w:rFonts w:cs="Times New Roman"/>
          <w:color w:val="000000" w:themeColor="text1"/>
          <w:spacing w:val="-2"/>
          <w:kern w:val="0"/>
          <w:sz w:val="32"/>
          <w:szCs w:val="32"/>
          <w:lang w:val="en-US"/>
        </w:rPr>
        <w:t>. Đẩy mạnh thực hiện các đột phá chiến lược, cơ cấu lại nền kinh tế gắn với đổi mới mô hình tăng trưởng, nâng cao năng suất, chất lượng, hiệu quả, khả năng chống chịu và sức cạnh tranh của nền kinh tế</w:t>
      </w:r>
      <w:r w:rsidRPr="002F7478">
        <w:rPr>
          <w:rFonts w:cs="Times New Roman"/>
          <w:color w:val="000000" w:themeColor="text1"/>
          <w:kern w:val="0"/>
          <w:sz w:val="32"/>
          <w:szCs w:val="32"/>
          <w:lang w:val="en-US"/>
        </w:rPr>
        <w:t>.</w:t>
      </w:r>
    </w:p>
    <w:p w14:paraId="171AD7DD" w14:textId="75DEDB10" w:rsidR="00AF26EE" w:rsidRDefault="00AF26EE" w:rsidP="00E24E72">
      <w:pPr>
        <w:widowControl w:val="0"/>
        <w:adjustRightInd w:val="0"/>
        <w:snapToGrid w:val="0"/>
        <w:spacing w:line="230" w:lineRule="auto"/>
        <w:ind w:firstLine="567"/>
        <w:jc w:val="both"/>
        <w:rPr>
          <w:rFonts w:cs="Times New Roman"/>
          <w:sz w:val="32"/>
          <w:szCs w:val="32"/>
          <w:lang w:val="en-US"/>
        </w:rPr>
      </w:pPr>
      <w:r w:rsidRPr="002F7478">
        <w:rPr>
          <w:rFonts w:cs="Times New Roman"/>
          <w:b/>
          <w:bCs/>
          <w:color w:val="000000" w:themeColor="text1"/>
          <w:kern w:val="0"/>
          <w:sz w:val="32"/>
          <w:szCs w:val="32"/>
          <w:lang w:val="en-US"/>
        </w:rPr>
        <w:t xml:space="preserve">- </w:t>
      </w:r>
      <w:r w:rsidRPr="00966886">
        <w:rPr>
          <w:rFonts w:cs="Times New Roman"/>
          <w:b/>
          <w:bCs/>
          <w:i/>
          <w:iCs/>
          <w:color w:val="000000" w:themeColor="text1"/>
          <w:kern w:val="0"/>
          <w:sz w:val="32"/>
          <w:szCs w:val="32"/>
          <w:lang w:val="en-US"/>
        </w:rPr>
        <w:t>Một số chỉ tiêu chủ yếu</w:t>
      </w:r>
      <w:r w:rsidRPr="002F7478">
        <w:rPr>
          <w:rFonts w:cs="Times New Roman"/>
          <w:b/>
          <w:bCs/>
          <w:color w:val="000000" w:themeColor="text1"/>
          <w:kern w:val="0"/>
          <w:sz w:val="32"/>
          <w:szCs w:val="32"/>
          <w:lang w:val="en-US"/>
        </w:rPr>
        <w:t xml:space="preserve">: </w:t>
      </w:r>
      <w:r w:rsidRPr="002F7478">
        <w:rPr>
          <w:rFonts w:cs="Times New Roman"/>
          <w:color w:val="000000" w:themeColor="text1"/>
          <w:kern w:val="0"/>
          <w:sz w:val="32"/>
          <w:szCs w:val="32"/>
          <w:lang w:val="en-US"/>
        </w:rPr>
        <w:t xml:space="preserve">gồm </w:t>
      </w:r>
      <w:r w:rsidRPr="002F7478">
        <w:rPr>
          <w:rFonts w:cs="Times New Roman"/>
          <w:b/>
          <w:bCs/>
          <w:color w:val="000000" w:themeColor="text1"/>
          <w:kern w:val="0"/>
          <w:sz w:val="32"/>
          <w:szCs w:val="32"/>
          <w:lang w:val="en-US"/>
        </w:rPr>
        <w:t>15</w:t>
      </w:r>
      <w:r w:rsidRPr="002F7478">
        <w:rPr>
          <w:rFonts w:cs="Times New Roman"/>
          <w:color w:val="000000" w:themeColor="text1"/>
          <w:kern w:val="0"/>
          <w:sz w:val="32"/>
          <w:szCs w:val="32"/>
          <w:lang w:val="en-US"/>
        </w:rPr>
        <w:t xml:space="preserve"> chỉ tiêu chủ yếu; trong đó</w:t>
      </w:r>
      <w:r w:rsidRPr="002F7478">
        <w:rPr>
          <w:rFonts w:cs="Times New Roman"/>
          <w:b/>
          <w:bCs/>
          <w:color w:val="000000" w:themeColor="text1"/>
          <w:kern w:val="0"/>
          <w:sz w:val="32"/>
          <w:szCs w:val="32"/>
          <w:lang w:val="en-US"/>
        </w:rPr>
        <w:t xml:space="preserve"> </w:t>
      </w:r>
      <w:r w:rsidRPr="002F7478">
        <w:rPr>
          <w:rFonts w:cs="Times New Roman"/>
          <w:sz w:val="32"/>
          <w:szCs w:val="32"/>
          <w:lang w:val="en-US"/>
        </w:rPr>
        <w:t>t</w:t>
      </w:r>
      <w:r w:rsidRPr="002F7478">
        <w:rPr>
          <w:rFonts w:cs="Times New Roman"/>
          <w:sz w:val="32"/>
          <w:szCs w:val="32"/>
        </w:rPr>
        <w:t xml:space="preserve">ăng trưởng GDP khoảng </w:t>
      </w:r>
      <w:r w:rsidRPr="002F7478">
        <w:rPr>
          <w:rFonts w:cs="Times New Roman"/>
          <w:b/>
          <w:bCs/>
          <w:sz w:val="32"/>
          <w:szCs w:val="32"/>
        </w:rPr>
        <w:t>6,5-7%</w:t>
      </w:r>
      <w:r w:rsidRPr="002F7478">
        <w:rPr>
          <w:rFonts w:cs="Times New Roman"/>
          <w:sz w:val="32"/>
          <w:szCs w:val="32"/>
          <w:lang w:val="en-US"/>
        </w:rPr>
        <w:t>;</w:t>
      </w:r>
      <w:r w:rsidRPr="002F7478">
        <w:rPr>
          <w:rFonts w:cs="Times New Roman"/>
          <w:sz w:val="32"/>
          <w:szCs w:val="32"/>
        </w:rPr>
        <w:t xml:space="preserve"> GDP bình quân đầu người đạt khoảng </w:t>
      </w:r>
      <w:r w:rsidRPr="002F7478">
        <w:rPr>
          <w:rFonts w:cs="Times New Roman"/>
          <w:b/>
          <w:bCs/>
          <w:sz w:val="32"/>
          <w:szCs w:val="32"/>
        </w:rPr>
        <w:t>4.900</w:t>
      </w:r>
      <w:r w:rsidRPr="002F7478">
        <w:rPr>
          <w:rFonts w:cs="Times New Roman"/>
          <w:sz w:val="32"/>
          <w:szCs w:val="32"/>
        </w:rPr>
        <w:t xml:space="preserve"> USD</w:t>
      </w:r>
      <w:r w:rsidRPr="002F7478">
        <w:rPr>
          <w:rFonts w:cs="Times New Roman"/>
          <w:sz w:val="32"/>
          <w:szCs w:val="32"/>
          <w:lang w:val="en-US"/>
        </w:rPr>
        <w:t>;</w:t>
      </w:r>
      <w:r w:rsidRPr="002F7478">
        <w:rPr>
          <w:rFonts w:cs="Times New Roman"/>
          <w:sz w:val="32"/>
          <w:szCs w:val="32"/>
        </w:rPr>
        <w:t xml:space="preserve"> </w:t>
      </w:r>
      <w:r w:rsidRPr="002F7478">
        <w:rPr>
          <w:rFonts w:cs="Times New Roman"/>
          <w:sz w:val="32"/>
          <w:szCs w:val="32"/>
          <w:lang w:val="en-US"/>
        </w:rPr>
        <w:t>t</w:t>
      </w:r>
      <w:r w:rsidRPr="002F7478">
        <w:rPr>
          <w:rFonts w:cs="Times New Roman"/>
          <w:sz w:val="32"/>
          <w:szCs w:val="32"/>
        </w:rPr>
        <w:t xml:space="preserve">ốc độ tăng chỉ số giá tiêu dùng (CPI) bình quân khoảng </w:t>
      </w:r>
      <w:r w:rsidRPr="002F7478">
        <w:rPr>
          <w:rFonts w:cs="Times New Roman"/>
          <w:b/>
          <w:bCs/>
          <w:sz w:val="32"/>
          <w:szCs w:val="32"/>
        </w:rPr>
        <w:t>4,5%</w:t>
      </w:r>
      <w:r w:rsidRPr="002F7478">
        <w:rPr>
          <w:rFonts w:cs="Times New Roman"/>
          <w:sz w:val="32"/>
          <w:szCs w:val="32"/>
          <w:lang w:val="en-US"/>
        </w:rPr>
        <w:t>;</w:t>
      </w:r>
      <w:r w:rsidRPr="002F7478">
        <w:rPr>
          <w:rFonts w:cs="Times New Roman"/>
          <w:sz w:val="32"/>
          <w:szCs w:val="32"/>
        </w:rPr>
        <w:t xml:space="preserve"> </w:t>
      </w:r>
      <w:r w:rsidRPr="002F7478">
        <w:rPr>
          <w:rFonts w:cs="Times New Roman"/>
          <w:sz w:val="32"/>
          <w:szCs w:val="32"/>
          <w:lang w:val="en-US"/>
        </w:rPr>
        <w:t>t</w:t>
      </w:r>
      <w:r w:rsidRPr="002F7478">
        <w:rPr>
          <w:rFonts w:cs="Times New Roman"/>
          <w:sz w:val="32"/>
          <w:szCs w:val="32"/>
        </w:rPr>
        <w:t xml:space="preserve">ốc độ tăng năng suất lao động xã hội bình quân </w:t>
      </w:r>
      <w:r w:rsidRPr="002F7478">
        <w:rPr>
          <w:rFonts w:cs="Times New Roman"/>
          <w:b/>
          <w:bCs/>
          <w:sz w:val="32"/>
          <w:szCs w:val="32"/>
        </w:rPr>
        <w:t>5,3-5,4%</w:t>
      </w:r>
      <w:r w:rsidRPr="002F7478">
        <w:rPr>
          <w:rFonts w:cs="Times New Roman"/>
          <w:sz w:val="32"/>
          <w:szCs w:val="32"/>
          <w:lang w:val="en-US"/>
        </w:rPr>
        <w:t>;</w:t>
      </w:r>
      <w:r w:rsidRPr="002F7478">
        <w:rPr>
          <w:rFonts w:cs="Times New Roman"/>
          <w:sz w:val="32"/>
          <w:szCs w:val="32"/>
        </w:rPr>
        <w:t xml:space="preserve"> </w:t>
      </w:r>
      <w:r w:rsidRPr="002F7478">
        <w:rPr>
          <w:rFonts w:cs="Times New Roman"/>
          <w:sz w:val="32"/>
          <w:szCs w:val="32"/>
          <w:lang w:val="en-US"/>
        </w:rPr>
        <w:t>t</w:t>
      </w:r>
      <w:r w:rsidRPr="002F7478">
        <w:rPr>
          <w:rFonts w:cs="Times New Roman"/>
          <w:sz w:val="32"/>
          <w:szCs w:val="32"/>
        </w:rPr>
        <w:t xml:space="preserve">ỷ lệ hộ nghèo theo chuẩn nghèo đa chiều giảm khoảng </w:t>
      </w:r>
      <w:r w:rsidRPr="002F7478">
        <w:rPr>
          <w:rFonts w:cs="Times New Roman"/>
          <w:b/>
          <w:bCs/>
          <w:sz w:val="32"/>
          <w:szCs w:val="32"/>
        </w:rPr>
        <w:t>0,8-1%</w:t>
      </w:r>
      <w:r w:rsidRPr="002F7478">
        <w:rPr>
          <w:rFonts w:cs="Times New Roman"/>
          <w:sz w:val="32"/>
          <w:szCs w:val="32"/>
          <w:lang w:val="en-US"/>
        </w:rPr>
        <w:t>;</w:t>
      </w:r>
      <w:r w:rsidRPr="002F7478">
        <w:rPr>
          <w:rFonts w:cs="Times New Roman"/>
          <w:sz w:val="32"/>
          <w:szCs w:val="32"/>
        </w:rPr>
        <w:t xml:space="preserve"> </w:t>
      </w:r>
      <w:r w:rsidRPr="002F7478">
        <w:rPr>
          <w:rFonts w:cs="Times New Roman"/>
          <w:sz w:val="32"/>
          <w:szCs w:val="32"/>
          <w:lang w:val="en-US"/>
        </w:rPr>
        <w:t>b</w:t>
      </w:r>
      <w:r w:rsidRPr="002F7478">
        <w:rPr>
          <w:rFonts w:cs="Times New Roman"/>
          <w:sz w:val="32"/>
          <w:szCs w:val="32"/>
        </w:rPr>
        <w:t xml:space="preserve">ội chi NSNN khoảng </w:t>
      </w:r>
      <w:r w:rsidRPr="002F7478">
        <w:rPr>
          <w:rFonts w:cs="Times New Roman"/>
          <w:b/>
          <w:bCs/>
          <w:sz w:val="32"/>
          <w:szCs w:val="32"/>
        </w:rPr>
        <w:t xml:space="preserve">3,8% </w:t>
      </w:r>
      <w:r w:rsidRPr="002F7478">
        <w:rPr>
          <w:rFonts w:cs="Times New Roman"/>
          <w:sz w:val="32"/>
          <w:szCs w:val="32"/>
        </w:rPr>
        <w:t xml:space="preserve">GDP; nợ công khoảng </w:t>
      </w:r>
      <w:r w:rsidRPr="002F7478">
        <w:rPr>
          <w:rFonts w:cs="Times New Roman"/>
          <w:b/>
          <w:bCs/>
          <w:sz w:val="32"/>
          <w:szCs w:val="32"/>
        </w:rPr>
        <w:t>35-38%</w:t>
      </w:r>
      <w:r w:rsidRPr="002F7478">
        <w:rPr>
          <w:rFonts w:cs="Times New Roman"/>
          <w:sz w:val="32"/>
          <w:szCs w:val="32"/>
        </w:rPr>
        <w:t xml:space="preserve"> GDP…</w:t>
      </w:r>
      <w:r w:rsidRPr="002F7478">
        <w:rPr>
          <w:rFonts w:cs="Times New Roman"/>
          <w:sz w:val="32"/>
          <w:szCs w:val="32"/>
          <w:lang w:val="en-US"/>
        </w:rPr>
        <w:t xml:space="preserve"> </w:t>
      </w:r>
    </w:p>
    <w:p w14:paraId="18174F5A" w14:textId="3F45A697" w:rsidR="00AF26EE" w:rsidRPr="0009711D" w:rsidRDefault="00AF26EE" w:rsidP="00E24E72">
      <w:pPr>
        <w:widowControl w:val="0"/>
        <w:adjustRightInd w:val="0"/>
        <w:snapToGrid w:val="0"/>
        <w:spacing w:line="230" w:lineRule="auto"/>
        <w:ind w:firstLine="567"/>
        <w:jc w:val="both"/>
        <w:rPr>
          <w:rFonts w:cs="Times New Roman"/>
          <w:spacing w:val="-8"/>
          <w:sz w:val="32"/>
          <w:szCs w:val="32"/>
          <w:lang w:val="en-US"/>
        </w:rPr>
      </w:pPr>
      <w:r w:rsidRPr="0009711D">
        <w:rPr>
          <w:rFonts w:cs="Times New Roman"/>
          <w:spacing w:val="-8"/>
          <w:sz w:val="32"/>
          <w:szCs w:val="32"/>
          <w:lang w:val="en-US"/>
        </w:rPr>
        <w:t xml:space="preserve">* </w:t>
      </w:r>
      <w:r w:rsidRPr="0009711D">
        <w:rPr>
          <w:rFonts w:cs="Times New Roman"/>
          <w:b/>
          <w:bCs/>
          <w:spacing w:val="-8"/>
          <w:sz w:val="32"/>
          <w:szCs w:val="32"/>
          <w:lang w:val="en-US"/>
        </w:rPr>
        <w:t>Đặc biệt</w:t>
      </w:r>
      <w:r w:rsidRPr="0009711D">
        <w:rPr>
          <w:rFonts w:cs="Times New Roman"/>
          <w:spacing w:val="-8"/>
          <w:sz w:val="32"/>
          <w:szCs w:val="32"/>
          <w:lang w:val="en-US"/>
        </w:rPr>
        <w:t xml:space="preserve">, phải ưu tiên cho tăng trưởng, phấn đấu tăng trưởng GDP đạt khoảng </w:t>
      </w:r>
      <w:r w:rsidRPr="0009711D">
        <w:rPr>
          <w:rFonts w:cs="Times New Roman"/>
          <w:b/>
          <w:bCs/>
          <w:spacing w:val="-8"/>
          <w:sz w:val="32"/>
          <w:szCs w:val="32"/>
          <w:lang w:val="en-US"/>
        </w:rPr>
        <w:t>8</w:t>
      </w:r>
      <w:r w:rsidRPr="0009711D">
        <w:rPr>
          <w:rFonts w:cs="Times New Roman"/>
          <w:spacing w:val="-8"/>
          <w:sz w:val="32"/>
          <w:szCs w:val="32"/>
          <w:lang w:val="en-US"/>
        </w:rPr>
        <w:t xml:space="preserve">% để tạo đà, tạo lực, tạo khí thế thực hiện kế hoạch cả giai đoạn 2021-2030, hoàn thành ít nhất </w:t>
      </w:r>
      <w:r w:rsidRPr="0009711D">
        <w:rPr>
          <w:rFonts w:cs="Times New Roman"/>
          <w:b/>
          <w:bCs/>
          <w:spacing w:val="-8"/>
          <w:sz w:val="32"/>
          <w:szCs w:val="32"/>
          <w:lang w:val="en-US"/>
        </w:rPr>
        <w:t>3.000</w:t>
      </w:r>
      <w:r w:rsidRPr="0009711D">
        <w:rPr>
          <w:rFonts w:cs="Times New Roman"/>
          <w:spacing w:val="-8"/>
          <w:sz w:val="32"/>
          <w:szCs w:val="32"/>
          <w:lang w:val="en-US"/>
        </w:rPr>
        <w:t xml:space="preserve"> km đường bộ cao tốc, cơ bản hoàn thành Sân bay Long Thành, các công trình lớn; xóa nhà tạm, nhà dột nát trên phạm vi cả nước…; trên cơ sở đó tạo</w:t>
      </w:r>
      <w:r w:rsidRPr="0009711D">
        <w:rPr>
          <w:rFonts w:cs="Times New Roman"/>
          <w:spacing w:val="-8"/>
          <w:sz w:val="32"/>
          <w:szCs w:val="32"/>
        </w:rPr>
        <w:t xml:space="preserve"> tiền đề, </w:t>
      </w:r>
      <w:r w:rsidRPr="0009711D">
        <w:rPr>
          <w:rFonts w:cs="Times New Roman"/>
          <w:spacing w:val="-8"/>
          <w:sz w:val="32"/>
          <w:szCs w:val="32"/>
          <w:lang w:val="en-US"/>
        </w:rPr>
        <w:t>nền tảng vững chắc</w:t>
      </w:r>
      <w:r w:rsidRPr="0009711D">
        <w:rPr>
          <w:rFonts w:cs="Times New Roman"/>
          <w:spacing w:val="-8"/>
          <w:sz w:val="32"/>
          <w:szCs w:val="32"/>
        </w:rPr>
        <w:t xml:space="preserve"> </w:t>
      </w:r>
      <w:r w:rsidRPr="0009711D">
        <w:rPr>
          <w:rFonts w:cs="Times New Roman"/>
          <w:b/>
          <w:bCs/>
          <w:i/>
          <w:iCs/>
          <w:spacing w:val="-8"/>
          <w:sz w:val="32"/>
          <w:szCs w:val="32"/>
        </w:rPr>
        <w:t>để đất nước bước vào kỷ nguyên mới, kỷ nguyên vươn mình để trở thành quốc gia giàu mạnh</w:t>
      </w:r>
      <w:r w:rsidRPr="0009711D">
        <w:rPr>
          <w:rFonts w:cs="Times New Roman"/>
          <w:b/>
          <w:bCs/>
          <w:i/>
          <w:iCs/>
          <w:spacing w:val="-8"/>
          <w:sz w:val="32"/>
          <w:szCs w:val="32"/>
          <w:lang w:val="en-US"/>
        </w:rPr>
        <w:t>,</w:t>
      </w:r>
      <w:r w:rsidRPr="0009711D">
        <w:rPr>
          <w:rFonts w:cs="Times New Roman"/>
          <w:b/>
          <w:bCs/>
          <w:i/>
          <w:iCs/>
          <w:spacing w:val="-8"/>
          <w:sz w:val="32"/>
          <w:szCs w:val="32"/>
        </w:rPr>
        <w:t xml:space="preserve"> thịnh vượng</w:t>
      </w:r>
      <w:r w:rsidRPr="0009711D">
        <w:rPr>
          <w:rFonts w:cs="Times New Roman"/>
          <w:b/>
          <w:bCs/>
          <w:i/>
          <w:iCs/>
          <w:spacing w:val="-8"/>
          <w:sz w:val="32"/>
          <w:szCs w:val="32"/>
          <w:lang w:val="en-US"/>
        </w:rPr>
        <w:t xml:space="preserve"> và Nhân dân ngày càng hạnh phúc, ấm no</w:t>
      </w:r>
      <w:r w:rsidRPr="0009711D">
        <w:rPr>
          <w:rFonts w:cs="Times New Roman"/>
          <w:spacing w:val="-8"/>
          <w:sz w:val="32"/>
          <w:szCs w:val="32"/>
        </w:rPr>
        <w:t>.</w:t>
      </w:r>
    </w:p>
    <w:p w14:paraId="44C1AEB4" w14:textId="1F201C74" w:rsidR="00AF26EE" w:rsidRPr="002F7478" w:rsidRDefault="00AF26EE" w:rsidP="00E24E72">
      <w:pPr>
        <w:widowControl w:val="0"/>
        <w:adjustRightInd w:val="0"/>
        <w:snapToGrid w:val="0"/>
        <w:spacing w:line="230" w:lineRule="auto"/>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t>3</w:t>
      </w:r>
      <w:r w:rsidRPr="002F7478">
        <w:rPr>
          <w:rFonts w:cs="Times New Roman"/>
          <w:b/>
          <w:bCs/>
          <w:color w:val="000000" w:themeColor="text1"/>
          <w:kern w:val="0"/>
          <w:sz w:val="32"/>
          <w:szCs w:val="32"/>
        </w:rPr>
        <w:t xml:space="preserve">. </w:t>
      </w:r>
      <w:r w:rsidRPr="002F7478">
        <w:rPr>
          <w:rFonts w:cs="Times New Roman"/>
          <w:b/>
          <w:bCs/>
          <w:color w:val="000000" w:themeColor="text1"/>
          <w:kern w:val="0"/>
          <w:sz w:val="32"/>
          <w:szCs w:val="32"/>
          <w:lang w:val="en-US"/>
        </w:rPr>
        <w:t>Nhiệm vụ, giải pháp chủ yếu</w:t>
      </w:r>
    </w:p>
    <w:p w14:paraId="03B422B3" w14:textId="5901ECFB" w:rsidR="00AF26EE" w:rsidRPr="00966886" w:rsidRDefault="00AF26EE" w:rsidP="00E24E72">
      <w:pPr>
        <w:widowControl w:val="0"/>
        <w:adjustRightInd w:val="0"/>
        <w:snapToGrid w:val="0"/>
        <w:spacing w:line="230" w:lineRule="auto"/>
        <w:ind w:firstLine="567"/>
        <w:jc w:val="both"/>
        <w:rPr>
          <w:rFonts w:cs="Times New Roman"/>
          <w:bCs/>
          <w:i/>
          <w:iCs/>
          <w:color w:val="000000" w:themeColor="text1"/>
          <w:spacing w:val="-4"/>
          <w:kern w:val="0"/>
          <w:sz w:val="32"/>
          <w:szCs w:val="32"/>
          <w:lang w:val="fr-FR"/>
        </w:rPr>
      </w:pPr>
      <w:r w:rsidRPr="00966886">
        <w:rPr>
          <w:rFonts w:cs="Times New Roman"/>
          <w:b/>
          <w:i/>
          <w:iCs/>
          <w:color w:val="000000" w:themeColor="text1"/>
          <w:spacing w:val="-4"/>
          <w:kern w:val="0"/>
          <w:sz w:val="32"/>
          <w:szCs w:val="32"/>
          <w:lang w:val="sv-SE"/>
        </w:rPr>
        <w:t>1</w:t>
      </w:r>
      <w:r w:rsidRPr="00966886">
        <w:rPr>
          <w:rFonts w:cs="Times New Roman"/>
          <w:b/>
          <w:bCs/>
          <w:i/>
          <w:iCs/>
          <w:color w:val="000000" w:themeColor="text1"/>
          <w:spacing w:val="-4"/>
          <w:kern w:val="0"/>
          <w:sz w:val="32"/>
          <w:szCs w:val="32"/>
          <w:lang w:val="sv-SE"/>
        </w:rPr>
        <w:t xml:space="preserve">. Tiếp tục hoàn thiện thể chế là </w:t>
      </w:r>
      <w:r w:rsidRPr="00966886">
        <w:rPr>
          <w:rFonts w:cs="Times New Roman"/>
          <w:b/>
          <w:bCs/>
          <w:i/>
          <w:iCs/>
          <w:color w:val="000000" w:themeColor="text1"/>
          <w:spacing w:val="-4"/>
          <w:kern w:val="0"/>
          <w:sz w:val="32"/>
          <w:szCs w:val="32"/>
          <w:lang w:val="en-US"/>
        </w:rPr>
        <w:t>“</w:t>
      </w:r>
      <w:r w:rsidRPr="00966886">
        <w:rPr>
          <w:rFonts w:cs="Times New Roman"/>
          <w:b/>
          <w:bCs/>
          <w:i/>
          <w:iCs/>
          <w:color w:val="000000" w:themeColor="text1"/>
          <w:spacing w:val="-4"/>
          <w:kern w:val="0"/>
          <w:sz w:val="32"/>
          <w:szCs w:val="32"/>
        </w:rPr>
        <w:t xml:space="preserve">đột phá của </w:t>
      </w:r>
      <w:r w:rsidRPr="00966886">
        <w:rPr>
          <w:rFonts w:cs="Times New Roman"/>
          <w:b/>
          <w:i/>
          <w:iCs/>
          <w:color w:val="000000" w:themeColor="text1"/>
          <w:spacing w:val="-4"/>
          <w:kern w:val="0"/>
          <w:sz w:val="32"/>
          <w:szCs w:val="32"/>
        </w:rPr>
        <w:t>đột phá”</w:t>
      </w:r>
      <w:r w:rsidRPr="00966886">
        <w:rPr>
          <w:rFonts w:cs="Times New Roman"/>
          <w:b/>
          <w:i/>
          <w:iCs/>
          <w:color w:val="000000" w:themeColor="text1"/>
          <w:spacing w:val="-4"/>
          <w:kern w:val="0"/>
          <w:sz w:val="32"/>
          <w:szCs w:val="32"/>
          <w:lang w:val="en-US"/>
        </w:rPr>
        <w:t>; tinh gọn bộ máy</w:t>
      </w:r>
      <w:r w:rsidRPr="00966886">
        <w:rPr>
          <w:rFonts w:cs="Times New Roman"/>
          <w:b/>
          <w:bCs/>
          <w:i/>
          <w:iCs/>
          <w:color w:val="000000" w:themeColor="text1"/>
          <w:spacing w:val="-4"/>
          <w:kern w:val="0"/>
          <w:sz w:val="32"/>
          <w:szCs w:val="32"/>
          <w:lang w:val="en-US"/>
        </w:rPr>
        <w:t>, nâng cao hiệu lực, hiệu quả; xây dựng cơ chế, chính sách đủ mạnh để cán bộ dám nghĩ, dám làm, dám chịu trách nhiệm vì lợi ích chung</w:t>
      </w:r>
      <w:r w:rsidRPr="00966886">
        <w:rPr>
          <w:rFonts w:cs="Times New Roman"/>
          <w:bCs/>
          <w:i/>
          <w:iCs/>
          <w:color w:val="000000" w:themeColor="text1"/>
          <w:spacing w:val="-4"/>
          <w:kern w:val="0"/>
          <w:sz w:val="32"/>
          <w:szCs w:val="32"/>
          <w:lang w:val="fr-FR"/>
        </w:rPr>
        <w:t xml:space="preserve"> </w:t>
      </w:r>
    </w:p>
    <w:p w14:paraId="2442A3EA" w14:textId="589B7F2C" w:rsidR="00AF26EE" w:rsidRPr="008E0B12" w:rsidRDefault="00AF26EE" w:rsidP="00E24E72">
      <w:pPr>
        <w:widowControl w:val="0"/>
        <w:adjustRightInd w:val="0"/>
        <w:snapToGrid w:val="0"/>
        <w:spacing w:line="230" w:lineRule="auto"/>
        <w:ind w:firstLine="567"/>
        <w:jc w:val="both"/>
        <w:rPr>
          <w:rFonts w:cs="Times New Roman"/>
          <w:bCs/>
          <w:iCs/>
          <w:color w:val="000000" w:themeColor="text1"/>
          <w:spacing w:val="-4"/>
          <w:kern w:val="0"/>
          <w:sz w:val="32"/>
          <w:szCs w:val="32"/>
          <w:lang w:val="fr-FR"/>
        </w:rPr>
      </w:pPr>
      <w:r w:rsidRPr="008E0B12">
        <w:rPr>
          <w:rFonts w:cs="Times New Roman"/>
          <w:bCs/>
          <w:iCs/>
          <w:color w:val="000000" w:themeColor="text1"/>
          <w:spacing w:val="-4"/>
          <w:kern w:val="0"/>
          <w:sz w:val="32"/>
          <w:szCs w:val="32"/>
          <w:lang w:val="fr-FR"/>
        </w:rPr>
        <w:lastRenderedPageBreak/>
        <w:t>- Thể chế hóa đầy đủ, kịp thời, hiệu quả chủ trương, đường lối của Đảng, Nhà nước,</w:t>
      </w:r>
      <w:r w:rsidR="00E220E8" w:rsidRPr="008E0B12">
        <w:rPr>
          <w:rFonts w:cs="Times New Roman"/>
          <w:bCs/>
          <w:iCs/>
          <w:color w:val="000000" w:themeColor="text1"/>
          <w:spacing w:val="-4"/>
          <w:kern w:val="0"/>
          <w:sz w:val="32"/>
          <w:szCs w:val="32"/>
          <w:lang w:val="fr-FR"/>
        </w:rPr>
        <w:t xml:space="preserve"> của đồng chí Tổng Bí thư Tô Lâm,</w:t>
      </w:r>
      <w:r w:rsidRPr="008E0B12">
        <w:rPr>
          <w:rFonts w:cs="Times New Roman"/>
          <w:bCs/>
          <w:iCs/>
          <w:color w:val="000000" w:themeColor="text1"/>
          <w:spacing w:val="-4"/>
          <w:kern w:val="0"/>
          <w:sz w:val="32"/>
          <w:szCs w:val="32"/>
          <w:lang w:val="fr-FR"/>
        </w:rPr>
        <w:t xml:space="preserve"> bảo đảm thông thoáng, kiến tạo phát triển </w:t>
      </w:r>
      <w:r w:rsidRPr="008E0B12">
        <w:rPr>
          <w:rFonts w:cs="Times New Roman"/>
          <w:color w:val="000000" w:themeColor="text1"/>
          <w:spacing w:val="-4"/>
          <w:kern w:val="0"/>
          <w:sz w:val="32"/>
          <w:szCs w:val="32"/>
          <w:lang w:val="sv-SE"/>
        </w:rPr>
        <w:t>với tư duy đổi mới</w:t>
      </w:r>
      <w:r w:rsidRPr="008E0B12">
        <w:rPr>
          <w:rFonts w:cs="Times New Roman"/>
          <w:b/>
          <w:bCs/>
          <w:i/>
          <w:iCs/>
          <w:color w:val="000000" w:themeColor="text1"/>
          <w:spacing w:val="-4"/>
          <w:kern w:val="0"/>
          <w:sz w:val="32"/>
          <w:szCs w:val="32"/>
          <w:lang w:val="sv-SE"/>
        </w:rPr>
        <w:t xml:space="preserve"> </w:t>
      </w:r>
      <w:r w:rsidRPr="008E0B12">
        <w:rPr>
          <w:rFonts w:cs="Times New Roman"/>
          <w:b/>
          <w:bCs/>
          <w:i/>
          <w:iCs/>
          <w:color w:val="000000" w:themeColor="text1"/>
          <w:spacing w:val="-4"/>
          <w:kern w:val="0"/>
          <w:sz w:val="32"/>
          <w:szCs w:val="32"/>
          <w:lang w:val="en-US"/>
        </w:rPr>
        <w:t>“</w:t>
      </w:r>
      <w:r w:rsidRPr="008E0B12">
        <w:rPr>
          <w:rFonts w:cs="Times New Roman"/>
          <w:b/>
          <w:bCs/>
          <w:i/>
          <w:iCs/>
          <w:color w:val="000000" w:themeColor="text1"/>
          <w:spacing w:val="-4"/>
          <w:kern w:val="0"/>
          <w:sz w:val="32"/>
          <w:szCs w:val="32"/>
        </w:rPr>
        <w:t xml:space="preserve">vừa quản lý chặt chẽ, vừa kiến tạo phát triển, huy động tối đa các nguồn lực </w:t>
      </w:r>
      <w:r w:rsidR="00E220E8" w:rsidRPr="008E0B12">
        <w:rPr>
          <w:rFonts w:cs="Times New Roman"/>
          <w:b/>
          <w:bCs/>
          <w:i/>
          <w:iCs/>
          <w:color w:val="000000" w:themeColor="text1"/>
          <w:spacing w:val="-4"/>
          <w:kern w:val="0"/>
          <w:sz w:val="32"/>
          <w:szCs w:val="32"/>
          <w:lang w:val="en-US"/>
        </w:rPr>
        <w:t xml:space="preserve">cho </w:t>
      </w:r>
      <w:r w:rsidRPr="008E0B12">
        <w:rPr>
          <w:rFonts w:cs="Times New Roman"/>
          <w:b/>
          <w:bCs/>
          <w:i/>
          <w:iCs/>
          <w:color w:val="000000" w:themeColor="text1"/>
          <w:spacing w:val="-4"/>
          <w:kern w:val="0"/>
          <w:sz w:val="32"/>
          <w:szCs w:val="32"/>
        </w:rPr>
        <w:t>phát triển, tạo không gian phát triển mới”</w:t>
      </w:r>
      <w:r w:rsidRPr="008E0B12">
        <w:rPr>
          <w:rFonts w:cs="Times New Roman"/>
          <w:b/>
          <w:bCs/>
          <w:i/>
          <w:iCs/>
          <w:color w:val="000000" w:themeColor="text1"/>
          <w:spacing w:val="-4"/>
          <w:kern w:val="0"/>
          <w:sz w:val="32"/>
          <w:szCs w:val="32"/>
          <w:vertAlign w:val="superscript"/>
          <w:lang w:val="fr-FR"/>
        </w:rPr>
        <w:footnoteReference w:id="60"/>
      </w:r>
      <w:r w:rsidRPr="008E0B12">
        <w:rPr>
          <w:rFonts w:cs="Times New Roman"/>
          <w:color w:val="000000" w:themeColor="text1"/>
          <w:spacing w:val="-4"/>
          <w:kern w:val="0"/>
          <w:sz w:val="32"/>
          <w:szCs w:val="32"/>
          <w:lang w:val="en-US"/>
        </w:rPr>
        <w:t>;</w:t>
      </w:r>
      <w:r w:rsidRPr="008E0B12">
        <w:rPr>
          <w:rFonts w:cs="Times New Roman"/>
          <w:b/>
          <w:bCs/>
          <w:i/>
          <w:iCs/>
          <w:color w:val="000000" w:themeColor="text1"/>
          <w:spacing w:val="-4"/>
          <w:kern w:val="0"/>
          <w:sz w:val="32"/>
          <w:szCs w:val="32"/>
          <w:lang w:val="en-US"/>
        </w:rPr>
        <w:t xml:space="preserve"> </w:t>
      </w:r>
      <w:r w:rsidRPr="008E0B12">
        <w:rPr>
          <w:rFonts w:cs="Times New Roman"/>
          <w:bCs/>
          <w:iCs/>
          <w:color w:val="000000" w:themeColor="text1"/>
          <w:spacing w:val="-4"/>
          <w:kern w:val="0"/>
          <w:sz w:val="32"/>
          <w:szCs w:val="32"/>
          <w:lang w:val="fr-FR"/>
        </w:rPr>
        <w:t xml:space="preserve">triển khai tích cực, hiệu quả các luật, nghị quyết được Quốc hội thông qua </w:t>
      </w:r>
      <w:r w:rsidRPr="008E0B12">
        <w:rPr>
          <w:rFonts w:cs="Times New Roman"/>
          <w:bCs/>
          <w:i/>
          <w:color w:val="000000" w:themeColor="text1"/>
          <w:spacing w:val="-4"/>
          <w:kern w:val="0"/>
          <w:sz w:val="32"/>
          <w:szCs w:val="32"/>
          <w:lang w:val="fr-FR"/>
        </w:rPr>
        <w:t xml:space="preserve">[Khẩn trương rà soát, bổ sung, hoàn thiện các quy định pháp luật không còn phù hợp, chồng chéo, hoặc chưa đầy đủ theo hướng </w:t>
      </w:r>
      <w:r w:rsidRPr="008E0B12">
        <w:rPr>
          <w:rFonts w:cs="Times New Roman"/>
          <w:bCs/>
          <w:i/>
          <w:color w:val="000000" w:themeColor="text1"/>
          <w:spacing w:val="-4"/>
          <w:kern w:val="0"/>
          <w:sz w:val="32"/>
          <w:szCs w:val="32"/>
          <w:u w:val="single"/>
          <w:lang w:val="fr-FR"/>
        </w:rPr>
        <w:t xml:space="preserve">vướng mắc </w:t>
      </w:r>
      <w:r w:rsidR="00E220E8" w:rsidRPr="008E0B12">
        <w:rPr>
          <w:rFonts w:cs="Times New Roman"/>
          <w:bCs/>
          <w:i/>
          <w:color w:val="000000" w:themeColor="text1"/>
          <w:spacing w:val="-4"/>
          <w:kern w:val="0"/>
          <w:sz w:val="32"/>
          <w:szCs w:val="32"/>
          <w:u w:val="single"/>
          <w:lang w:val="fr-FR"/>
        </w:rPr>
        <w:t xml:space="preserve">ở đâu tháo gỡ ở đó, </w:t>
      </w:r>
      <w:r w:rsidRPr="008E0B12">
        <w:rPr>
          <w:rFonts w:cs="Times New Roman"/>
          <w:bCs/>
          <w:i/>
          <w:color w:val="000000" w:themeColor="text1"/>
          <w:spacing w:val="-4"/>
          <w:kern w:val="0"/>
          <w:sz w:val="32"/>
          <w:szCs w:val="32"/>
          <w:u w:val="single"/>
          <w:lang w:val="fr-FR"/>
        </w:rPr>
        <w:t xml:space="preserve">ở cấp nào thì cấp đó chủ động, </w:t>
      </w:r>
      <w:r w:rsidR="002457CF" w:rsidRPr="008E0B12">
        <w:rPr>
          <w:rFonts w:cs="Times New Roman"/>
          <w:bCs/>
          <w:i/>
          <w:color w:val="000000" w:themeColor="text1"/>
          <w:spacing w:val="-4"/>
          <w:kern w:val="0"/>
          <w:sz w:val="32"/>
          <w:szCs w:val="32"/>
          <w:u w:val="single"/>
          <w:lang w:val="fr-FR"/>
        </w:rPr>
        <w:t>đề xuất</w:t>
      </w:r>
      <w:r w:rsidRPr="008E0B12">
        <w:rPr>
          <w:rFonts w:cs="Times New Roman"/>
          <w:bCs/>
          <w:i/>
          <w:color w:val="000000" w:themeColor="text1"/>
          <w:spacing w:val="-4"/>
          <w:kern w:val="0"/>
          <w:sz w:val="32"/>
          <w:szCs w:val="32"/>
          <w:u w:val="single"/>
          <w:lang w:val="fr-FR"/>
        </w:rPr>
        <w:t xml:space="preserve"> sửa đổi, hoàn thiện</w:t>
      </w:r>
      <w:r w:rsidRPr="008E0B12">
        <w:rPr>
          <w:rFonts w:cs="Times New Roman"/>
          <w:bCs/>
          <w:i/>
          <w:color w:val="000000" w:themeColor="text1"/>
          <w:spacing w:val="-4"/>
          <w:kern w:val="0"/>
          <w:sz w:val="32"/>
          <w:szCs w:val="32"/>
          <w:lang w:val="fr-FR"/>
        </w:rPr>
        <w:t xml:space="preserve">; khẩn trương nghiên cứu ban hành </w:t>
      </w:r>
      <w:r w:rsidRPr="008E0B12">
        <w:rPr>
          <w:rFonts w:cs="Times New Roman"/>
          <w:bCs/>
          <w:i/>
          <w:color w:val="000000" w:themeColor="text1"/>
          <w:spacing w:val="-4"/>
          <w:kern w:val="0"/>
          <w:sz w:val="32"/>
          <w:szCs w:val="32"/>
          <w:u w:val="single"/>
          <w:lang w:val="fr-FR"/>
        </w:rPr>
        <w:t>một số cơ chế, chính sách đột phá</w:t>
      </w:r>
      <w:r w:rsidRPr="008E0B12">
        <w:rPr>
          <w:rFonts w:cs="Times New Roman"/>
          <w:bCs/>
          <w:i/>
          <w:color w:val="000000" w:themeColor="text1"/>
          <w:spacing w:val="-4"/>
          <w:kern w:val="0"/>
          <w:sz w:val="32"/>
          <w:szCs w:val="32"/>
          <w:lang w:val="fr-FR"/>
        </w:rPr>
        <w:t xml:space="preserve"> để giải quyết những vấn đề tồn đọng, phức tạp gây thất thoát, lãng phí; trường hợp cần thiết ban hành một luật sửa nhiều luật, hoặc nghị quyết để xử lý những vấn đề phát sinh chưa quy định trong luật, hoặc đã có nhưng còn nhiều vướng mắc, bất cập không còn phù hợp với thực tiễn].</w:t>
      </w:r>
      <w:r w:rsidRPr="008E0B12">
        <w:rPr>
          <w:rFonts w:cs="Times New Roman"/>
          <w:bCs/>
          <w:iCs/>
          <w:color w:val="000000" w:themeColor="text1"/>
          <w:spacing w:val="-4"/>
          <w:kern w:val="0"/>
          <w:sz w:val="32"/>
          <w:szCs w:val="32"/>
          <w:lang w:val="fr-FR"/>
        </w:rPr>
        <w:t xml:space="preserve"> </w:t>
      </w:r>
    </w:p>
    <w:p w14:paraId="56DF3A7E" w14:textId="5B128CCE" w:rsidR="00AF26EE" w:rsidRPr="002F7478" w:rsidRDefault="00AF26EE" w:rsidP="00E24E72">
      <w:pPr>
        <w:widowControl w:val="0"/>
        <w:adjustRightInd w:val="0"/>
        <w:snapToGrid w:val="0"/>
        <w:spacing w:line="230" w:lineRule="auto"/>
        <w:ind w:firstLine="567"/>
        <w:jc w:val="both"/>
        <w:rPr>
          <w:rFonts w:cs="Times New Roman"/>
          <w:iCs/>
          <w:color w:val="000000" w:themeColor="text1"/>
          <w:kern w:val="0"/>
          <w:sz w:val="32"/>
          <w:szCs w:val="32"/>
          <w:lang w:val="en-US"/>
        </w:rPr>
      </w:pPr>
      <w:r>
        <w:rPr>
          <w:rFonts w:cs="Times New Roman"/>
          <w:iCs/>
          <w:color w:val="000000" w:themeColor="text1"/>
          <w:kern w:val="0"/>
          <w:sz w:val="32"/>
          <w:szCs w:val="32"/>
          <w:lang w:val="en-US"/>
        </w:rPr>
        <w:t xml:space="preserve">- </w:t>
      </w:r>
      <w:r w:rsidRPr="002F7478">
        <w:rPr>
          <w:rFonts w:cs="Times New Roman"/>
          <w:iCs/>
          <w:color w:val="000000" w:themeColor="text1"/>
          <w:kern w:val="0"/>
          <w:sz w:val="32"/>
          <w:szCs w:val="32"/>
          <w:lang w:val="en-US"/>
        </w:rPr>
        <w:t xml:space="preserve">Xây dựng thể chế, tạo khung khổ pháp lý </w:t>
      </w:r>
      <w:r w:rsidRPr="002F7478">
        <w:rPr>
          <w:rFonts w:cs="Times New Roman"/>
          <w:iCs/>
          <w:color w:val="000000" w:themeColor="text1"/>
          <w:kern w:val="0"/>
          <w:sz w:val="32"/>
          <w:szCs w:val="32"/>
          <w:lang w:val="sv-SE"/>
        </w:rPr>
        <w:t xml:space="preserve">phát triển </w:t>
      </w:r>
      <w:r>
        <w:rPr>
          <w:rFonts w:cs="Times New Roman"/>
          <w:iCs/>
          <w:color w:val="000000" w:themeColor="text1"/>
          <w:kern w:val="0"/>
          <w:sz w:val="32"/>
          <w:szCs w:val="32"/>
          <w:lang w:val="sv-SE"/>
        </w:rPr>
        <w:t xml:space="preserve">nhanh, lành </w:t>
      </w:r>
      <w:r w:rsidRPr="002F7478">
        <w:rPr>
          <w:rFonts w:cs="Times New Roman"/>
          <w:iCs/>
          <w:color w:val="000000" w:themeColor="text1"/>
          <w:kern w:val="0"/>
          <w:sz w:val="32"/>
          <w:szCs w:val="32"/>
          <w:lang w:val="sv-SE"/>
        </w:rPr>
        <w:t>mạnh</w:t>
      </w:r>
      <w:r>
        <w:rPr>
          <w:rFonts w:cs="Times New Roman"/>
          <w:iCs/>
          <w:color w:val="000000" w:themeColor="text1"/>
          <w:kern w:val="0"/>
          <w:sz w:val="32"/>
          <w:szCs w:val="32"/>
          <w:lang w:val="sv-SE"/>
        </w:rPr>
        <w:t>, hiệu quả</w:t>
      </w:r>
      <w:r w:rsidRPr="002F7478">
        <w:rPr>
          <w:rFonts w:cs="Times New Roman"/>
          <w:iCs/>
          <w:color w:val="000000" w:themeColor="text1"/>
          <w:kern w:val="0"/>
          <w:sz w:val="32"/>
          <w:szCs w:val="32"/>
          <w:lang w:val="sv-SE"/>
        </w:rPr>
        <w:t xml:space="preserve"> các loại thị trường </w:t>
      </w:r>
      <w:r w:rsidRPr="002F7478">
        <w:rPr>
          <w:rFonts w:cs="Times New Roman"/>
          <w:i/>
          <w:iCs/>
          <w:color w:val="000000" w:themeColor="text1"/>
          <w:kern w:val="0"/>
          <w:sz w:val="32"/>
          <w:szCs w:val="32"/>
          <w:lang w:val="sv-SE"/>
        </w:rPr>
        <w:t>(tài chính, chứng khoán, khoa học công nghệ, khởi nghiệp, đổi mới sáng tạo, lao động</w:t>
      </w:r>
      <w:r>
        <w:rPr>
          <w:rFonts w:cs="Times New Roman"/>
          <w:i/>
          <w:iCs/>
          <w:color w:val="000000" w:themeColor="text1"/>
          <w:kern w:val="0"/>
          <w:sz w:val="32"/>
          <w:szCs w:val="32"/>
          <w:lang w:val="sv-SE"/>
        </w:rPr>
        <w:t>, bất động sản</w:t>
      </w:r>
      <w:r w:rsidRPr="002F7478">
        <w:rPr>
          <w:rFonts w:cs="Times New Roman"/>
          <w:i/>
          <w:iCs/>
          <w:color w:val="000000" w:themeColor="text1"/>
          <w:kern w:val="0"/>
          <w:sz w:val="32"/>
          <w:szCs w:val="32"/>
          <w:lang w:val="sv-SE"/>
        </w:rPr>
        <w:t>...)</w:t>
      </w:r>
      <w:r w:rsidRPr="002F7478">
        <w:rPr>
          <w:rFonts w:cs="Times New Roman"/>
          <w:iCs/>
          <w:color w:val="000000" w:themeColor="text1"/>
          <w:kern w:val="0"/>
          <w:sz w:val="32"/>
          <w:szCs w:val="32"/>
          <w:lang w:val="sv-SE"/>
        </w:rPr>
        <w:t xml:space="preserve">. </w:t>
      </w:r>
      <w:r w:rsidRPr="002F7478">
        <w:rPr>
          <w:rFonts w:cs="Times New Roman"/>
          <w:iCs/>
          <w:color w:val="000000" w:themeColor="text1"/>
          <w:kern w:val="0"/>
          <w:sz w:val="32"/>
          <w:szCs w:val="32"/>
        </w:rPr>
        <w:t>Tổng kết các cơ chế, chính sách đặc thù, mô hình thí điểm để luật hóa gắn với đẩy mạnh phân cấp, phân quyền, mở rộng phạm vi, đối tượng áp dụng.</w:t>
      </w:r>
    </w:p>
    <w:p w14:paraId="4CD3DCF9" w14:textId="162F902B" w:rsidR="00AF26EE" w:rsidRPr="008E0B12" w:rsidRDefault="00AF26EE" w:rsidP="00E24E72">
      <w:pPr>
        <w:widowControl w:val="0"/>
        <w:adjustRightInd w:val="0"/>
        <w:snapToGrid w:val="0"/>
        <w:spacing w:line="230" w:lineRule="auto"/>
        <w:ind w:firstLine="567"/>
        <w:jc w:val="both"/>
        <w:rPr>
          <w:rFonts w:cs="Times New Roman"/>
          <w:bCs/>
          <w:iCs/>
          <w:color w:val="000000" w:themeColor="text1"/>
          <w:spacing w:val="-6"/>
          <w:kern w:val="0"/>
          <w:sz w:val="32"/>
          <w:szCs w:val="32"/>
          <w:lang w:val="fr-FR"/>
        </w:rPr>
      </w:pPr>
      <w:r w:rsidRPr="008E0B12">
        <w:rPr>
          <w:rFonts w:cs="Times New Roman"/>
          <w:iCs/>
          <w:color w:val="000000" w:themeColor="text1"/>
          <w:spacing w:val="-6"/>
          <w:kern w:val="0"/>
          <w:sz w:val="32"/>
          <w:szCs w:val="32"/>
          <w:lang w:val="en-US"/>
        </w:rPr>
        <w:t xml:space="preserve">- </w:t>
      </w:r>
      <w:r w:rsidRPr="008E0B12">
        <w:rPr>
          <w:rFonts w:cs="Times New Roman"/>
          <w:bCs/>
          <w:iCs/>
          <w:color w:val="000000" w:themeColor="text1"/>
          <w:spacing w:val="-6"/>
          <w:kern w:val="0"/>
          <w:sz w:val="32"/>
          <w:szCs w:val="32"/>
          <w:lang w:val="fr-FR"/>
        </w:rPr>
        <w:t xml:space="preserve">Đẩy mạnh sắp xếp tổ chức bộ máy </w:t>
      </w:r>
      <w:r w:rsidRPr="008E0B12">
        <w:rPr>
          <w:rFonts w:cs="Times New Roman"/>
          <w:b/>
          <w:iCs/>
          <w:color w:val="000000" w:themeColor="text1"/>
          <w:spacing w:val="-6"/>
          <w:kern w:val="0"/>
          <w:sz w:val="32"/>
          <w:szCs w:val="32"/>
          <w:lang w:val="en-US"/>
        </w:rPr>
        <w:t>“</w:t>
      </w:r>
      <w:r w:rsidRPr="008E0B12">
        <w:rPr>
          <w:rFonts w:cs="Times New Roman"/>
          <w:b/>
          <w:iCs/>
          <w:color w:val="000000" w:themeColor="text1"/>
          <w:spacing w:val="-6"/>
          <w:kern w:val="0"/>
          <w:sz w:val="32"/>
          <w:szCs w:val="32"/>
        </w:rPr>
        <w:t>Tinh - Gọn - Mạnh - Hiệu năng - Hiệu lực - Hiệu quả</w:t>
      </w:r>
      <w:r w:rsidRPr="008E0B12">
        <w:rPr>
          <w:rFonts w:cs="Times New Roman"/>
          <w:b/>
          <w:iCs/>
          <w:color w:val="000000" w:themeColor="text1"/>
          <w:spacing w:val="-6"/>
          <w:kern w:val="0"/>
          <w:sz w:val="32"/>
          <w:szCs w:val="32"/>
          <w:lang w:val="en-US"/>
        </w:rPr>
        <w:t>”</w:t>
      </w:r>
      <w:r w:rsidRPr="008E0B12">
        <w:rPr>
          <w:rFonts w:cs="Times New Roman"/>
          <w:bCs/>
          <w:iCs/>
          <w:color w:val="000000" w:themeColor="text1"/>
          <w:spacing w:val="-6"/>
          <w:kern w:val="0"/>
          <w:sz w:val="32"/>
          <w:szCs w:val="32"/>
          <w:lang w:val="en-US"/>
        </w:rPr>
        <w:t>,</w:t>
      </w:r>
      <w:r w:rsidRPr="008E0B12">
        <w:rPr>
          <w:rFonts w:cs="Times New Roman"/>
          <w:bCs/>
          <w:iCs/>
          <w:color w:val="000000" w:themeColor="text1"/>
          <w:spacing w:val="-6"/>
          <w:kern w:val="0"/>
          <w:sz w:val="32"/>
          <w:szCs w:val="32"/>
          <w:lang w:val="fr-FR"/>
        </w:rPr>
        <w:t xml:space="preserve"> </w:t>
      </w:r>
      <w:r w:rsidRPr="008E0B12">
        <w:rPr>
          <w:rFonts w:cs="Times New Roman"/>
          <w:iCs/>
          <w:color w:val="000000" w:themeColor="text1"/>
          <w:spacing w:val="-6"/>
          <w:kern w:val="0"/>
          <w:sz w:val="32"/>
          <w:szCs w:val="32"/>
          <w:lang w:val="en-US"/>
        </w:rPr>
        <w:t xml:space="preserve">nhất là sắp xếp lại các cơ quan trong hệ thống chính trị ở Trung ương; đổi mới, sắp xếp các đơn vị sự nghiệp công lập, </w:t>
      </w:r>
      <w:r w:rsidRPr="008E0B12">
        <w:rPr>
          <w:rFonts w:cs="Times New Roman"/>
          <w:bCs/>
          <w:iCs/>
          <w:color w:val="000000" w:themeColor="text1"/>
          <w:spacing w:val="-6"/>
          <w:kern w:val="0"/>
          <w:sz w:val="32"/>
          <w:szCs w:val="32"/>
          <w:lang w:val="fr-FR"/>
        </w:rPr>
        <w:t xml:space="preserve">đơn vị hành chính cấp huyện, cấp xã </w:t>
      </w:r>
      <w:r w:rsidRPr="008E0B12">
        <w:rPr>
          <w:rFonts w:cs="Times New Roman"/>
          <w:bCs/>
          <w:i/>
          <w:iCs/>
          <w:color w:val="000000" w:themeColor="text1"/>
          <w:spacing w:val="-6"/>
          <w:kern w:val="0"/>
          <w:sz w:val="32"/>
          <w:szCs w:val="32"/>
          <w:lang w:val="fr-FR"/>
        </w:rPr>
        <w:t>(</w:t>
      </w:r>
      <w:r w:rsidR="00CB68CE" w:rsidRPr="008E0B12">
        <w:rPr>
          <w:rFonts w:cs="Times New Roman"/>
          <w:bCs/>
          <w:i/>
          <w:iCs/>
          <w:color w:val="000000" w:themeColor="text1"/>
          <w:spacing w:val="-6"/>
          <w:kern w:val="0"/>
          <w:sz w:val="32"/>
          <w:szCs w:val="32"/>
          <w:lang w:val="fr-FR"/>
        </w:rPr>
        <w:t>R</w:t>
      </w:r>
      <w:r w:rsidRPr="008E0B12">
        <w:rPr>
          <w:rFonts w:cs="Times New Roman"/>
          <w:bCs/>
          <w:i/>
          <w:iCs/>
          <w:color w:val="000000" w:themeColor="text1"/>
          <w:spacing w:val="-6"/>
          <w:kern w:val="0"/>
          <w:sz w:val="32"/>
          <w:szCs w:val="32"/>
          <w:lang w:val="fr-FR"/>
        </w:rPr>
        <w:t xml:space="preserve">à soát, </w:t>
      </w:r>
      <w:r w:rsidR="00EE6450" w:rsidRPr="008E0B12">
        <w:rPr>
          <w:rFonts w:cs="Times New Roman"/>
          <w:bCs/>
          <w:i/>
          <w:iCs/>
          <w:color w:val="000000" w:themeColor="text1"/>
          <w:spacing w:val="-6"/>
          <w:kern w:val="0"/>
          <w:sz w:val="32"/>
          <w:szCs w:val="32"/>
          <w:lang w:val="fr-FR"/>
        </w:rPr>
        <w:t xml:space="preserve">nghiên cứu </w:t>
      </w:r>
      <w:r w:rsidRPr="008E0B12">
        <w:rPr>
          <w:rFonts w:cs="Times New Roman"/>
          <w:bCs/>
          <w:i/>
          <w:iCs/>
          <w:color w:val="000000" w:themeColor="text1"/>
          <w:spacing w:val="-6"/>
          <w:kern w:val="0"/>
          <w:sz w:val="32"/>
          <w:szCs w:val="32"/>
          <w:lang w:val="fr-FR"/>
        </w:rPr>
        <w:t>sửa đổi các Luật về tổ chức bộ máy của hệ thống chính trị gồm: Luật Tổ chức Quốc hội, Luật Tổ chức Chính phủ, Luật Mặt trận Tổ quốc Việt Nam, Luật Tổ chức Viện Kiểm sát nhân dân, Luật Tổ chức Tòa án nhân dân, Luật Tổ chức chính quyền địa phương…</w:t>
      </w:r>
      <w:r w:rsidR="007631C9" w:rsidRPr="008E0B12">
        <w:rPr>
          <w:rFonts w:cs="Times New Roman"/>
          <w:bCs/>
          <w:i/>
          <w:iCs/>
          <w:color w:val="000000" w:themeColor="text1"/>
          <w:spacing w:val="-6"/>
          <w:kern w:val="0"/>
          <w:sz w:val="32"/>
          <w:szCs w:val="32"/>
          <w:lang w:val="fr-FR"/>
        </w:rPr>
        <w:t>,</w:t>
      </w:r>
      <w:r w:rsidRPr="008E0B12">
        <w:rPr>
          <w:rFonts w:cs="Times New Roman"/>
          <w:bCs/>
          <w:i/>
          <w:iCs/>
          <w:color w:val="000000" w:themeColor="text1"/>
          <w:spacing w:val="-6"/>
          <w:kern w:val="0"/>
          <w:sz w:val="32"/>
          <w:szCs w:val="32"/>
          <w:lang w:val="fr-FR"/>
        </w:rPr>
        <w:t xml:space="preserve"> nhất là Luật ban hành các văn bản quy phạm pháp luật</w:t>
      </w:r>
      <w:r w:rsidR="007631C9" w:rsidRPr="008E0B12">
        <w:rPr>
          <w:rFonts w:cs="Times New Roman"/>
          <w:bCs/>
          <w:i/>
          <w:iCs/>
          <w:color w:val="000000" w:themeColor="text1"/>
          <w:spacing w:val="-6"/>
          <w:kern w:val="0"/>
          <w:sz w:val="32"/>
          <w:szCs w:val="32"/>
          <w:lang w:val="fr-FR"/>
        </w:rPr>
        <w:t xml:space="preserve"> và các văn bản quy định khác</w:t>
      </w:r>
      <w:r w:rsidRPr="008E0B12">
        <w:rPr>
          <w:rFonts w:cs="Times New Roman"/>
          <w:bCs/>
          <w:i/>
          <w:iCs/>
          <w:color w:val="000000" w:themeColor="text1"/>
          <w:spacing w:val="-6"/>
          <w:kern w:val="0"/>
          <w:sz w:val="32"/>
          <w:szCs w:val="32"/>
          <w:lang w:val="fr-FR"/>
        </w:rPr>
        <w:t>; khẩn trương rà soát, điều chỉnh chức năng, nhiệm vụ và kiện toàn tổ chức bộ máy bên trong, bảo đảm hoạt động liên tục, thông suốt, không chồng chéo, trùng lắp, nâng cao hiệu lực, hiệu quả…)</w:t>
      </w:r>
      <w:r w:rsidRPr="008E0B12">
        <w:rPr>
          <w:rFonts w:cs="Times New Roman"/>
          <w:bCs/>
          <w:iCs/>
          <w:color w:val="000000" w:themeColor="text1"/>
          <w:spacing w:val="-6"/>
          <w:kern w:val="0"/>
          <w:sz w:val="32"/>
          <w:szCs w:val="32"/>
          <w:lang w:val="fr-FR"/>
        </w:rPr>
        <w:t>.</w:t>
      </w:r>
    </w:p>
    <w:p w14:paraId="4A618B4A" w14:textId="529DF131" w:rsidR="00AF26EE" w:rsidRDefault="00AF26EE" w:rsidP="00E24E72">
      <w:pPr>
        <w:widowControl w:val="0"/>
        <w:adjustRightInd w:val="0"/>
        <w:snapToGrid w:val="0"/>
        <w:spacing w:line="230" w:lineRule="auto"/>
        <w:ind w:firstLine="567"/>
        <w:jc w:val="both"/>
        <w:rPr>
          <w:rFonts w:cs="Times New Roman"/>
          <w:bCs/>
          <w:iCs/>
          <w:color w:val="000000" w:themeColor="text1"/>
          <w:kern w:val="0"/>
          <w:sz w:val="32"/>
          <w:szCs w:val="32"/>
          <w:lang w:val="fr-FR"/>
        </w:rPr>
      </w:pPr>
      <w:r w:rsidRPr="00D84644">
        <w:rPr>
          <w:rFonts w:cs="Times New Roman"/>
          <w:bCs/>
          <w:iCs/>
          <w:color w:val="000000" w:themeColor="text1"/>
          <w:kern w:val="0"/>
          <w:sz w:val="32"/>
          <w:szCs w:val="32"/>
          <w:lang w:val="fr-FR"/>
        </w:rPr>
        <w:t xml:space="preserve">- </w:t>
      </w:r>
      <w:r>
        <w:rPr>
          <w:rFonts w:cs="Times New Roman"/>
          <w:bCs/>
          <w:iCs/>
          <w:color w:val="000000" w:themeColor="text1"/>
          <w:kern w:val="0"/>
          <w:sz w:val="32"/>
          <w:szCs w:val="32"/>
          <w:lang w:val="fr-FR"/>
        </w:rPr>
        <w:t>Có</w:t>
      </w:r>
      <w:r w:rsidRPr="00D84644">
        <w:rPr>
          <w:rFonts w:cs="Times New Roman"/>
          <w:bCs/>
          <w:iCs/>
          <w:color w:val="000000" w:themeColor="text1"/>
          <w:kern w:val="0"/>
          <w:sz w:val="32"/>
          <w:szCs w:val="32"/>
          <w:lang w:val="fr-FR"/>
        </w:rPr>
        <w:t xml:space="preserve"> cơ chế, ch</w:t>
      </w:r>
      <w:r w:rsidRPr="008D7141">
        <w:rPr>
          <w:rFonts w:cs="Times New Roman"/>
          <w:bCs/>
          <w:iCs/>
          <w:color w:val="000000" w:themeColor="text1"/>
          <w:kern w:val="0"/>
          <w:sz w:val="32"/>
          <w:szCs w:val="32"/>
          <w:lang w:val="fr-FR"/>
        </w:rPr>
        <w:t>í</w:t>
      </w:r>
      <w:r w:rsidRPr="00D84644">
        <w:rPr>
          <w:rFonts w:cs="Times New Roman"/>
          <w:bCs/>
          <w:iCs/>
          <w:color w:val="000000" w:themeColor="text1"/>
          <w:kern w:val="0"/>
          <w:sz w:val="32"/>
          <w:szCs w:val="32"/>
          <w:lang w:val="fr-FR"/>
        </w:rPr>
        <w:t xml:space="preserve">nh sách đột phá để </w:t>
      </w:r>
      <w:r>
        <w:rPr>
          <w:rFonts w:cs="Times New Roman"/>
          <w:bCs/>
          <w:iCs/>
          <w:color w:val="000000" w:themeColor="text1"/>
          <w:kern w:val="0"/>
          <w:sz w:val="32"/>
          <w:szCs w:val="32"/>
          <w:lang w:val="fr-FR"/>
        </w:rPr>
        <w:t xml:space="preserve">xây dựng </w:t>
      </w:r>
      <w:r w:rsidRPr="00D84644">
        <w:rPr>
          <w:rFonts w:cs="Times New Roman"/>
          <w:bCs/>
          <w:iCs/>
          <w:color w:val="000000" w:themeColor="text1"/>
          <w:kern w:val="0"/>
          <w:sz w:val="32"/>
          <w:szCs w:val="32"/>
          <w:lang w:val="fr-FR"/>
        </w:rPr>
        <w:t>đội ngũ cán bộ</w:t>
      </w:r>
      <w:r>
        <w:rPr>
          <w:rFonts w:cs="Times New Roman"/>
          <w:bCs/>
          <w:iCs/>
          <w:color w:val="000000" w:themeColor="text1"/>
          <w:kern w:val="0"/>
          <w:sz w:val="32"/>
          <w:szCs w:val="32"/>
          <w:lang w:val="fr-FR"/>
        </w:rPr>
        <w:t>, công chức</w:t>
      </w:r>
      <w:r w:rsidRPr="00D84644">
        <w:rPr>
          <w:rFonts w:cs="Times New Roman"/>
          <w:bCs/>
          <w:iCs/>
          <w:color w:val="000000" w:themeColor="text1"/>
          <w:kern w:val="0"/>
          <w:sz w:val="32"/>
          <w:szCs w:val="32"/>
          <w:lang w:val="fr-FR"/>
        </w:rPr>
        <w:t xml:space="preserve"> có nền tảng vững chắc về </w:t>
      </w:r>
      <w:r>
        <w:rPr>
          <w:rFonts w:cs="Times New Roman"/>
          <w:bCs/>
          <w:iCs/>
          <w:color w:val="000000" w:themeColor="text1"/>
          <w:kern w:val="0"/>
          <w:sz w:val="32"/>
          <w:szCs w:val="32"/>
          <w:lang w:val="fr-FR"/>
        </w:rPr>
        <w:t xml:space="preserve">tư tưởng chính trị, </w:t>
      </w:r>
      <w:r w:rsidRPr="00D84644">
        <w:rPr>
          <w:rFonts w:cs="Times New Roman"/>
          <w:bCs/>
          <w:iCs/>
          <w:color w:val="000000" w:themeColor="text1"/>
          <w:kern w:val="0"/>
          <w:sz w:val="32"/>
          <w:szCs w:val="32"/>
          <w:lang w:val="fr-FR"/>
        </w:rPr>
        <w:t xml:space="preserve">chuyên môn, có phẩm chất đạo đức tốt, tinh thần trách nhiệm cao, dám nghĩ, dám làm, dám đương đầu với </w:t>
      </w:r>
      <w:r>
        <w:rPr>
          <w:rFonts w:cs="Times New Roman"/>
          <w:bCs/>
          <w:iCs/>
          <w:color w:val="000000" w:themeColor="text1"/>
          <w:kern w:val="0"/>
          <w:sz w:val="32"/>
          <w:szCs w:val="32"/>
          <w:lang w:val="fr-FR"/>
        </w:rPr>
        <w:t xml:space="preserve">khó khăn, </w:t>
      </w:r>
      <w:r w:rsidRPr="00D84644">
        <w:rPr>
          <w:rFonts w:cs="Times New Roman"/>
          <w:bCs/>
          <w:iCs/>
          <w:color w:val="000000" w:themeColor="text1"/>
          <w:kern w:val="0"/>
          <w:sz w:val="32"/>
          <w:szCs w:val="32"/>
          <w:lang w:val="fr-FR"/>
        </w:rPr>
        <w:t xml:space="preserve">thử thách; có khả năng tư duy độc lập, sáng tạo và </w:t>
      </w:r>
      <w:r w:rsidR="00DF22DE">
        <w:rPr>
          <w:rFonts w:cs="Times New Roman"/>
          <w:bCs/>
          <w:iCs/>
          <w:color w:val="000000" w:themeColor="text1"/>
          <w:kern w:val="0"/>
          <w:sz w:val="32"/>
          <w:szCs w:val="32"/>
          <w:lang w:val="fr-FR"/>
        </w:rPr>
        <w:t xml:space="preserve">dám </w:t>
      </w:r>
      <w:r w:rsidRPr="00D84644">
        <w:rPr>
          <w:rFonts w:cs="Times New Roman"/>
          <w:bCs/>
          <w:iCs/>
          <w:color w:val="000000" w:themeColor="text1"/>
          <w:kern w:val="0"/>
          <w:sz w:val="32"/>
          <w:szCs w:val="32"/>
          <w:lang w:val="fr-FR"/>
        </w:rPr>
        <w:t xml:space="preserve">đưa ra những giải pháp đột phá, nhất là trong xử lý những tình huống phức tạp, điểm nghẽn; </w:t>
      </w:r>
      <w:r w:rsidRPr="00AE3E55">
        <w:rPr>
          <w:rFonts w:cs="Times New Roman"/>
          <w:b/>
          <w:i/>
          <w:color w:val="000000" w:themeColor="text1"/>
          <w:kern w:val="0"/>
          <w:sz w:val="32"/>
          <w:szCs w:val="32"/>
          <w:lang w:val="fr-FR"/>
        </w:rPr>
        <w:t>có cơ chế, chính sách tạo động lực, bảo vệ cán bộ, công chức làm việc, cống hiến, vì lợi ích chung</w:t>
      </w:r>
      <w:r w:rsidRPr="00D84644">
        <w:rPr>
          <w:rFonts w:cs="Times New Roman"/>
          <w:bCs/>
          <w:iCs/>
          <w:color w:val="000000" w:themeColor="text1"/>
          <w:kern w:val="0"/>
          <w:sz w:val="32"/>
          <w:szCs w:val="32"/>
          <w:lang w:val="fr-FR"/>
        </w:rPr>
        <w:t>.</w:t>
      </w:r>
    </w:p>
    <w:p w14:paraId="76D11731" w14:textId="4A990F95" w:rsidR="00AF26EE" w:rsidRPr="00D2097A" w:rsidRDefault="00AF26EE" w:rsidP="00E24E72">
      <w:pPr>
        <w:widowControl w:val="0"/>
        <w:adjustRightInd w:val="0"/>
        <w:snapToGrid w:val="0"/>
        <w:ind w:firstLine="567"/>
        <w:jc w:val="both"/>
        <w:rPr>
          <w:rFonts w:cs="Times New Roman"/>
          <w:iCs/>
          <w:color w:val="000000" w:themeColor="text1"/>
          <w:spacing w:val="-2"/>
          <w:kern w:val="0"/>
          <w:sz w:val="32"/>
          <w:szCs w:val="32"/>
          <w:lang w:val="en-US"/>
        </w:rPr>
      </w:pPr>
      <w:r w:rsidRPr="00D2097A">
        <w:rPr>
          <w:rFonts w:cs="Times New Roman"/>
          <w:bCs/>
          <w:iCs/>
          <w:color w:val="000000" w:themeColor="text1"/>
          <w:spacing w:val="-2"/>
          <w:kern w:val="0"/>
          <w:sz w:val="32"/>
          <w:szCs w:val="32"/>
          <w:lang w:val="fr-FR"/>
        </w:rPr>
        <w:t xml:space="preserve">- </w:t>
      </w:r>
      <w:r w:rsidRPr="00D2097A">
        <w:rPr>
          <w:rFonts w:cs="Times New Roman"/>
          <w:iCs/>
          <w:color w:val="000000" w:themeColor="text1"/>
          <w:spacing w:val="-2"/>
          <w:kern w:val="0"/>
          <w:sz w:val="32"/>
          <w:szCs w:val="32"/>
          <w:lang w:val="en-US"/>
        </w:rPr>
        <w:t xml:space="preserve">Đẩy mạnh phân cấp, phân quyền gắn với phân bổ nguồn lực; phát huy tính chủ động, tự lực, tự cường của các cấp; kiên quyết, kiên trì xóa bỏ cơ chế </w:t>
      </w:r>
      <w:r w:rsidRPr="00D2097A">
        <w:rPr>
          <w:rFonts w:cs="Times New Roman"/>
          <w:i/>
          <w:iCs/>
          <w:color w:val="000000" w:themeColor="text1"/>
          <w:spacing w:val="-2"/>
          <w:kern w:val="0"/>
          <w:sz w:val="32"/>
          <w:szCs w:val="32"/>
          <w:lang w:val="en-US"/>
        </w:rPr>
        <w:t xml:space="preserve">“xin - cho”, </w:t>
      </w:r>
      <w:r w:rsidR="00BD2BE5" w:rsidRPr="00D2097A">
        <w:rPr>
          <w:rFonts w:cs="Times New Roman"/>
          <w:color w:val="000000" w:themeColor="text1"/>
          <w:spacing w:val="-2"/>
          <w:kern w:val="0"/>
          <w:sz w:val="32"/>
          <w:szCs w:val="32"/>
          <w:lang w:val="en-US"/>
        </w:rPr>
        <w:t xml:space="preserve">biểu hiện </w:t>
      </w:r>
      <w:r w:rsidRPr="00D2097A">
        <w:rPr>
          <w:rFonts w:cs="Times New Roman"/>
          <w:color w:val="000000" w:themeColor="text1"/>
          <w:spacing w:val="-2"/>
          <w:kern w:val="0"/>
          <w:sz w:val="32"/>
          <w:szCs w:val="32"/>
          <w:lang w:val="en-US"/>
        </w:rPr>
        <w:t>quan liêu, xa rời quần chúng nhân dân</w:t>
      </w:r>
      <w:r w:rsidRPr="00D2097A">
        <w:rPr>
          <w:rFonts w:cs="Times New Roman"/>
          <w:iCs/>
          <w:color w:val="000000" w:themeColor="text1"/>
          <w:spacing w:val="-2"/>
          <w:kern w:val="0"/>
          <w:sz w:val="32"/>
          <w:szCs w:val="32"/>
          <w:lang w:val="en-US"/>
        </w:rPr>
        <w:t xml:space="preserve">. </w:t>
      </w:r>
      <w:r w:rsidR="005C2EFA">
        <w:rPr>
          <w:rFonts w:cs="Times New Roman"/>
          <w:iCs/>
          <w:color w:val="000000" w:themeColor="text1"/>
          <w:spacing w:val="-2"/>
          <w:kern w:val="0"/>
          <w:sz w:val="32"/>
          <w:szCs w:val="32"/>
          <w:lang w:val="en-US"/>
        </w:rPr>
        <w:t xml:space="preserve">      </w:t>
      </w:r>
      <w:r w:rsidRPr="00D2097A">
        <w:rPr>
          <w:rFonts w:cs="Times New Roman"/>
          <w:iCs/>
          <w:color w:val="000000" w:themeColor="text1"/>
          <w:spacing w:val="-2"/>
          <w:kern w:val="0"/>
          <w:sz w:val="32"/>
          <w:szCs w:val="32"/>
          <w:lang w:val="en-US"/>
        </w:rPr>
        <w:lastRenderedPageBreak/>
        <w:t xml:space="preserve">Kiên quyết </w:t>
      </w:r>
      <w:r w:rsidRPr="00D2097A">
        <w:rPr>
          <w:rFonts w:cs="Times New Roman"/>
          <w:bCs/>
          <w:iCs/>
          <w:color w:val="000000" w:themeColor="text1"/>
          <w:spacing w:val="-2"/>
          <w:kern w:val="0"/>
          <w:sz w:val="32"/>
          <w:szCs w:val="32"/>
          <w:lang w:val="fr-FR"/>
        </w:rPr>
        <w:t>cắt giảm, đơn giản hóa thủ tục hành chính</w:t>
      </w:r>
      <w:r w:rsidRPr="00D2097A">
        <w:rPr>
          <w:rFonts w:cs="Times New Roman"/>
          <w:iCs/>
          <w:color w:val="000000" w:themeColor="text1"/>
          <w:spacing w:val="-2"/>
          <w:kern w:val="0"/>
          <w:sz w:val="32"/>
          <w:szCs w:val="32"/>
          <w:lang w:val="en-US"/>
        </w:rPr>
        <w:t>.</w:t>
      </w:r>
      <w:r w:rsidRPr="00D2097A">
        <w:rPr>
          <w:rFonts w:cs="Times New Roman"/>
          <w:bCs/>
          <w:iCs/>
          <w:color w:val="000000" w:themeColor="text1"/>
          <w:spacing w:val="-2"/>
          <w:kern w:val="0"/>
          <w:sz w:val="32"/>
          <w:szCs w:val="32"/>
          <w:lang w:val="fr-FR"/>
        </w:rPr>
        <w:t xml:space="preserve"> </w:t>
      </w:r>
      <w:r w:rsidRPr="00D2097A">
        <w:rPr>
          <w:rFonts w:cs="Times New Roman"/>
          <w:iCs/>
          <w:color w:val="000000" w:themeColor="text1"/>
          <w:spacing w:val="-2"/>
          <w:kern w:val="0"/>
          <w:sz w:val="32"/>
          <w:szCs w:val="32"/>
          <w:lang w:val="sv-SE"/>
        </w:rPr>
        <w:t xml:space="preserve">Đẩy mạnh chuyển đổi số quốc gia; tất cả các cấp, các ngành, các cơ quan, đơn vị, địa phương phải xây dựng đề án chuyển đổi số như Đề án 06 </w:t>
      </w:r>
      <w:r w:rsidRPr="00D2097A">
        <w:rPr>
          <w:rFonts w:cs="Times New Roman"/>
          <w:i/>
          <w:iCs/>
          <w:color w:val="000000" w:themeColor="text1"/>
          <w:spacing w:val="-2"/>
          <w:kern w:val="0"/>
          <w:sz w:val="32"/>
          <w:szCs w:val="32"/>
          <w:lang w:val="sv-SE"/>
        </w:rPr>
        <w:t>[t</w:t>
      </w:r>
      <w:r w:rsidRPr="00D2097A">
        <w:rPr>
          <w:rFonts w:cs="Times New Roman"/>
          <w:bCs/>
          <w:i/>
          <w:iCs/>
          <w:color w:val="000000" w:themeColor="text1"/>
          <w:spacing w:val="-2"/>
          <w:kern w:val="0"/>
          <w:sz w:val="32"/>
          <w:szCs w:val="32"/>
        </w:rPr>
        <w:t>iếp tục nâng cao nhận thức</w:t>
      </w:r>
      <w:r w:rsidRPr="00D2097A">
        <w:rPr>
          <w:rFonts w:cs="Times New Roman"/>
          <w:bCs/>
          <w:i/>
          <w:iCs/>
          <w:color w:val="000000" w:themeColor="text1"/>
          <w:spacing w:val="-2"/>
          <w:kern w:val="0"/>
          <w:sz w:val="32"/>
          <w:szCs w:val="32"/>
          <w:lang w:val="en-US"/>
        </w:rPr>
        <w:t xml:space="preserve"> về</w:t>
      </w:r>
      <w:r w:rsidRPr="00D2097A">
        <w:rPr>
          <w:rFonts w:cs="Times New Roman"/>
          <w:bCs/>
          <w:i/>
          <w:iCs/>
          <w:color w:val="000000" w:themeColor="text1"/>
          <w:spacing w:val="-2"/>
          <w:kern w:val="0"/>
          <w:sz w:val="32"/>
          <w:szCs w:val="32"/>
        </w:rPr>
        <w:t xml:space="preserve"> vai trò, tầm quan trọng</w:t>
      </w:r>
      <w:r w:rsidR="00C56CC7" w:rsidRPr="00D2097A">
        <w:rPr>
          <w:rFonts w:cs="Times New Roman"/>
          <w:bCs/>
          <w:i/>
          <w:iCs/>
          <w:color w:val="000000" w:themeColor="text1"/>
          <w:spacing w:val="-2"/>
          <w:kern w:val="0"/>
          <w:sz w:val="32"/>
          <w:szCs w:val="32"/>
          <w:lang w:val="en-US"/>
        </w:rPr>
        <w:t>, ý nghĩa sâu sắc</w:t>
      </w:r>
      <w:r w:rsidRPr="00D2097A">
        <w:rPr>
          <w:rFonts w:cs="Times New Roman"/>
          <w:bCs/>
          <w:i/>
          <w:iCs/>
          <w:color w:val="000000" w:themeColor="text1"/>
          <w:spacing w:val="-2"/>
          <w:kern w:val="0"/>
          <w:sz w:val="32"/>
          <w:szCs w:val="32"/>
        </w:rPr>
        <w:t xml:space="preserve"> của </w:t>
      </w:r>
      <w:r w:rsidRPr="00D2097A">
        <w:rPr>
          <w:rFonts w:cs="Times New Roman"/>
          <w:i/>
          <w:iCs/>
          <w:color w:val="000000" w:themeColor="text1"/>
          <w:spacing w:val="-2"/>
          <w:kern w:val="0"/>
          <w:sz w:val="32"/>
          <w:szCs w:val="32"/>
          <w:lang w:val="en-US"/>
        </w:rPr>
        <w:t>chuyển đổi số</w:t>
      </w:r>
      <w:r w:rsidRPr="00D2097A">
        <w:rPr>
          <w:rFonts w:cs="Times New Roman"/>
          <w:bCs/>
          <w:i/>
          <w:iCs/>
          <w:color w:val="000000" w:themeColor="text1"/>
          <w:spacing w:val="-2"/>
          <w:kern w:val="0"/>
          <w:sz w:val="32"/>
          <w:szCs w:val="32"/>
          <w:lang w:val="en-US"/>
        </w:rPr>
        <w:t xml:space="preserve">; </w:t>
      </w:r>
      <w:r w:rsidRPr="00D2097A">
        <w:rPr>
          <w:rFonts w:cs="Times New Roman"/>
          <w:i/>
          <w:iCs/>
          <w:color w:val="000000" w:themeColor="text1"/>
          <w:spacing w:val="-2"/>
          <w:kern w:val="0"/>
          <w:sz w:val="32"/>
          <w:szCs w:val="32"/>
          <w:lang w:val="en-US"/>
        </w:rPr>
        <w:t>h</w:t>
      </w:r>
      <w:r w:rsidRPr="00D2097A">
        <w:rPr>
          <w:rFonts w:cs="Times New Roman"/>
          <w:bCs/>
          <w:i/>
          <w:iCs/>
          <w:color w:val="000000" w:themeColor="text1"/>
          <w:spacing w:val="-2"/>
          <w:kern w:val="0"/>
          <w:sz w:val="32"/>
          <w:szCs w:val="32"/>
        </w:rPr>
        <w:t>oàn thiện thể chế</w:t>
      </w:r>
      <w:r w:rsidRPr="00D2097A">
        <w:rPr>
          <w:rFonts w:cs="Times New Roman"/>
          <w:i/>
          <w:iCs/>
          <w:color w:val="000000" w:themeColor="text1"/>
          <w:spacing w:val="-2"/>
          <w:kern w:val="0"/>
          <w:sz w:val="32"/>
          <w:szCs w:val="32"/>
          <w:lang w:val="en-US"/>
        </w:rPr>
        <w:t xml:space="preserve"> số, hạ tầng số, nguồn nhân lực số,</w:t>
      </w:r>
      <w:r w:rsidRPr="00D2097A">
        <w:rPr>
          <w:rFonts w:cs="Times New Roman"/>
          <w:bCs/>
          <w:i/>
          <w:iCs/>
          <w:color w:val="000000" w:themeColor="text1"/>
          <w:spacing w:val="-2"/>
          <w:kern w:val="0"/>
          <w:sz w:val="32"/>
          <w:szCs w:val="32"/>
          <w:lang w:val="en-US"/>
        </w:rPr>
        <w:t xml:space="preserve"> đặc biệt </w:t>
      </w:r>
      <w:r w:rsidRPr="00D2097A">
        <w:rPr>
          <w:rFonts w:cs="Times New Roman"/>
          <w:i/>
          <w:iCs/>
          <w:color w:val="000000" w:themeColor="text1"/>
          <w:spacing w:val="-2"/>
          <w:kern w:val="0"/>
          <w:sz w:val="32"/>
          <w:szCs w:val="32"/>
          <w:lang w:val="en-US"/>
        </w:rPr>
        <w:t>là</w:t>
      </w:r>
      <w:r w:rsidRPr="00D2097A">
        <w:rPr>
          <w:rFonts w:cs="Times New Roman"/>
          <w:bCs/>
          <w:i/>
          <w:iCs/>
          <w:color w:val="000000" w:themeColor="text1"/>
          <w:spacing w:val="-2"/>
          <w:kern w:val="0"/>
          <w:sz w:val="32"/>
          <w:szCs w:val="32"/>
          <w:lang w:val="en-US"/>
        </w:rPr>
        <w:t xml:space="preserve"> </w:t>
      </w:r>
      <w:r w:rsidRPr="00D2097A">
        <w:rPr>
          <w:rFonts w:cs="Times New Roman"/>
          <w:i/>
          <w:iCs/>
          <w:color w:val="000000" w:themeColor="text1"/>
          <w:spacing w:val="-2"/>
          <w:kern w:val="0"/>
          <w:sz w:val="32"/>
          <w:szCs w:val="32"/>
          <w:lang w:val="en-US"/>
        </w:rPr>
        <w:t xml:space="preserve">đối với </w:t>
      </w:r>
      <w:r w:rsidRPr="00D2097A">
        <w:rPr>
          <w:rFonts w:cs="Times New Roman"/>
          <w:bCs/>
          <w:i/>
          <w:iCs/>
          <w:color w:val="000000" w:themeColor="text1"/>
          <w:spacing w:val="-2"/>
          <w:kern w:val="0"/>
          <w:sz w:val="32"/>
          <w:szCs w:val="32"/>
          <w:lang w:val="en-US"/>
        </w:rPr>
        <w:t>các vấn đề mới, xu thế mới</w:t>
      </w:r>
      <w:r w:rsidRPr="00D2097A">
        <w:rPr>
          <w:rFonts w:cs="Times New Roman"/>
          <w:b/>
          <w:i/>
          <w:iCs/>
          <w:color w:val="000000" w:themeColor="text1"/>
          <w:spacing w:val="-2"/>
          <w:kern w:val="0"/>
          <w:sz w:val="32"/>
          <w:szCs w:val="32"/>
          <w:vertAlign w:val="superscript"/>
          <w:lang w:val="en-US"/>
        </w:rPr>
        <w:footnoteReference w:id="61"/>
      </w:r>
      <w:r w:rsidRPr="00D2097A">
        <w:rPr>
          <w:rFonts w:cs="Times New Roman"/>
          <w:bCs/>
          <w:i/>
          <w:iCs/>
          <w:color w:val="000000" w:themeColor="text1"/>
          <w:spacing w:val="-2"/>
          <w:kern w:val="0"/>
          <w:sz w:val="32"/>
          <w:szCs w:val="32"/>
          <w:lang w:val="en-US"/>
        </w:rPr>
        <w:t xml:space="preserve">; xây dựng và vận hành hiệu quả Trung tâm dữ liệu quốc gia và các cơ sở dữ liệu quốc gia, chuyên ngành; </w:t>
      </w:r>
      <w:r w:rsidRPr="00D2097A">
        <w:rPr>
          <w:rFonts w:cs="Times New Roman"/>
          <w:i/>
          <w:iCs/>
          <w:color w:val="000000" w:themeColor="text1"/>
          <w:spacing w:val="-2"/>
          <w:kern w:val="0"/>
          <w:sz w:val="32"/>
          <w:szCs w:val="32"/>
          <w:lang w:val="en-US"/>
        </w:rPr>
        <w:t>tăng cường quản lý và chỉ đạo, điều hành dựa trên dữ liệu;</w:t>
      </w:r>
      <w:r w:rsidRPr="00D2097A">
        <w:rPr>
          <w:rFonts w:cs="Times New Roman"/>
          <w:b/>
          <w:bCs/>
          <w:i/>
          <w:iCs/>
          <w:color w:val="000000" w:themeColor="text1"/>
          <w:spacing w:val="-2"/>
          <w:kern w:val="0"/>
          <w:sz w:val="32"/>
          <w:szCs w:val="32"/>
          <w:lang w:val="en-US"/>
        </w:rPr>
        <w:t xml:space="preserve"> </w:t>
      </w:r>
      <w:r w:rsidRPr="00D2097A">
        <w:rPr>
          <w:rFonts w:cs="Times New Roman"/>
          <w:bCs/>
          <w:i/>
          <w:iCs/>
          <w:color w:val="000000" w:themeColor="text1"/>
          <w:spacing w:val="-2"/>
          <w:kern w:val="0"/>
          <w:sz w:val="32"/>
          <w:szCs w:val="32"/>
          <w:lang w:val="en-US"/>
        </w:rPr>
        <w:t>đẩy mạnh đào tạo và thu hút nhân lực chất lượng cao cho các ngành, lĩnh vực mới nổi như chíp, bán dẫn, trí tuệ nhân tạo (AI), chuỗi khối (blockchain), dữ liệu lớn (big data), điện toán đám mây, internet vạn vật, vật liệu mới, năng lượng mới</w:t>
      </w:r>
      <w:r w:rsidRPr="00D2097A">
        <w:rPr>
          <w:rFonts w:cs="Times New Roman"/>
          <w:i/>
          <w:iCs/>
          <w:color w:val="000000" w:themeColor="text1"/>
          <w:spacing w:val="-2"/>
          <w:kern w:val="0"/>
          <w:sz w:val="32"/>
          <w:szCs w:val="32"/>
          <w:lang w:val="en-US"/>
        </w:rPr>
        <w:t>…]</w:t>
      </w:r>
      <w:r w:rsidRPr="00D2097A">
        <w:rPr>
          <w:rFonts w:cs="Times New Roman"/>
          <w:iCs/>
          <w:color w:val="000000" w:themeColor="text1"/>
          <w:spacing w:val="-2"/>
          <w:kern w:val="0"/>
          <w:sz w:val="32"/>
          <w:szCs w:val="32"/>
          <w:lang w:val="en-US"/>
        </w:rPr>
        <w:t>.</w:t>
      </w:r>
    </w:p>
    <w:p w14:paraId="65C4A285" w14:textId="63922620" w:rsidR="00AF26EE" w:rsidRPr="002F7478" w:rsidRDefault="00AF26EE" w:rsidP="00E24E72">
      <w:pPr>
        <w:widowControl w:val="0"/>
        <w:adjustRightInd w:val="0"/>
        <w:snapToGrid w:val="0"/>
        <w:ind w:firstLine="567"/>
        <w:jc w:val="both"/>
        <w:rPr>
          <w:rFonts w:cs="Times New Roman"/>
          <w:b/>
          <w:bCs/>
          <w:i/>
          <w:iCs/>
          <w:color w:val="000000" w:themeColor="text1"/>
          <w:kern w:val="0"/>
          <w:sz w:val="32"/>
          <w:szCs w:val="32"/>
          <w:lang w:val="sv-SE"/>
        </w:rPr>
      </w:pPr>
      <w:r w:rsidRPr="002F7478">
        <w:rPr>
          <w:rFonts w:cs="Times New Roman"/>
          <w:b/>
          <w:bCs/>
          <w:i/>
          <w:iCs/>
          <w:color w:val="000000" w:themeColor="text1"/>
          <w:kern w:val="0"/>
          <w:sz w:val="32"/>
          <w:szCs w:val="32"/>
          <w:lang w:val="sv-SE"/>
        </w:rPr>
        <w:t xml:space="preserve">2. </w:t>
      </w:r>
      <w:r>
        <w:rPr>
          <w:rFonts w:cs="Times New Roman"/>
          <w:b/>
          <w:bCs/>
          <w:i/>
          <w:iCs/>
          <w:color w:val="000000" w:themeColor="text1"/>
          <w:kern w:val="0"/>
          <w:sz w:val="32"/>
          <w:szCs w:val="32"/>
          <w:lang w:val="sv-SE"/>
        </w:rPr>
        <w:t>Tiếp tục ư</w:t>
      </w:r>
      <w:r w:rsidRPr="002F7478">
        <w:rPr>
          <w:rFonts w:cs="Times New Roman"/>
          <w:b/>
          <w:bCs/>
          <w:i/>
          <w:iCs/>
          <w:color w:val="000000" w:themeColor="text1"/>
          <w:kern w:val="0"/>
          <w:sz w:val="32"/>
          <w:szCs w:val="32"/>
          <w:lang w:val="sv-SE"/>
        </w:rPr>
        <w:t xml:space="preserve">u tiên thúc đẩy tăng trưởng </w:t>
      </w:r>
      <w:r>
        <w:rPr>
          <w:rFonts w:cs="Times New Roman"/>
          <w:b/>
          <w:bCs/>
          <w:i/>
          <w:iCs/>
          <w:color w:val="000000" w:themeColor="text1"/>
          <w:kern w:val="0"/>
          <w:sz w:val="32"/>
          <w:szCs w:val="32"/>
          <w:lang w:val="sv-SE"/>
        </w:rPr>
        <w:t>gắn với</w:t>
      </w:r>
      <w:r w:rsidRPr="002F7478">
        <w:rPr>
          <w:rFonts w:cs="Times New Roman"/>
          <w:b/>
          <w:bCs/>
          <w:i/>
          <w:iCs/>
          <w:color w:val="000000" w:themeColor="text1"/>
          <w:kern w:val="0"/>
          <w:sz w:val="32"/>
          <w:szCs w:val="32"/>
          <w:lang w:val="sv-SE"/>
        </w:rPr>
        <w:t xml:space="preserve"> ổn định kinh tế vĩ mô, kiểm soát lạm phát, bảo đảm các cân đối lớn </w:t>
      </w:r>
      <w:r>
        <w:rPr>
          <w:rFonts w:cs="Times New Roman"/>
          <w:b/>
          <w:bCs/>
          <w:i/>
          <w:iCs/>
          <w:color w:val="000000" w:themeColor="text1"/>
          <w:kern w:val="0"/>
          <w:sz w:val="32"/>
          <w:szCs w:val="32"/>
          <w:lang w:val="sv-SE"/>
        </w:rPr>
        <w:t>và có thặng dư cao</w:t>
      </w:r>
      <w:r w:rsidRPr="002F7478">
        <w:rPr>
          <w:rFonts w:cs="Times New Roman"/>
          <w:b/>
          <w:bCs/>
          <w:i/>
          <w:iCs/>
          <w:color w:val="000000" w:themeColor="text1"/>
          <w:kern w:val="0"/>
          <w:sz w:val="32"/>
          <w:szCs w:val="32"/>
          <w:lang w:val="sv-SE"/>
        </w:rPr>
        <w:t>; bội chi, nợ công trong giới hạn an toàn, hợp lý</w:t>
      </w:r>
      <w:r>
        <w:rPr>
          <w:rFonts w:cs="Times New Roman"/>
          <w:b/>
          <w:bCs/>
          <w:i/>
          <w:iCs/>
          <w:color w:val="000000" w:themeColor="text1"/>
          <w:kern w:val="0"/>
          <w:sz w:val="32"/>
          <w:szCs w:val="32"/>
          <w:lang w:val="sv-SE"/>
        </w:rPr>
        <w:t>;</w:t>
      </w:r>
      <w:r w:rsidRPr="002F7478">
        <w:rPr>
          <w:rFonts w:cs="Times New Roman"/>
          <w:b/>
          <w:bCs/>
          <w:i/>
          <w:iCs/>
          <w:color w:val="000000" w:themeColor="text1"/>
          <w:kern w:val="0"/>
          <w:sz w:val="32"/>
          <w:szCs w:val="32"/>
          <w:lang w:val="sv-SE"/>
        </w:rPr>
        <w:t xml:space="preserve"> </w:t>
      </w:r>
      <w:r w:rsidRPr="008D7141">
        <w:rPr>
          <w:rFonts w:cs="Times New Roman"/>
          <w:b/>
          <w:bCs/>
          <w:i/>
          <w:iCs/>
          <w:color w:val="000000" w:themeColor="text1"/>
          <w:kern w:val="0"/>
          <w:sz w:val="32"/>
          <w:szCs w:val="32"/>
          <w:u w:val="single"/>
          <w:lang w:val="en-US"/>
        </w:rPr>
        <w:t>g</w:t>
      </w:r>
      <w:r w:rsidRPr="000C5533">
        <w:rPr>
          <w:rFonts w:cs="Times New Roman"/>
          <w:b/>
          <w:bCs/>
          <w:i/>
          <w:iCs/>
          <w:color w:val="000000" w:themeColor="text1"/>
          <w:kern w:val="0"/>
          <w:sz w:val="32"/>
          <w:szCs w:val="32"/>
          <w:u w:val="single"/>
        </w:rPr>
        <w:t>iữ đà, giữ nhịp và tăng tốc, bứt phá</w:t>
      </w:r>
      <w:r w:rsidRPr="000C5533">
        <w:rPr>
          <w:rFonts w:cs="Times New Roman"/>
          <w:b/>
          <w:bCs/>
          <w:i/>
          <w:iCs/>
          <w:color w:val="000000" w:themeColor="text1"/>
          <w:kern w:val="0"/>
          <w:sz w:val="32"/>
          <w:szCs w:val="32"/>
          <w:u w:val="single"/>
          <w:lang w:val="en-US"/>
        </w:rPr>
        <w:t>,</w:t>
      </w:r>
      <w:r w:rsidRPr="008D7141">
        <w:rPr>
          <w:rFonts w:cs="Times New Roman"/>
          <w:b/>
          <w:bCs/>
          <w:i/>
          <w:iCs/>
          <w:color w:val="000000" w:themeColor="text1"/>
          <w:kern w:val="0"/>
          <w:sz w:val="32"/>
          <w:szCs w:val="32"/>
          <w:u w:val="single"/>
          <w:lang w:val="sv-SE"/>
        </w:rPr>
        <w:t xml:space="preserve"> phấn đấu đạt tốc độ tăng trưởng </w:t>
      </w:r>
      <w:r>
        <w:rPr>
          <w:rFonts w:cs="Times New Roman"/>
          <w:b/>
          <w:bCs/>
          <w:i/>
          <w:iCs/>
          <w:color w:val="000000" w:themeColor="text1"/>
          <w:kern w:val="0"/>
          <w:sz w:val="32"/>
          <w:szCs w:val="32"/>
          <w:u w:val="single"/>
          <w:lang w:val="sv-SE"/>
        </w:rPr>
        <w:t xml:space="preserve">khoảng </w:t>
      </w:r>
      <w:r w:rsidRPr="008D7141">
        <w:rPr>
          <w:rFonts w:cs="Times New Roman"/>
          <w:b/>
          <w:bCs/>
          <w:i/>
          <w:iCs/>
          <w:color w:val="000000" w:themeColor="text1"/>
          <w:kern w:val="0"/>
          <w:sz w:val="32"/>
          <w:szCs w:val="32"/>
          <w:u w:val="single"/>
          <w:lang w:val="sv-SE"/>
        </w:rPr>
        <w:t>8%</w:t>
      </w:r>
      <w:r w:rsidRPr="002F7478">
        <w:rPr>
          <w:rFonts w:cs="Times New Roman"/>
          <w:b/>
          <w:bCs/>
          <w:i/>
          <w:iCs/>
          <w:color w:val="000000" w:themeColor="text1"/>
          <w:kern w:val="0"/>
          <w:sz w:val="32"/>
          <w:szCs w:val="32"/>
          <w:lang w:val="sv-SE"/>
        </w:rPr>
        <w:t xml:space="preserve"> </w:t>
      </w:r>
    </w:p>
    <w:p w14:paraId="41BAD191" w14:textId="2AC9C977" w:rsidR="00AF26EE" w:rsidRPr="00D2097A" w:rsidRDefault="00AF26EE" w:rsidP="00E24E72">
      <w:pPr>
        <w:widowControl w:val="0"/>
        <w:adjustRightInd w:val="0"/>
        <w:snapToGrid w:val="0"/>
        <w:ind w:firstLine="567"/>
        <w:jc w:val="both"/>
        <w:rPr>
          <w:rFonts w:cs="Times New Roman"/>
          <w:color w:val="000000" w:themeColor="text1"/>
          <w:spacing w:val="-4"/>
          <w:kern w:val="0"/>
          <w:sz w:val="32"/>
          <w:szCs w:val="32"/>
          <w:lang w:val="sv-SE"/>
        </w:rPr>
      </w:pPr>
      <w:r w:rsidRPr="00D2097A">
        <w:rPr>
          <w:rFonts w:cs="Times New Roman"/>
          <w:color w:val="000000" w:themeColor="text1"/>
          <w:spacing w:val="-4"/>
          <w:kern w:val="0"/>
          <w:sz w:val="32"/>
          <w:szCs w:val="32"/>
          <w:lang w:val="sv-SE"/>
        </w:rPr>
        <w:t xml:space="preserve">- Điều hành chính sách tiền tệ chủ động, linh hoạt, kịp thời, hiệu quả, phối hợp đồng bộ, hài hòa, chặt chẽ với chính sách tài khóa mở rộng hợp lý, có trọng tâm, trọng điểm </w:t>
      </w:r>
      <w:r w:rsidRPr="00D2097A">
        <w:rPr>
          <w:rFonts w:cs="Times New Roman"/>
          <w:i/>
          <w:iCs/>
          <w:color w:val="000000" w:themeColor="text1"/>
          <w:spacing w:val="-4"/>
          <w:kern w:val="0"/>
          <w:sz w:val="32"/>
          <w:szCs w:val="32"/>
          <w:lang w:val="sv-SE"/>
        </w:rPr>
        <w:t>(Nâng cao chất lượng tín dụng</w:t>
      </w:r>
      <w:r w:rsidRPr="00D2097A">
        <w:rPr>
          <w:rFonts w:cs="Times New Roman"/>
          <w:b/>
          <w:i/>
          <w:iCs/>
          <w:color w:val="000000" w:themeColor="text1"/>
          <w:spacing w:val="-4"/>
          <w:kern w:val="0"/>
          <w:sz w:val="32"/>
          <w:szCs w:val="32"/>
          <w:vertAlign w:val="superscript"/>
        </w:rPr>
        <w:footnoteReference w:id="62"/>
      </w:r>
      <w:r w:rsidRPr="00D2097A">
        <w:rPr>
          <w:rFonts w:cs="Times New Roman"/>
          <w:bCs/>
          <w:i/>
          <w:iCs/>
          <w:color w:val="000000" w:themeColor="text1"/>
          <w:spacing w:val="-4"/>
          <w:kern w:val="0"/>
          <w:sz w:val="32"/>
          <w:szCs w:val="32"/>
        </w:rPr>
        <w:t xml:space="preserve">; </w:t>
      </w:r>
      <w:r w:rsidRPr="00D2097A">
        <w:rPr>
          <w:rFonts w:cs="Times New Roman"/>
          <w:bCs/>
          <w:i/>
          <w:iCs/>
          <w:color w:val="000000" w:themeColor="text1"/>
          <w:spacing w:val="-4"/>
          <w:kern w:val="0"/>
          <w:sz w:val="32"/>
          <w:szCs w:val="32"/>
          <w:lang w:val="en-US"/>
        </w:rPr>
        <w:t xml:space="preserve">phấn đấu hạ lãi suất cho vay, </w:t>
      </w:r>
      <w:r w:rsidRPr="00D2097A">
        <w:rPr>
          <w:rFonts w:cs="Times New Roman"/>
          <w:bCs/>
          <w:i/>
          <w:iCs/>
          <w:color w:val="000000" w:themeColor="text1"/>
          <w:spacing w:val="-4"/>
          <w:kern w:val="0"/>
          <w:sz w:val="32"/>
          <w:szCs w:val="32"/>
        </w:rPr>
        <w:t xml:space="preserve">tăng trưởng tín dụng </w:t>
      </w:r>
      <w:r w:rsidRPr="00D2097A">
        <w:rPr>
          <w:rFonts w:cs="Times New Roman"/>
          <w:bCs/>
          <w:i/>
          <w:iCs/>
          <w:color w:val="000000" w:themeColor="text1"/>
          <w:spacing w:val="-4"/>
          <w:kern w:val="0"/>
          <w:sz w:val="32"/>
          <w:szCs w:val="32"/>
          <w:lang w:val="en-US"/>
        </w:rPr>
        <w:t xml:space="preserve">trên </w:t>
      </w:r>
      <w:r w:rsidRPr="00D2097A">
        <w:rPr>
          <w:rFonts w:cs="Times New Roman"/>
          <w:b/>
          <w:bCs/>
          <w:i/>
          <w:iCs/>
          <w:color w:val="000000" w:themeColor="text1"/>
          <w:spacing w:val="-4"/>
          <w:kern w:val="0"/>
          <w:sz w:val="32"/>
          <w:szCs w:val="32"/>
          <w:lang w:val="en-US"/>
        </w:rPr>
        <w:t>15</w:t>
      </w:r>
      <w:r w:rsidRPr="00D2097A">
        <w:rPr>
          <w:rFonts w:cs="Times New Roman"/>
          <w:bCs/>
          <w:i/>
          <w:iCs/>
          <w:color w:val="000000" w:themeColor="text1"/>
          <w:spacing w:val="-4"/>
          <w:kern w:val="0"/>
          <w:sz w:val="32"/>
          <w:szCs w:val="32"/>
        </w:rPr>
        <w:t>%</w:t>
      </w:r>
      <w:r w:rsidRPr="00D2097A">
        <w:rPr>
          <w:rFonts w:cs="Times New Roman"/>
          <w:bCs/>
          <w:i/>
          <w:iCs/>
          <w:color w:val="000000" w:themeColor="text1"/>
          <w:spacing w:val="-4"/>
          <w:kern w:val="0"/>
          <w:sz w:val="32"/>
          <w:szCs w:val="32"/>
          <w:lang w:val="en-US"/>
        </w:rPr>
        <w:t xml:space="preserve">, tập trung cho sản xuất kinh doanh, các lĩnh vực ưu tiên; tiếp tục cơ cấu lại </w:t>
      </w:r>
      <w:r w:rsidRPr="00D2097A">
        <w:rPr>
          <w:rFonts w:cs="Times New Roman"/>
          <w:i/>
          <w:iCs/>
          <w:color w:val="000000" w:themeColor="text1"/>
          <w:spacing w:val="-4"/>
          <w:kern w:val="0"/>
          <w:sz w:val="32"/>
          <w:szCs w:val="32"/>
          <w:lang w:val="sv-SE"/>
        </w:rPr>
        <w:t xml:space="preserve">các tổ chức tín dụng gắn với xử lý </w:t>
      </w:r>
      <w:r w:rsidR="009F66D5" w:rsidRPr="00D2097A">
        <w:rPr>
          <w:rFonts w:cs="Times New Roman"/>
          <w:i/>
          <w:iCs/>
          <w:color w:val="000000" w:themeColor="text1"/>
          <w:spacing w:val="-4"/>
          <w:kern w:val="0"/>
          <w:sz w:val="32"/>
          <w:szCs w:val="32"/>
          <w:lang w:val="sv-SE"/>
        </w:rPr>
        <w:t xml:space="preserve">hiệu quả </w:t>
      </w:r>
      <w:r w:rsidRPr="00D2097A">
        <w:rPr>
          <w:rFonts w:cs="Times New Roman"/>
          <w:i/>
          <w:iCs/>
          <w:color w:val="000000" w:themeColor="text1"/>
          <w:spacing w:val="-4"/>
          <w:kern w:val="0"/>
          <w:sz w:val="32"/>
          <w:szCs w:val="32"/>
          <w:lang w:val="sv-SE"/>
        </w:rPr>
        <w:t>nợ xấu, xử lý các tổ chức tín dụng bị kiểm soát đặc biệt).</w:t>
      </w:r>
    </w:p>
    <w:p w14:paraId="37068124" w14:textId="5F7FB991" w:rsidR="00AF26EE" w:rsidRDefault="00AF26EE" w:rsidP="00E24E72">
      <w:pPr>
        <w:widowControl w:val="0"/>
        <w:adjustRightInd w:val="0"/>
        <w:snapToGrid w:val="0"/>
        <w:ind w:firstLine="567"/>
        <w:jc w:val="both"/>
        <w:rPr>
          <w:rFonts w:cs="Times New Roman"/>
          <w:color w:val="000000" w:themeColor="text1"/>
          <w:spacing w:val="-2"/>
          <w:kern w:val="0"/>
          <w:sz w:val="32"/>
          <w:szCs w:val="32"/>
          <w:lang w:val="sv-SE"/>
        </w:rPr>
      </w:pPr>
      <w:r w:rsidRPr="00AE3E55">
        <w:rPr>
          <w:rFonts w:cs="Times New Roman"/>
          <w:color w:val="000000" w:themeColor="text1"/>
          <w:spacing w:val="-2"/>
          <w:kern w:val="0"/>
          <w:sz w:val="32"/>
          <w:szCs w:val="32"/>
          <w:lang w:val="sv-SE"/>
        </w:rPr>
        <w:t xml:space="preserve">- Tăng cường kỷ luật, kỷ cương tài chính - NSNN </w:t>
      </w:r>
      <w:r w:rsidRPr="00AE3E55">
        <w:rPr>
          <w:rFonts w:cs="Times New Roman"/>
          <w:i/>
          <w:iCs/>
          <w:color w:val="000000" w:themeColor="text1"/>
          <w:spacing w:val="-2"/>
          <w:kern w:val="0"/>
          <w:sz w:val="32"/>
          <w:szCs w:val="32"/>
          <w:lang w:val="sv-SE"/>
        </w:rPr>
        <w:t xml:space="preserve">(bảo đảm thu đúng, thu đủ, thu kịp thời, phấn đấu thu NSNN năm 2025 cao hơn khoảng </w:t>
      </w:r>
      <w:r w:rsidRPr="00AE3E55">
        <w:rPr>
          <w:rFonts w:cs="Times New Roman"/>
          <w:b/>
          <w:bCs/>
          <w:i/>
          <w:iCs/>
          <w:color w:val="000000" w:themeColor="text1"/>
          <w:spacing w:val="-2"/>
          <w:kern w:val="0"/>
          <w:sz w:val="32"/>
          <w:szCs w:val="32"/>
          <w:lang w:val="sv-SE"/>
        </w:rPr>
        <w:t>10</w:t>
      </w:r>
      <w:r w:rsidRPr="00AE3E55">
        <w:rPr>
          <w:rFonts w:cs="Times New Roman"/>
          <w:i/>
          <w:iCs/>
          <w:color w:val="000000" w:themeColor="text1"/>
          <w:spacing w:val="-2"/>
          <w:kern w:val="0"/>
          <w:sz w:val="32"/>
          <w:szCs w:val="32"/>
          <w:lang w:val="sv-SE"/>
        </w:rPr>
        <w:t>% so với năm 2024; triệt để tiết kiệm chi, nhất là chi thường xuyên).</w:t>
      </w:r>
      <w:r w:rsidRPr="00AE3E55">
        <w:rPr>
          <w:rFonts w:cs="Times New Roman"/>
          <w:color w:val="000000" w:themeColor="text1"/>
          <w:spacing w:val="-2"/>
          <w:kern w:val="0"/>
          <w:sz w:val="32"/>
          <w:szCs w:val="32"/>
          <w:lang w:val="sv-SE"/>
        </w:rPr>
        <w:t xml:space="preserve"> Nghiên cứu tiếp tục thực hiện chính sách miễn, giảm, gia hạn thuế, phí, lệ phí, tiền thuê đất, hỗ trợ người dân, doanh nghiệp phát triển sản xuất kinh doanh.</w:t>
      </w:r>
    </w:p>
    <w:p w14:paraId="4470E6CD" w14:textId="3E0538AB" w:rsidR="00AF26EE" w:rsidRPr="00AE3E55" w:rsidRDefault="00AF26EE" w:rsidP="00E24E72">
      <w:pPr>
        <w:widowControl w:val="0"/>
        <w:adjustRightInd w:val="0"/>
        <w:snapToGrid w:val="0"/>
        <w:ind w:firstLine="567"/>
        <w:jc w:val="both"/>
        <w:rPr>
          <w:rFonts w:cs="Times New Roman"/>
          <w:color w:val="000000" w:themeColor="text1"/>
          <w:spacing w:val="-2"/>
          <w:kern w:val="0"/>
          <w:sz w:val="32"/>
          <w:szCs w:val="32"/>
          <w:lang w:val="sv-SE"/>
        </w:rPr>
      </w:pPr>
      <w:r>
        <w:rPr>
          <w:rFonts w:cs="Times New Roman"/>
          <w:color w:val="000000" w:themeColor="text1"/>
          <w:spacing w:val="-2"/>
          <w:kern w:val="0"/>
          <w:sz w:val="32"/>
          <w:szCs w:val="32"/>
          <w:lang w:val="sv-SE"/>
        </w:rPr>
        <w:t xml:space="preserve">- </w:t>
      </w:r>
      <w:r w:rsidRPr="00145EA4">
        <w:rPr>
          <w:rFonts w:cs="Times New Roman"/>
          <w:color w:val="000000" w:themeColor="text1"/>
          <w:spacing w:val="-2"/>
          <w:kern w:val="0"/>
          <w:sz w:val="32"/>
          <w:szCs w:val="32"/>
          <w:lang w:val="sv-SE"/>
        </w:rPr>
        <w:t xml:space="preserve">Phát triển mạnh mẽ thị trường tài chính, thị trường vốn để </w:t>
      </w:r>
      <w:r>
        <w:rPr>
          <w:rFonts w:cs="Times New Roman"/>
          <w:color w:val="000000" w:themeColor="text1"/>
          <w:spacing w:val="-2"/>
          <w:kern w:val="0"/>
          <w:sz w:val="32"/>
          <w:szCs w:val="32"/>
          <w:lang w:val="sv-SE"/>
        </w:rPr>
        <w:t xml:space="preserve">huy động nguồn lực cho nền kinh tế </w:t>
      </w:r>
      <w:r w:rsidRPr="00AE3E55">
        <w:rPr>
          <w:rFonts w:cs="Times New Roman"/>
          <w:i/>
          <w:iCs/>
          <w:color w:val="000000" w:themeColor="text1"/>
          <w:spacing w:val="-2"/>
          <w:kern w:val="0"/>
          <w:sz w:val="32"/>
          <w:szCs w:val="32"/>
          <w:lang w:val="sv-SE"/>
        </w:rPr>
        <w:t>(</w:t>
      </w:r>
      <w:r w:rsidR="00CB2F68">
        <w:rPr>
          <w:rFonts w:cs="Times New Roman"/>
          <w:i/>
          <w:iCs/>
          <w:color w:val="000000" w:themeColor="text1"/>
          <w:spacing w:val="-2"/>
          <w:kern w:val="0"/>
          <w:sz w:val="32"/>
          <w:szCs w:val="32"/>
          <w:lang w:val="sv-SE"/>
        </w:rPr>
        <w:t xml:space="preserve">phấn đấu </w:t>
      </w:r>
      <w:r w:rsidRPr="00AE3E55">
        <w:rPr>
          <w:rFonts w:cs="Times New Roman"/>
          <w:i/>
          <w:iCs/>
          <w:color w:val="000000" w:themeColor="text1"/>
          <w:spacing w:val="-2"/>
          <w:kern w:val="0"/>
          <w:sz w:val="32"/>
          <w:szCs w:val="32"/>
          <w:lang w:val="sv-SE"/>
        </w:rPr>
        <w:t>nâng hạng thị trường chứng khoán)</w:t>
      </w:r>
      <w:r>
        <w:rPr>
          <w:rFonts w:cs="Times New Roman"/>
          <w:color w:val="000000" w:themeColor="text1"/>
          <w:spacing w:val="-2"/>
          <w:kern w:val="0"/>
          <w:sz w:val="32"/>
          <w:szCs w:val="32"/>
          <w:lang w:val="sv-SE"/>
        </w:rPr>
        <w:t>.</w:t>
      </w:r>
    </w:p>
    <w:p w14:paraId="1EE76142" w14:textId="5113C920" w:rsidR="00AF26EE" w:rsidRDefault="00AF26EE" w:rsidP="00E24E72">
      <w:pPr>
        <w:widowControl w:val="0"/>
        <w:adjustRightInd w:val="0"/>
        <w:snapToGrid w:val="0"/>
        <w:ind w:firstLine="567"/>
        <w:jc w:val="both"/>
        <w:rPr>
          <w:rFonts w:cs="Times New Roman"/>
          <w:color w:val="000000" w:themeColor="text1"/>
          <w:kern w:val="0"/>
          <w:sz w:val="32"/>
          <w:szCs w:val="32"/>
          <w:lang w:val="sv-SE"/>
        </w:rPr>
      </w:pPr>
      <w:r>
        <w:rPr>
          <w:rFonts w:cs="Times New Roman"/>
          <w:color w:val="000000" w:themeColor="text1"/>
          <w:kern w:val="0"/>
          <w:sz w:val="32"/>
          <w:szCs w:val="32"/>
          <w:lang w:val="sv-SE"/>
        </w:rPr>
        <w:t xml:space="preserve">- Giao nhiệm vụ, chỉ tiêu cụ thể về tốc độ tăng trưởng cho các địa phương, đặc biệt là các thành phố lớn, các địa phương là cực tăng trưởng để bảo phấn đấu tăng trưởng cả nước năm 2025 đạt khoảng </w:t>
      </w:r>
      <w:r w:rsidRPr="008D7141">
        <w:rPr>
          <w:rFonts w:cs="Times New Roman"/>
          <w:b/>
          <w:bCs/>
          <w:color w:val="000000" w:themeColor="text1"/>
          <w:kern w:val="0"/>
          <w:sz w:val="32"/>
          <w:szCs w:val="32"/>
          <w:lang w:val="sv-SE"/>
        </w:rPr>
        <w:t>8</w:t>
      </w:r>
      <w:r>
        <w:rPr>
          <w:rFonts w:cs="Times New Roman"/>
          <w:color w:val="000000" w:themeColor="text1"/>
          <w:kern w:val="0"/>
          <w:sz w:val="32"/>
          <w:szCs w:val="32"/>
          <w:lang w:val="sv-SE"/>
        </w:rPr>
        <w:t xml:space="preserve">% </w:t>
      </w:r>
      <w:r w:rsidRPr="008D7141">
        <w:rPr>
          <w:rFonts w:cs="Times New Roman"/>
          <w:i/>
          <w:iCs/>
          <w:color w:val="000000" w:themeColor="text1"/>
          <w:kern w:val="0"/>
          <w:sz w:val="32"/>
          <w:szCs w:val="32"/>
          <w:lang w:val="sv-SE"/>
        </w:rPr>
        <w:t xml:space="preserve">(và </w:t>
      </w:r>
      <w:r>
        <w:rPr>
          <w:rFonts w:cs="Times New Roman"/>
          <w:i/>
          <w:iCs/>
          <w:color w:val="000000" w:themeColor="text1"/>
          <w:kern w:val="0"/>
          <w:sz w:val="32"/>
          <w:szCs w:val="32"/>
          <w:lang w:val="sv-SE"/>
        </w:rPr>
        <w:t>tạo đà phấn đấu</w:t>
      </w:r>
      <w:r w:rsidRPr="008D7141">
        <w:rPr>
          <w:rFonts w:cs="Times New Roman"/>
          <w:i/>
          <w:iCs/>
          <w:color w:val="000000" w:themeColor="text1"/>
          <w:kern w:val="0"/>
          <w:sz w:val="32"/>
          <w:szCs w:val="32"/>
          <w:lang w:val="sv-SE"/>
        </w:rPr>
        <w:t xml:space="preserve"> mức </w:t>
      </w:r>
      <w:r w:rsidRPr="008D7141">
        <w:rPr>
          <w:rFonts w:cs="Times New Roman"/>
          <w:b/>
          <w:bCs/>
          <w:i/>
          <w:iCs/>
          <w:color w:val="000000" w:themeColor="text1"/>
          <w:kern w:val="0"/>
          <w:sz w:val="32"/>
          <w:szCs w:val="32"/>
          <w:lang w:val="sv-SE"/>
        </w:rPr>
        <w:t>2</w:t>
      </w:r>
      <w:r w:rsidRPr="008D7141">
        <w:rPr>
          <w:rFonts w:cs="Times New Roman"/>
          <w:i/>
          <w:iCs/>
          <w:color w:val="000000" w:themeColor="text1"/>
          <w:kern w:val="0"/>
          <w:sz w:val="32"/>
          <w:szCs w:val="32"/>
          <w:lang w:val="sv-SE"/>
        </w:rPr>
        <w:t xml:space="preserve"> con số </w:t>
      </w:r>
      <w:r>
        <w:rPr>
          <w:rFonts w:cs="Times New Roman"/>
          <w:i/>
          <w:iCs/>
          <w:color w:val="000000" w:themeColor="text1"/>
          <w:kern w:val="0"/>
          <w:sz w:val="32"/>
          <w:szCs w:val="32"/>
          <w:lang w:val="sv-SE"/>
        </w:rPr>
        <w:t xml:space="preserve">trong </w:t>
      </w:r>
      <w:r w:rsidRPr="008D7141">
        <w:rPr>
          <w:rFonts w:cs="Times New Roman"/>
          <w:i/>
          <w:iCs/>
          <w:color w:val="000000" w:themeColor="text1"/>
          <w:kern w:val="0"/>
          <w:sz w:val="32"/>
          <w:szCs w:val="32"/>
          <w:lang w:val="sv-SE"/>
        </w:rPr>
        <w:t xml:space="preserve">giai đoạn 2026 - 2030). </w:t>
      </w:r>
    </w:p>
    <w:p w14:paraId="2804BDF9" w14:textId="70330746" w:rsidR="00AF26EE" w:rsidRPr="00AE3E55" w:rsidRDefault="00AF26EE" w:rsidP="00E24E72">
      <w:pPr>
        <w:widowControl w:val="0"/>
        <w:adjustRightInd w:val="0"/>
        <w:snapToGrid w:val="0"/>
        <w:ind w:firstLine="567"/>
        <w:jc w:val="both"/>
        <w:rPr>
          <w:rFonts w:cs="Times New Roman"/>
          <w:color w:val="000000" w:themeColor="text1"/>
          <w:kern w:val="0"/>
          <w:sz w:val="32"/>
          <w:szCs w:val="32"/>
          <w:lang w:val="sv-SE"/>
        </w:rPr>
      </w:pPr>
      <w:r>
        <w:rPr>
          <w:rFonts w:cs="Times New Roman"/>
          <w:color w:val="000000" w:themeColor="text1"/>
          <w:kern w:val="0"/>
          <w:sz w:val="32"/>
          <w:szCs w:val="32"/>
          <w:lang w:val="sv-SE"/>
        </w:rPr>
        <w:t>-</w:t>
      </w:r>
      <w:r w:rsidRPr="00297A0B">
        <w:rPr>
          <w:rFonts w:cs="Times New Roman"/>
          <w:color w:val="000000" w:themeColor="text1"/>
          <w:kern w:val="0"/>
          <w:sz w:val="32"/>
          <w:szCs w:val="32"/>
          <w:lang w:val="sv-SE"/>
        </w:rPr>
        <w:t xml:space="preserve"> </w:t>
      </w:r>
      <w:r w:rsidRPr="005C2EFA">
        <w:rPr>
          <w:rFonts w:cs="Times New Roman"/>
          <w:color w:val="000000" w:themeColor="text1"/>
          <w:spacing w:val="-4"/>
          <w:kern w:val="0"/>
          <w:sz w:val="32"/>
          <w:szCs w:val="32"/>
          <w:lang w:val="sv-SE"/>
        </w:rPr>
        <w:t xml:space="preserve">Triển khai đồng bộ các giải pháp thúc đẩy thị trường bất động sản phát triển an toàn, lành mạnh, bền vững </w:t>
      </w:r>
      <w:r w:rsidRPr="005C2EFA">
        <w:rPr>
          <w:rFonts w:cs="Times New Roman"/>
          <w:i/>
          <w:iCs/>
          <w:color w:val="000000" w:themeColor="text1"/>
          <w:spacing w:val="-4"/>
          <w:kern w:val="0"/>
          <w:sz w:val="32"/>
          <w:szCs w:val="32"/>
          <w:lang w:val="sv-SE"/>
        </w:rPr>
        <w:t>(trong đó tiếp tục tháo gỡ khó</w:t>
      </w:r>
      <w:r w:rsidRPr="008D7141">
        <w:rPr>
          <w:rFonts w:cs="Times New Roman"/>
          <w:i/>
          <w:iCs/>
          <w:color w:val="000000" w:themeColor="text1"/>
          <w:kern w:val="0"/>
          <w:sz w:val="32"/>
          <w:szCs w:val="32"/>
          <w:lang w:val="sv-SE"/>
        </w:rPr>
        <w:t xml:space="preserve"> khăn, </w:t>
      </w:r>
      <w:r w:rsidRPr="008D7141">
        <w:rPr>
          <w:rFonts w:cs="Times New Roman"/>
          <w:i/>
          <w:iCs/>
          <w:color w:val="000000" w:themeColor="text1"/>
          <w:kern w:val="0"/>
          <w:sz w:val="32"/>
          <w:szCs w:val="32"/>
          <w:lang w:val="sv-SE"/>
        </w:rPr>
        <w:lastRenderedPageBreak/>
        <w:t>vướng mắc về pháp lý, hoàn thiện thể chế pháp luật</w:t>
      </w:r>
      <w:r w:rsidRPr="008D7141">
        <w:rPr>
          <w:rFonts w:cs="Times New Roman"/>
          <w:b/>
          <w:bCs/>
          <w:i/>
          <w:iCs/>
          <w:color w:val="000000" w:themeColor="text1"/>
          <w:kern w:val="0"/>
          <w:sz w:val="32"/>
          <w:szCs w:val="32"/>
          <w:vertAlign w:val="superscript"/>
          <w:lang w:val="sv-SE"/>
        </w:rPr>
        <w:footnoteReference w:id="63"/>
      </w:r>
      <w:r w:rsidRPr="00297A0B">
        <w:rPr>
          <w:rFonts w:cs="Times New Roman"/>
          <w:i/>
          <w:iCs/>
          <w:color w:val="000000" w:themeColor="text1"/>
          <w:kern w:val="0"/>
          <w:sz w:val="32"/>
          <w:szCs w:val="32"/>
          <w:lang w:val="sv-SE"/>
        </w:rPr>
        <w:t xml:space="preserve">. Triển khai hiệu quả gói tín dụng </w:t>
      </w:r>
      <w:r w:rsidRPr="00297A0B">
        <w:rPr>
          <w:rFonts w:cs="Times New Roman"/>
          <w:b/>
          <w:bCs/>
          <w:i/>
          <w:iCs/>
          <w:color w:val="000000" w:themeColor="text1"/>
          <w:kern w:val="0"/>
          <w:sz w:val="32"/>
          <w:szCs w:val="32"/>
          <w:lang w:val="sv-SE"/>
        </w:rPr>
        <w:t>145</w:t>
      </w:r>
      <w:r w:rsidRPr="00297A0B">
        <w:rPr>
          <w:rFonts w:cs="Times New Roman"/>
          <w:i/>
          <w:iCs/>
          <w:color w:val="000000" w:themeColor="text1"/>
          <w:kern w:val="0"/>
          <w:sz w:val="32"/>
          <w:szCs w:val="32"/>
          <w:lang w:val="sv-SE"/>
        </w:rPr>
        <w:t xml:space="preserve"> nghìn tỷ cho nhà ở xã hội; </w:t>
      </w:r>
      <w:r>
        <w:rPr>
          <w:rFonts w:cs="Times New Roman"/>
          <w:i/>
          <w:iCs/>
          <w:color w:val="000000" w:themeColor="text1"/>
          <w:kern w:val="0"/>
          <w:sz w:val="32"/>
          <w:szCs w:val="32"/>
          <w:lang w:val="sv-SE"/>
        </w:rPr>
        <w:t>yêu cầu c</w:t>
      </w:r>
      <w:r w:rsidRPr="00297A0B">
        <w:rPr>
          <w:rFonts w:cs="Times New Roman"/>
          <w:i/>
          <w:iCs/>
          <w:color w:val="000000" w:themeColor="text1"/>
          <w:kern w:val="0"/>
          <w:sz w:val="32"/>
          <w:szCs w:val="32"/>
          <w:lang w:val="sv-SE"/>
        </w:rPr>
        <w:t>ác doanh nghiệp bất động sản chủ động hơn trong việc cơ cấu lại nguồn lực đầu tư, các phân khúc sản phẩm, điều chỉnh giá cả hợp lý).</w:t>
      </w:r>
      <w:r>
        <w:rPr>
          <w:rFonts w:cs="Times New Roman"/>
          <w:i/>
          <w:iCs/>
          <w:color w:val="000000" w:themeColor="text1"/>
          <w:kern w:val="0"/>
          <w:sz w:val="32"/>
          <w:szCs w:val="32"/>
          <w:lang w:val="sv-SE"/>
        </w:rPr>
        <w:t xml:space="preserve"> </w:t>
      </w:r>
      <w:r>
        <w:rPr>
          <w:rFonts w:cs="Times New Roman"/>
          <w:color w:val="000000" w:themeColor="text1"/>
          <w:kern w:val="0"/>
          <w:sz w:val="32"/>
          <w:szCs w:val="32"/>
          <w:lang w:val="sv-SE"/>
        </w:rPr>
        <w:t xml:space="preserve">Quyết tâm, quyết liệt xóa nhà tạm, nhà dột nát </w:t>
      </w:r>
      <w:r w:rsidRPr="00D42F34">
        <w:rPr>
          <w:rFonts w:cs="Times New Roman"/>
          <w:color w:val="000000" w:themeColor="text1"/>
          <w:kern w:val="0"/>
          <w:sz w:val="32"/>
          <w:szCs w:val="32"/>
          <w:lang w:val="sv-SE"/>
        </w:rPr>
        <w:t xml:space="preserve">và xây dựng </w:t>
      </w:r>
      <w:r w:rsidRPr="00D42F34">
        <w:rPr>
          <w:rFonts w:cs="Times New Roman"/>
          <w:b/>
          <w:color w:val="000000" w:themeColor="text1"/>
          <w:kern w:val="0"/>
          <w:sz w:val="32"/>
          <w:szCs w:val="32"/>
          <w:lang w:val="sv-SE"/>
        </w:rPr>
        <w:t xml:space="preserve">100 </w:t>
      </w:r>
      <w:r w:rsidRPr="00D42F34">
        <w:rPr>
          <w:rFonts w:cs="Times New Roman"/>
          <w:color w:val="000000" w:themeColor="text1"/>
          <w:kern w:val="0"/>
          <w:sz w:val="32"/>
          <w:szCs w:val="32"/>
          <w:lang w:val="sv-SE"/>
        </w:rPr>
        <w:t>nghìn căn nhà ở xã hội</w:t>
      </w:r>
      <w:r w:rsidR="00B5584C" w:rsidRPr="00822ACF">
        <w:rPr>
          <w:rFonts w:cs="Times New Roman"/>
          <w:b/>
          <w:bCs/>
          <w:iCs/>
          <w:color w:val="000000" w:themeColor="text1"/>
          <w:kern w:val="0"/>
          <w:sz w:val="32"/>
          <w:szCs w:val="32"/>
          <w:vertAlign w:val="superscript"/>
          <w:lang w:val="sv-SE"/>
        </w:rPr>
        <w:footnoteReference w:id="64"/>
      </w:r>
      <w:r w:rsidRPr="00D42F34">
        <w:rPr>
          <w:rFonts w:cs="Times New Roman"/>
          <w:color w:val="000000" w:themeColor="text1"/>
          <w:kern w:val="0"/>
          <w:sz w:val="32"/>
          <w:szCs w:val="32"/>
          <w:lang w:val="sv-SE"/>
        </w:rPr>
        <w:t xml:space="preserve"> đến hết năm 2025, bảo đảm </w:t>
      </w:r>
      <w:r w:rsidRPr="00D42F34">
        <w:rPr>
          <w:rFonts w:cs="Times New Roman"/>
          <w:i/>
          <w:iCs/>
          <w:color w:val="000000" w:themeColor="text1"/>
          <w:kern w:val="0"/>
          <w:sz w:val="32"/>
          <w:szCs w:val="32"/>
          <w:lang w:val="en-US"/>
        </w:rPr>
        <w:t>“</w:t>
      </w:r>
      <w:r w:rsidRPr="00D42F34">
        <w:rPr>
          <w:rFonts w:cs="Times New Roman"/>
          <w:i/>
          <w:iCs/>
          <w:color w:val="000000" w:themeColor="text1"/>
          <w:kern w:val="0"/>
          <w:sz w:val="32"/>
          <w:szCs w:val="32"/>
        </w:rPr>
        <w:t>không để ai bị bỏ lại phía sau”</w:t>
      </w:r>
      <w:r w:rsidRPr="00D42F34">
        <w:rPr>
          <w:rFonts w:cs="Times New Roman"/>
          <w:color w:val="000000" w:themeColor="text1"/>
          <w:kern w:val="0"/>
          <w:sz w:val="32"/>
          <w:szCs w:val="32"/>
        </w:rPr>
        <w:t>.</w:t>
      </w:r>
    </w:p>
    <w:p w14:paraId="0D92F8BA" w14:textId="76601E26" w:rsidR="00AF26EE" w:rsidRDefault="00AF26EE" w:rsidP="009F74B6">
      <w:pPr>
        <w:widowControl w:val="0"/>
        <w:adjustRightInd w:val="0"/>
        <w:snapToGrid w:val="0"/>
        <w:spacing w:line="245" w:lineRule="auto"/>
        <w:ind w:firstLine="567"/>
        <w:jc w:val="both"/>
        <w:rPr>
          <w:rFonts w:cs="Times New Roman"/>
          <w:b/>
          <w:bCs/>
          <w:color w:val="000000" w:themeColor="text1"/>
          <w:kern w:val="0"/>
          <w:sz w:val="32"/>
          <w:szCs w:val="32"/>
          <w:lang w:val="sv-SE"/>
        </w:rPr>
      </w:pPr>
      <w:r>
        <w:rPr>
          <w:rFonts w:cs="Times New Roman"/>
          <w:b/>
          <w:bCs/>
          <w:color w:val="000000" w:themeColor="text1"/>
          <w:kern w:val="0"/>
          <w:sz w:val="32"/>
          <w:szCs w:val="32"/>
          <w:lang w:val="sv-SE"/>
        </w:rPr>
        <w:t>*</w:t>
      </w:r>
      <w:r w:rsidRPr="002F7478">
        <w:rPr>
          <w:rFonts w:cs="Times New Roman"/>
          <w:b/>
          <w:bCs/>
          <w:color w:val="000000" w:themeColor="text1"/>
          <w:kern w:val="0"/>
          <w:sz w:val="32"/>
          <w:szCs w:val="32"/>
          <w:lang w:val="sv-SE"/>
        </w:rPr>
        <w:t xml:space="preserve"> </w:t>
      </w:r>
      <w:r w:rsidRPr="008D7141">
        <w:rPr>
          <w:rFonts w:cs="Times New Roman"/>
          <w:b/>
          <w:bCs/>
          <w:color w:val="000000" w:themeColor="text1"/>
          <w:kern w:val="0"/>
          <w:sz w:val="32"/>
          <w:szCs w:val="32"/>
          <w:u w:val="single"/>
          <w:lang w:val="sv-SE"/>
        </w:rPr>
        <w:t>Làm mới các động lực tăng trưởng truyền thống</w:t>
      </w:r>
      <w:r>
        <w:rPr>
          <w:rFonts w:cs="Times New Roman"/>
          <w:b/>
          <w:bCs/>
          <w:color w:val="000000" w:themeColor="text1"/>
          <w:kern w:val="0"/>
          <w:sz w:val="32"/>
          <w:szCs w:val="32"/>
          <w:u w:val="single"/>
          <w:lang w:val="sv-SE"/>
        </w:rPr>
        <w:t>:</w:t>
      </w:r>
      <w:r w:rsidRPr="004B57E9">
        <w:rPr>
          <w:rFonts w:cs="Times New Roman"/>
          <w:color w:val="000000" w:themeColor="text1"/>
          <w:kern w:val="0"/>
          <w:sz w:val="32"/>
          <w:szCs w:val="32"/>
          <w:lang w:val="sv-SE"/>
        </w:rPr>
        <w:t xml:space="preserve"> </w:t>
      </w:r>
    </w:p>
    <w:p w14:paraId="00A67627" w14:textId="5D7FD0FA" w:rsidR="00AF26EE" w:rsidRPr="001B27E5" w:rsidRDefault="00AF26EE" w:rsidP="009F74B6">
      <w:pPr>
        <w:widowControl w:val="0"/>
        <w:adjustRightInd w:val="0"/>
        <w:snapToGrid w:val="0"/>
        <w:spacing w:line="245" w:lineRule="auto"/>
        <w:ind w:firstLine="567"/>
        <w:jc w:val="both"/>
        <w:rPr>
          <w:rFonts w:cs="Times New Roman"/>
          <w:bCs/>
          <w:color w:val="000000" w:themeColor="text1"/>
          <w:spacing w:val="-6"/>
          <w:kern w:val="0"/>
          <w:sz w:val="32"/>
          <w:szCs w:val="32"/>
          <w:lang w:val="sv-SE"/>
        </w:rPr>
      </w:pPr>
      <w:r w:rsidRPr="001B27E5">
        <w:rPr>
          <w:rFonts w:cs="Times New Roman"/>
          <w:b/>
          <w:bCs/>
          <w:color w:val="000000" w:themeColor="text1"/>
          <w:spacing w:val="-6"/>
          <w:kern w:val="0"/>
          <w:sz w:val="32"/>
          <w:szCs w:val="32"/>
          <w:lang w:val="sv-SE"/>
        </w:rPr>
        <w:t xml:space="preserve">(1) Về đầu tư: </w:t>
      </w:r>
      <w:r w:rsidRPr="001B27E5">
        <w:rPr>
          <w:rFonts w:cs="Times New Roman"/>
          <w:bCs/>
          <w:color w:val="000000" w:themeColor="text1"/>
          <w:spacing w:val="-6"/>
          <w:kern w:val="0"/>
          <w:sz w:val="32"/>
          <w:szCs w:val="32"/>
          <w:lang w:val="sv-SE"/>
        </w:rPr>
        <w:t xml:space="preserve">Tập trung đẩy mạnh giải ngân vốn đầu tư công ngay từ đầu năm, nhất là các chương trình, dự án, công trình quan trọng quốc gia </w:t>
      </w:r>
      <w:r w:rsidRPr="001B27E5">
        <w:rPr>
          <w:rFonts w:cs="Times New Roman"/>
          <w:bCs/>
          <w:i/>
          <w:iCs/>
          <w:color w:val="000000" w:themeColor="text1"/>
          <w:spacing w:val="-6"/>
          <w:kern w:val="0"/>
          <w:sz w:val="32"/>
          <w:szCs w:val="32"/>
          <w:lang w:val="sv-SE"/>
        </w:rPr>
        <w:t>(trong đó bố trí thêm từ nguồn tăng thu NSNN năm 2024 ưu tiên cho các dự án đường bộ cao tốc Bắc - Nam phía Đông và một số dự án khác triển khai tốt, có nhu cầu bổ sung vốn)</w:t>
      </w:r>
      <w:r w:rsidRPr="001B27E5">
        <w:rPr>
          <w:rFonts w:cs="Times New Roman"/>
          <w:bCs/>
          <w:color w:val="000000" w:themeColor="text1"/>
          <w:spacing w:val="-6"/>
          <w:kern w:val="0"/>
          <w:sz w:val="32"/>
          <w:szCs w:val="32"/>
          <w:lang w:val="sv-SE"/>
        </w:rPr>
        <w:t xml:space="preserve">. Thu hồi những dự án không triển khai theo kế hoạch, kiên quyết loại bỏ các dự án không cần thiết. Xây dựng cơ chế hiệu quả thu hút vốn đầu tư nước ngoài có chọn lọc </w:t>
      </w:r>
      <w:r w:rsidRPr="001B27E5">
        <w:rPr>
          <w:rFonts w:cs="Times New Roman"/>
          <w:bCs/>
          <w:i/>
          <w:iCs/>
          <w:color w:val="000000" w:themeColor="text1"/>
          <w:spacing w:val="-6"/>
          <w:kern w:val="0"/>
          <w:sz w:val="32"/>
          <w:szCs w:val="32"/>
          <w:lang w:val="sv-SE"/>
        </w:rPr>
        <w:t>(nhất là các dự án công nghệ cao, các ngành, lĩnh vực mới nổi như chip bán dẫn, trí tuệ nhân tạo, chuyển đổi năng lượng...; kết nối với khu vực trong nước, hình thành các chuỗi cung ứng, tham gia sâu hơn vào chuỗi giá trị khu vực và toàn cầu...)</w:t>
      </w:r>
      <w:r w:rsidRPr="001B27E5">
        <w:rPr>
          <w:rFonts w:cs="Times New Roman"/>
          <w:bCs/>
          <w:color w:val="000000" w:themeColor="text1"/>
          <w:spacing w:val="-6"/>
          <w:kern w:val="0"/>
          <w:sz w:val="32"/>
          <w:szCs w:val="32"/>
          <w:lang w:val="sv-SE"/>
        </w:rPr>
        <w:t xml:space="preserve">. </w:t>
      </w:r>
    </w:p>
    <w:p w14:paraId="7CC85552" w14:textId="254DC835" w:rsidR="00AF26EE" w:rsidRDefault="00AF26EE" w:rsidP="009F74B6">
      <w:pPr>
        <w:widowControl w:val="0"/>
        <w:adjustRightInd w:val="0"/>
        <w:snapToGrid w:val="0"/>
        <w:spacing w:line="245" w:lineRule="auto"/>
        <w:ind w:firstLine="567"/>
        <w:jc w:val="both"/>
        <w:rPr>
          <w:rFonts w:cs="Times New Roman"/>
          <w:bCs/>
          <w:color w:val="000000" w:themeColor="text1"/>
          <w:kern w:val="0"/>
          <w:sz w:val="32"/>
          <w:szCs w:val="32"/>
          <w:lang w:val="sv-SE"/>
        </w:rPr>
      </w:pPr>
      <w:r w:rsidRPr="004B57E9">
        <w:rPr>
          <w:rFonts w:cs="Times New Roman"/>
          <w:b/>
          <w:color w:val="000000" w:themeColor="text1"/>
          <w:kern w:val="0"/>
          <w:sz w:val="32"/>
          <w:szCs w:val="32"/>
          <w:lang w:val="sv-SE"/>
        </w:rPr>
        <w:t>(2) Về tiêu dùng</w:t>
      </w:r>
      <w:r w:rsidRPr="002F7478">
        <w:rPr>
          <w:rFonts w:cs="Times New Roman"/>
          <w:bCs/>
          <w:color w:val="000000" w:themeColor="text1"/>
          <w:kern w:val="0"/>
          <w:sz w:val="32"/>
          <w:szCs w:val="32"/>
          <w:lang w:val="sv-SE"/>
        </w:rPr>
        <w:t xml:space="preserve">: </w:t>
      </w:r>
      <w:r>
        <w:rPr>
          <w:rFonts w:cs="Times New Roman"/>
          <w:bCs/>
          <w:color w:val="000000" w:themeColor="text1"/>
          <w:kern w:val="0"/>
          <w:sz w:val="32"/>
          <w:szCs w:val="32"/>
          <w:lang w:val="sv-SE"/>
        </w:rPr>
        <w:t>Thực hiện đồng bộ, hiệu quả các giải pháp k</w:t>
      </w:r>
      <w:r w:rsidRPr="002F7478">
        <w:rPr>
          <w:rFonts w:cs="Times New Roman"/>
          <w:bCs/>
          <w:color w:val="000000" w:themeColor="text1"/>
          <w:kern w:val="0"/>
          <w:sz w:val="32"/>
          <w:szCs w:val="32"/>
          <w:lang w:val="sv-SE"/>
        </w:rPr>
        <w:t>ích cầu tiêu dùng</w:t>
      </w:r>
      <w:r>
        <w:rPr>
          <w:rFonts w:cs="Times New Roman"/>
          <w:bCs/>
          <w:color w:val="000000" w:themeColor="text1"/>
          <w:kern w:val="0"/>
          <w:sz w:val="32"/>
          <w:szCs w:val="32"/>
          <w:lang w:val="sv-SE"/>
        </w:rPr>
        <w:t xml:space="preserve"> trong nước, đẩy mạnh cuộc vận động </w:t>
      </w:r>
      <w:r w:rsidRPr="008D7141">
        <w:rPr>
          <w:rFonts w:cs="Times New Roman"/>
          <w:bCs/>
          <w:i/>
          <w:iCs/>
          <w:color w:val="000000" w:themeColor="text1"/>
          <w:kern w:val="0"/>
          <w:sz w:val="32"/>
          <w:szCs w:val="32"/>
          <w:lang w:val="en-US"/>
        </w:rPr>
        <w:t>“</w:t>
      </w:r>
      <w:r w:rsidRPr="008D7141">
        <w:rPr>
          <w:rFonts w:cs="Times New Roman"/>
          <w:bCs/>
          <w:i/>
          <w:iCs/>
          <w:color w:val="000000" w:themeColor="text1"/>
          <w:kern w:val="0"/>
          <w:sz w:val="32"/>
          <w:szCs w:val="32"/>
        </w:rPr>
        <w:t>Người Việt Nam dùng hàng Việt Nam”</w:t>
      </w:r>
      <w:r>
        <w:rPr>
          <w:rFonts w:cs="Times New Roman"/>
          <w:bCs/>
          <w:i/>
          <w:iCs/>
          <w:color w:val="000000" w:themeColor="text1"/>
          <w:kern w:val="0"/>
          <w:sz w:val="32"/>
          <w:szCs w:val="32"/>
          <w:lang w:val="en-US"/>
        </w:rPr>
        <w:t>,</w:t>
      </w:r>
      <w:r>
        <w:rPr>
          <w:rFonts w:cs="Times New Roman"/>
          <w:bCs/>
          <w:color w:val="000000" w:themeColor="text1"/>
          <w:kern w:val="0"/>
          <w:sz w:val="32"/>
          <w:szCs w:val="32"/>
          <w:lang w:val="sv-SE"/>
        </w:rPr>
        <w:t xml:space="preserve"> chương trình OCOP, thương mại điện tử, thanh toán trực tuyến </w:t>
      </w:r>
      <w:r w:rsidRPr="008D7141">
        <w:rPr>
          <w:rFonts w:cs="Times New Roman"/>
          <w:bCs/>
          <w:i/>
          <w:color w:val="000000" w:themeColor="text1"/>
          <w:kern w:val="0"/>
          <w:sz w:val="32"/>
          <w:szCs w:val="32"/>
        </w:rPr>
        <w:t>(gắn với hoá đơn điện tử)</w:t>
      </w:r>
      <w:r>
        <w:rPr>
          <w:rFonts w:cs="Times New Roman"/>
          <w:bCs/>
          <w:color w:val="000000" w:themeColor="text1"/>
          <w:kern w:val="0"/>
          <w:sz w:val="32"/>
          <w:szCs w:val="32"/>
          <w:lang w:val="sv-SE"/>
        </w:rPr>
        <w:t xml:space="preserve">; nâng cao chất lượng các loại </w:t>
      </w:r>
      <w:r w:rsidRPr="00C93A7C">
        <w:rPr>
          <w:rFonts w:cs="Times New Roman"/>
          <w:bCs/>
          <w:color w:val="000000" w:themeColor="text1"/>
          <w:kern w:val="0"/>
          <w:sz w:val="32"/>
          <w:szCs w:val="32"/>
          <w:lang w:val="en-US"/>
        </w:rPr>
        <w:t>dịch vụ</w:t>
      </w:r>
      <w:r>
        <w:rPr>
          <w:rFonts w:cs="Times New Roman"/>
          <w:bCs/>
          <w:color w:val="000000" w:themeColor="text1"/>
          <w:kern w:val="0"/>
          <w:sz w:val="32"/>
          <w:szCs w:val="32"/>
          <w:lang w:val="en-US"/>
        </w:rPr>
        <w:t>, nhất là dịch vụ</w:t>
      </w:r>
      <w:r w:rsidRPr="00C93A7C">
        <w:rPr>
          <w:rFonts w:cs="Times New Roman"/>
          <w:bCs/>
          <w:color w:val="000000" w:themeColor="text1"/>
          <w:kern w:val="0"/>
          <w:sz w:val="32"/>
          <w:szCs w:val="32"/>
          <w:lang w:val="en-US"/>
        </w:rPr>
        <w:t xml:space="preserve"> ăn uống, lưu trú, du lịch nội địa</w:t>
      </w:r>
      <w:r w:rsidRPr="002F7478">
        <w:rPr>
          <w:rFonts w:cs="Times New Roman"/>
          <w:bCs/>
          <w:color w:val="000000" w:themeColor="text1"/>
          <w:kern w:val="0"/>
          <w:sz w:val="32"/>
          <w:szCs w:val="32"/>
          <w:lang w:val="sv-SE"/>
        </w:rPr>
        <w:t xml:space="preserve">; </w:t>
      </w:r>
      <w:r>
        <w:rPr>
          <w:rFonts w:cs="Times New Roman"/>
          <w:bCs/>
          <w:color w:val="000000" w:themeColor="text1"/>
          <w:kern w:val="0"/>
          <w:sz w:val="32"/>
          <w:szCs w:val="32"/>
          <w:lang w:val="sv-SE"/>
        </w:rPr>
        <w:t xml:space="preserve">tăng cường thu hút khách du lịch quốc tế </w:t>
      </w:r>
      <w:r w:rsidRPr="008D7141">
        <w:rPr>
          <w:rFonts w:cs="Times New Roman"/>
          <w:bCs/>
          <w:i/>
          <w:iCs/>
          <w:color w:val="000000" w:themeColor="text1"/>
          <w:kern w:val="0"/>
          <w:sz w:val="32"/>
          <w:szCs w:val="32"/>
          <w:lang w:val="sv-SE"/>
        </w:rPr>
        <w:t>(</w:t>
      </w:r>
      <w:r>
        <w:rPr>
          <w:rFonts w:cs="Times New Roman"/>
          <w:bCs/>
          <w:i/>
          <w:iCs/>
          <w:color w:val="000000" w:themeColor="text1"/>
          <w:kern w:val="0"/>
          <w:sz w:val="32"/>
          <w:szCs w:val="32"/>
          <w:lang w:val="en-US"/>
        </w:rPr>
        <w:t>p</w:t>
      </w:r>
      <w:r w:rsidRPr="008D7141">
        <w:rPr>
          <w:rFonts w:cs="Times New Roman"/>
          <w:bCs/>
          <w:i/>
          <w:iCs/>
          <w:color w:val="000000" w:themeColor="text1"/>
          <w:kern w:val="0"/>
          <w:sz w:val="32"/>
          <w:szCs w:val="32"/>
          <w:lang w:val="en-US"/>
        </w:rPr>
        <w:t xml:space="preserve">hấn đấu </w:t>
      </w:r>
      <w:r>
        <w:rPr>
          <w:rFonts w:cs="Times New Roman"/>
          <w:bCs/>
          <w:i/>
          <w:iCs/>
          <w:color w:val="000000" w:themeColor="text1"/>
          <w:kern w:val="0"/>
          <w:sz w:val="32"/>
          <w:szCs w:val="32"/>
          <w:lang w:val="en-US"/>
        </w:rPr>
        <w:t>thu hút trên</w:t>
      </w:r>
      <w:r w:rsidRPr="008D7141">
        <w:rPr>
          <w:rFonts w:cs="Times New Roman"/>
          <w:bCs/>
          <w:i/>
          <w:iCs/>
          <w:color w:val="000000" w:themeColor="text1"/>
          <w:kern w:val="0"/>
          <w:sz w:val="32"/>
          <w:szCs w:val="32"/>
          <w:lang w:val="en-US"/>
        </w:rPr>
        <w:t xml:space="preserve"> </w:t>
      </w:r>
      <w:r w:rsidRPr="008D7141">
        <w:rPr>
          <w:rFonts w:cs="Times New Roman"/>
          <w:b/>
          <w:i/>
          <w:iCs/>
          <w:color w:val="000000" w:themeColor="text1"/>
          <w:kern w:val="0"/>
          <w:sz w:val="32"/>
          <w:szCs w:val="32"/>
          <w:lang w:val="en-US"/>
        </w:rPr>
        <w:t>20</w:t>
      </w:r>
      <w:r w:rsidRPr="008D7141">
        <w:rPr>
          <w:rFonts w:cs="Times New Roman"/>
          <w:bCs/>
          <w:i/>
          <w:iCs/>
          <w:color w:val="000000" w:themeColor="text1"/>
          <w:kern w:val="0"/>
          <w:sz w:val="32"/>
          <w:szCs w:val="32"/>
          <w:lang w:val="en-US"/>
        </w:rPr>
        <w:t xml:space="preserve"> triệu lượt khách quốc tế </w:t>
      </w:r>
      <w:r>
        <w:rPr>
          <w:rFonts w:cs="Times New Roman"/>
          <w:bCs/>
          <w:i/>
          <w:iCs/>
          <w:color w:val="000000" w:themeColor="text1"/>
          <w:kern w:val="0"/>
          <w:sz w:val="32"/>
          <w:szCs w:val="32"/>
          <w:lang w:val="en-US"/>
        </w:rPr>
        <w:t xml:space="preserve">trong </w:t>
      </w:r>
      <w:r w:rsidRPr="008D7141">
        <w:rPr>
          <w:rFonts w:cs="Times New Roman"/>
          <w:bCs/>
          <w:i/>
          <w:iCs/>
          <w:color w:val="000000" w:themeColor="text1"/>
          <w:kern w:val="0"/>
          <w:sz w:val="32"/>
          <w:szCs w:val="32"/>
          <w:lang w:val="en-US"/>
        </w:rPr>
        <w:t>năm 2025)</w:t>
      </w:r>
      <w:r>
        <w:rPr>
          <w:rFonts w:cs="Times New Roman"/>
          <w:bCs/>
          <w:color w:val="000000" w:themeColor="text1"/>
          <w:kern w:val="0"/>
          <w:sz w:val="32"/>
          <w:szCs w:val="32"/>
          <w:lang w:val="en-US"/>
        </w:rPr>
        <w:t xml:space="preserve">; </w:t>
      </w:r>
      <w:r w:rsidRPr="002F7478">
        <w:rPr>
          <w:rFonts w:cs="Times New Roman"/>
          <w:bCs/>
          <w:color w:val="000000" w:themeColor="text1"/>
          <w:kern w:val="0"/>
          <w:sz w:val="32"/>
          <w:szCs w:val="32"/>
          <w:lang w:val="sv-SE"/>
        </w:rPr>
        <w:t>kiểm soát tốt nguồn cung, giá cả các mặt hàng thiết yếu</w:t>
      </w:r>
      <w:r>
        <w:rPr>
          <w:rFonts w:cs="Times New Roman"/>
          <w:bCs/>
          <w:color w:val="000000" w:themeColor="text1"/>
          <w:kern w:val="0"/>
          <w:sz w:val="32"/>
          <w:szCs w:val="32"/>
          <w:lang w:val="sv-SE"/>
        </w:rPr>
        <w:t>, đặc biệt đảm bảo an ninh lương thực, thực phẩm.</w:t>
      </w:r>
    </w:p>
    <w:p w14:paraId="68D66B89" w14:textId="2E99812F" w:rsidR="00AF26EE" w:rsidRPr="002F7478" w:rsidRDefault="00AF26EE" w:rsidP="009F74B6">
      <w:pPr>
        <w:widowControl w:val="0"/>
        <w:adjustRightInd w:val="0"/>
        <w:snapToGrid w:val="0"/>
        <w:spacing w:line="245" w:lineRule="auto"/>
        <w:ind w:firstLine="567"/>
        <w:jc w:val="both"/>
        <w:rPr>
          <w:rFonts w:cs="Times New Roman"/>
          <w:bCs/>
          <w:color w:val="000000" w:themeColor="text1"/>
          <w:kern w:val="0"/>
          <w:sz w:val="32"/>
          <w:szCs w:val="32"/>
          <w:lang w:val="sv-SE"/>
        </w:rPr>
      </w:pPr>
      <w:r w:rsidRPr="004B57E9">
        <w:rPr>
          <w:rFonts w:cs="Times New Roman"/>
          <w:b/>
          <w:color w:val="000000" w:themeColor="text1"/>
          <w:kern w:val="0"/>
          <w:sz w:val="32"/>
          <w:szCs w:val="32"/>
          <w:lang w:val="sv-SE"/>
        </w:rPr>
        <w:t>(3) Về xuất khẩu</w:t>
      </w:r>
      <w:r w:rsidRPr="002F7478">
        <w:rPr>
          <w:rFonts w:cs="Times New Roman"/>
          <w:bCs/>
          <w:color w:val="000000" w:themeColor="text1"/>
          <w:kern w:val="0"/>
          <w:sz w:val="32"/>
          <w:szCs w:val="32"/>
          <w:lang w:val="sv-SE"/>
        </w:rPr>
        <w:t xml:space="preserve">: Tăng cường xúc tiến thương mại, </w:t>
      </w:r>
      <w:r>
        <w:rPr>
          <w:rFonts w:cs="Times New Roman"/>
          <w:bCs/>
          <w:color w:val="000000" w:themeColor="text1"/>
          <w:kern w:val="0"/>
          <w:sz w:val="32"/>
          <w:szCs w:val="32"/>
          <w:lang w:val="sv-SE"/>
        </w:rPr>
        <w:t xml:space="preserve">đẩy mạnh xuất khẩu; xây dựng thương hiệu hàng Việt Nam chất lượng cao; tận dụng tối đa </w:t>
      </w:r>
      <w:r w:rsidRPr="00966886">
        <w:rPr>
          <w:rFonts w:cs="Times New Roman"/>
          <w:b/>
          <w:color w:val="000000" w:themeColor="text1"/>
          <w:kern w:val="0"/>
          <w:sz w:val="32"/>
          <w:szCs w:val="32"/>
          <w:lang w:val="sv-SE"/>
        </w:rPr>
        <w:t>17</w:t>
      </w:r>
      <w:r>
        <w:rPr>
          <w:rFonts w:cs="Times New Roman"/>
          <w:bCs/>
          <w:color w:val="000000" w:themeColor="text1"/>
          <w:kern w:val="0"/>
          <w:sz w:val="32"/>
          <w:szCs w:val="32"/>
          <w:lang w:val="sv-SE"/>
        </w:rPr>
        <w:t xml:space="preserve"> FTA đã ký; </w:t>
      </w:r>
      <w:r w:rsidRPr="004B57E9">
        <w:rPr>
          <w:rFonts w:cs="Times New Roman"/>
          <w:bCs/>
          <w:color w:val="000000" w:themeColor="text1"/>
          <w:kern w:val="0"/>
          <w:sz w:val="32"/>
          <w:szCs w:val="32"/>
          <w:lang w:val="sv-SE"/>
        </w:rPr>
        <w:t>mở rộng, khai thác hiệu quả thị trường mới, nhất là thị trường Halal, Mỹ La - tinh, Châu Phi</w:t>
      </w:r>
      <w:r>
        <w:rPr>
          <w:rFonts w:cs="Times New Roman"/>
          <w:bCs/>
          <w:color w:val="000000" w:themeColor="text1"/>
          <w:kern w:val="0"/>
          <w:sz w:val="32"/>
          <w:szCs w:val="32"/>
          <w:lang w:val="sv-SE"/>
        </w:rPr>
        <w:t xml:space="preserve">; </w:t>
      </w:r>
      <w:r w:rsidR="00B242AD">
        <w:rPr>
          <w:rFonts w:cs="Times New Roman"/>
          <w:bCs/>
          <w:color w:val="000000" w:themeColor="text1"/>
          <w:kern w:val="0"/>
          <w:sz w:val="32"/>
          <w:szCs w:val="32"/>
          <w:lang w:val="sv-SE"/>
        </w:rPr>
        <w:t xml:space="preserve">đẩy mạnh </w:t>
      </w:r>
      <w:r>
        <w:rPr>
          <w:rFonts w:cs="Times New Roman"/>
          <w:bCs/>
          <w:color w:val="000000" w:themeColor="text1"/>
          <w:kern w:val="0"/>
          <w:sz w:val="32"/>
          <w:szCs w:val="32"/>
          <w:lang w:val="sv-SE"/>
        </w:rPr>
        <w:t>đa dạng hóa thị trường, đa dạng hóa chuỗi cung ứng, đa dạng hóa sản xuất, sản phẩm</w:t>
      </w:r>
      <w:r>
        <w:rPr>
          <w:rFonts w:cs="Times New Roman"/>
          <w:bCs/>
          <w:color w:val="000000" w:themeColor="text1"/>
          <w:kern w:val="0"/>
          <w:sz w:val="32"/>
          <w:szCs w:val="32"/>
          <w:lang w:val="en-US"/>
        </w:rPr>
        <w:t xml:space="preserve">. </w:t>
      </w:r>
      <w:r w:rsidRPr="00E03A4D">
        <w:rPr>
          <w:rFonts w:cs="Times New Roman"/>
          <w:bCs/>
          <w:color w:val="000000" w:themeColor="text1"/>
          <w:kern w:val="0"/>
          <w:sz w:val="32"/>
          <w:szCs w:val="32"/>
          <w:lang w:val="en-US"/>
        </w:rPr>
        <w:t>Hỗ trợ doanh nghiệp đáp ứng tiêu chuẩn mới của thị trường xuất khẩu</w:t>
      </w:r>
      <w:r>
        <w:rPr>
          <w:rFonts w:cs="Times New Roman"/>
          <w:bCs/>
          <w:color w:val="000000" w:themeColor="text1"/>
          <w:kern w:val="0"/>
          <w:sz w:val="32"/>
          <w:szCs w:val="32"/>
          <w:lang w:val="en-US"/>
        </w:rPr>
        <w:t xml:space="preserve"> </w:t>
      </w:r>
      <w:r w:rsidRPr="008D7141">
        <w:rPr>
          <w:rFonts w:cs="Times New Roman"/>
          <w:bCs/>
          <w:i/>
          <w:iCs/>
          <w:color w:val="000000" w:themeColor="text1"/>
          <w:kern w:val="0"/>
          <w:sz w:val="32"/>
          <w:szCs w:val="32"/>
          <w:lang w:val="en-US"/>
        </w:rPr>
        <w:t>(như tiêu chuẩn xanh, xuất xứ hàng hóa…</w:t>
      </w:r>
      <w:r>
        <w:rPr>
          <w:rFonts w:cs="Times New Roman"/>
          <w:bCs/>
          <w:i/>
          <w:iCs/>
          <w:color w:val="000000" w:themeColor="text1"/>
          <w:kern w:val="0"/>
          <w:sz w:val="32"/>
          <w:szCs w:val="32"/>
          <w:lang w:val="en-US"/>
        </w:rPr>
        <w:t>)</w:t>
      </w:r>
      <w:r w:rsidRPr="008D7141">
        <w:rPr>
          <w:rFonts w:cs="Times New Roman"/>
          <w:bCs/>
          <w:i/>
          <w:iCs/>
          <w:color w:val="000000" w:themeColor="text1"/>
          <w:kern w:val="0"/>
          <w:sz w:val="32"/>
          <w:szCs w:val="32"/>
          <w:lang w:val="en-US"/>
        </w:rPr>
        <w:t xml:space="preserve">; </w:t>
      </w:r>
      <w:r>
        <w:rPr>
          <w:rFonts w:cs="Times New Roman"/>
          <w:bCs/>
          <w:color w:val="000000" w:themeColor="text1"/>
          <w:kern w:val="0"/>
          <w:sz w:val="32"/>
          <w:szCs w:val="32"/>
          <w:lang w:val="en-US"/>
        </w:rPr>
        <w:t xml:space="preserve">chú trọng cung cấp thông tin thị trường và </w:t>
      </w:r>
      <w:r w:rsidRPr="00E03A4D">
        <w:rPr>
          <w:rFonts w:cs="Times New Roman"/>
          <w:bCs/>
          <w:color w:val="000000" w:themeColor="text1"/>
          <w:kern w:val="0"/>
          <w:sz w:val="32"/>
          <w:szCs w:val="32"/>
          <w:lang w:val="en-US"/>
        </w:rPr>
        <w:t xml:space="preserve">hỗ trợ </w:t>
      </w:r>
      <w:r>
        <w:rPr>
          <w:rFonts w:cs="Times New Roman"/>
          <w:bCs/>
          <w:color w:val="000000" w:themeColor="text1"/>
          <w:kern w:val="0"/>
          <w:sz w:val="32"/>
          <w:szCs w:val="32"/>
          <w:lang w:val="en-US"/>
        </w:rPr>
        <w:t xml:space="preserve">pháp lý </w:t>
      </w:r>
      <w:r w:rsidRPr="00E03A4D">
        <w:rPr>
          <w:rFonts w:cs="Times New Roman"/>
          <w:bCs/>
          <w:color w:val="000000" w:themeColor="text1"/>
          <w:kern w:val="0"/>
          <w:sz w:val="32"/>
          <w:szCs w:val="32"/>
          <w:lang w:val="en-US"/>
        </w:rPr>
        <w:t xml:space="preserve">trong </w:t>
      </w:r>
      <w:r>
        <w:rPr>
          <w:rFonts w:cs="Times New Roman"/>
          <w:bCs/>
          <w:color w:val="000000" w:themeColor="text1"/>
          <w:kern w:val="0"/>
          <w:sz w:val="32"/>
          <w:szCs w:val="32"/>
          <w:lang w:val="en-US"/>
        </w:rPr>
        <w:t>thương mại, đầu tư quốc tế</w:t>
      </w:r>
      <w:r w:rsidRPr="00E03A4D">
        <w:rPr>
          <w:rFonts w:cs="Times New Roman"/>
          <w:bCs/>
          <w:color w:val="000000" w:themeColor="text1"/>
          <w:kern w:val="0"/>
          <w:sz w:val="32"/>
          <w:szCs w:val="32"/>
          <w:lang w:val="en-US"/>
        </w:rPr>
        <w:t>.</w:t>
      </w:r>
    </w:p>
    <w:p w14:paraId="6D87788F" w14:textId="33B4662E" w:rsidR="00AF26EE" w:rsidRDefault="00AF26EE" w:rsidP="00E24E72">
      <w:pPr>
        <w:widowControl w:val="0"/>
        <w:adjustRightInd w:val="0"/>
        <w:snapToGrid w:val="0"/>
        <w:ind w:firstLine="567"/>
        <w:jc w:val="both"/>
        <w:rPr>
          <w:rFonts w:cs="Times New Roman"/>
          <w:b/>
          <w:color w:val="000000" w:themeColor="text1"/>
          <w:kern w:val="0"/>
          <w:sz w:val="32"/>
          <w:szCs w:val="32"/>
          <w:lang w:val="sv-SE"/>
        </w:rPr>
      </w:pPr>
      <w:r w:rsidRPr="008D7141">
        <w:rPr>
          <w:rFonts w:cs="Times New Roman"/>
          <w:b/>
          <w:color w:val="000000" w:themeColor="text1"/>
          <w:kern w:val="0"/>
          <w:sz w:val="32"/>
          <w:szCs w:val="32"/>
          <w:lang w:val="sv-SE"/>
        </w:rPr>
        <w:lastRenderedPageBreak/>
        <w:t xml:space="preserve">* </w:t>
      </w:r>
      <w:r w:rsidRPr="008D7141">
        <w:rPr>
          <w:rFonts w:cs="Times New Roman"/>
          <w:b/>
          <w:color w:val="000000" w:themeColor="text1"/>
          <w:kern w:val="0"/>
          <w:sz w:val="32"/>
          <w:szCs w:val="32"/>
          <w:u w:val="single"/>
          <w:lang w:val="sv-SE"/>
        </w:rPr>
        <w:t>Thúc đẩy, tạo đột phá cho các động lực tăng trưởng mới</w:t>
      </w:r>
    </w:p>
    <w:p w14:paraId="7D4013D3" w14:textId="41C0A1F3" w:rsidR="00AF26EE" w:rsidRPr="00966886" w:rsidRDefault="00AF26EE" w:rsidP="00E24E72">
      <w:pPr>
        <w:widowControl w:val="0"/>
        <w:adjustRightInd w:val="0"/>
        <w:snapToGrid w:val="0"/>
        <w:ind w:firstLine="567"/>
        <w:jc w:val="both"/>
        <w:rPr>
          <w:rFonts w:cs="Times New Roman"/>
          <w:bCs/>
          <w:color w:val="000000" w:themeColor="text1"/>
          <w:spacing w:val="-4"/>
          <w:kern w:val="0"/>
          <w:sz w:val="32"/>
          <w:szCs w:val="32"/>
          <w:lang w:val="sv-SE"/>
        </w:rPr>
      </w:pPr>
      <w:r w:rsidRPr="00966886">
        <w:rPr>
          <w:rFonts w:cs="Times New Roman"/>
          <w:b/>
          <w:color w:val="000000" w:themeColor="text1"/>
          <w:spacing w:val="-4"/>
          <w:kern w:val="0"/>
          <w:sz w:val="32"/>
          <w:szCs w:val="32"/>
          <w:lang w:val="sv-SE"/>
        </w:rPr>
        <w:t>-</w:t>
      </w:r>
      <w:r w:rsidRPr="00966886">
        <w:rPr>
          <w:rFonts w:cs="Times New Roman"/>
          <w:bCs/>
          <w:color w:val="000000" w:themeColor="text1"/>
          <w:spacing w:val="-4"/>
          <w:kern w:val="0"/>
          <w:sz w:val="32"/>
          <w:szCs w:val="32"/>
          <w:lang w:val="sv-SE"/>
        </w:rPr>
        <w:t xml:space="preserve"> Đẩy nhanh chuyển đổi số quốc gia một cách sâu rộng, toàn diện, bứt phá, nhất là xây dựng thể chế số thông thoáng, hạ tầng số hiện đại, nền kinh tế số rộng khắp, nhân lực số chất lượng cao, bảo đảm an ninh, an toàn</w:t>
      </w:r>
      <w:r>
        <w:rPr>
          <w:rFonts w:cs="Times New Roman"/>
          <w:bCs/>
          <w:color w:val="000000" w:themeColor="text1"/>
          <w:spacing w:val="-4"/>
          <w:kern w:val="0"/>
          <w:sz w:val="32"/>
          <w:szCs w:val="32"/>
          <w:lang w:val="sv-SE"/>
        </w:rPr>
        <w:t xml:space="preserve"> mạng</w:t>
      </w:r>
      <w:r w:rsidRPr="00966886">
        <w:rPr>
          <w:rFonts w:cs="Times New Roman"/>
          <w:bCs/>
          <w:color w:val="000000" w:themeColor="text1"/>
          <w:spacing w:val="-4"/>
          <w:kern w:val="0"/>
          <w:sz w:val="32"/>
          <w:szCs w:val="32"/>
          <w:lang w:val="sv-SE"/>
        </w:rPr>
        <w:t>.</w:t>
      </w:r>
    </w:p>
    <w:p w14:paraId="3B269C29" w14:textId="1B1BEC67" w:rsidR="00AF26EE" w:rsidRPr="00035FA9" w:rsidRDefault="00AF26EE" w:rsidP="00E24E72">
      <w:pPr>
        <w:widowControl w:val="0"/>
        <w:adjustRightInd w:val="0"/>
        <w:snapToGrid w:val="0"/>
        <w:ind w:firstLine="567"/>
        <w:jc w:val="both"/>
        <w:rPr>
          <w:rFonts w:cs="Times New Roman"/>
          <w:bCs/>
          <w:color w:val="000000" w:themeColor="text1"/>
          <w:kern w:val="0"/>
          <w:sz w:val="32"/>
          <w:szCs w:val="32"/>
          <w:lang w:val="sv-SE"/>
        </w:rPr>
      </w:pPr>
      <w:r w:rsidRPr="00035FA9">
        <w:rPr>
          <w:rFonts w:cs="Times New Roman"/>
          <w:bCs/>
          <w:color w:val="000000" w:themeColor="text1"/>
          <w:kern w:val="0"/>
          <w:sz w:val="32"/>
          <w:szCs w:val="32"/>
          <w:lang w:val="sv-SE"/>
        </w:rPr>
        <w:t xml:space="preserve">- Đẩy mạnh chuyển đổi xanh, có giải pháp cụ thể, phù hợp, hiệu quả đối với các ngành, lĩnh vực như năng lượng, giao thông, du lịch, dịch vụ, nông nghiệp... </w:t>
      </w:r>
    </w:p>
    <w:p w14:paraId="420C901E" w14:textId="7B8072D8" w:rsidR="00AF26EE" w:rsidRDefault="00AF26EE" w:rsidP="00E24E72">
      <w:pPr>
        <w:widowControl w:val="0"/>
        <w:adjustRightInd w:val="0"/>
        <w:snapToGrid w:val="0"/>
        <w:ind w:firstLine="567"/>
        <w:jc w:val="both"/>
        <w:rPr>
          <w:rFonts w:cs="Times New Roman"/>
          <w:bCs/>
          <w:color w:val="000000" w:themeColor="text1"/>
          <w:kern w:val="0"/>
          <w:sz w:val="32"/>
          <w:szCs w:val="32"/>
          <w:lang w:val="sv-SE"/>
        </w:rPr>
      </w:pPr>
      <w:r w:rsidRPr="008D7141">
        <w:rPr>
          <w:rFonts w:cs="Times New Roman"/>
          <w:bCs/>
          <w:color w:val="000000" w:themeColor="text1"/>
          <w:kern w:val="0"/>
          <w:sz w:val="32"/>
          <w:szCs w:val="32"/>
          <w:lang w:val="sv-SE"/>
        </w:rPr>
        <w:t>- Tăng cường thu hút đầu tư vào các ngành, lĩnh vực mới</w:t>
      </w:r>
      <w:r>
        <w:rPr>
          <w:rFonts w:cs="Times New Roman"/>
          <w:bCs/>
          <w:color w:val="000000" w:themeColor="text1"/>
          <w:kern w:val="0"/>
          <w:sz w:val="32"/>
          <w:szCs w:val="32"/>
          <w:lang w:val="sv-SE"/>
        </w:rPr>
        <w:t xml:space="preserve">, </w:t>
      </w:r>
      <w:r w:rsidRPr="008D7141">
        <w:rPr>
          <w:rFonts w:cs="Times New Roman"/>
          <w:bCs/>
          <w:color w:val="000000" w:themeColor="text1"/>
          <w:kern w:val="0"/>
          <w:sz w:val="32"/>
          <w:szCs w:val="32"/>
          <w:lang w:val="sv-SE"/>
        </w:rPr>
        <w:t>công nghệ cao như chíp bán dẫn, trí tuệ nhân tạo, điện toán đám mây, internet vạn vật…</w:t>
      </w:r>
      <w:r>
        <w:rPr>
          <w:rFonts w:cs="Times New Roman"/>
          <w:bCs/>
          <w:color w:val="000000" w:themeColor="text1"/>
          <w:kern w:val="0"/>
          <w:sz w:val="32"/>
          <w:szCs w:val="32"/>
          <w:lang w:val="sv-SE"/>
        </w:rPr>
        <w:t xml:space="preserve">; </w:t>
      </w:r>
      <w:r w:rsidR="00AB5CD9">
        <w:rPr>
          <w:rFonts w:cs="Times New Roman"/>
          <w:bCs/>
          <w:color w:val="000000" w:themeColor="text1"/>
          <w:kern w:val="0"/>
          <w:sz w:val="32"/>
          <w:szCs w:val="32"/>
          <w:lang w:val="sv-SE"/>
        </w:rPr>
        <w:t xml:space="preserve">nghiên cứu, xây dựng </w:t>
      </w:r>
      <w:r>
        <w:rPr>
          <w:rFonts w:cs="Times New Roman"/>
          <w:bCs/>
          <w:color w:val="000000" w:themeColor="text1"/>
          <w:kern w:val="0"/>
          <w:sz w:val="32"/>
          <w:szCs w:val="32"/>
          <w:lang w:val="sv-SE"/>
        </w:rPr>
        <w:t>các cơ chế, chính sách, giải pháp cụ thể để hỗ trợ, khuyến khích hiệu quả, trong đó có việc</w:t>
      </w:r>
      <w:r w:rsidRPr="008D7141">
        <w:rPr>
          <w:rFonts w:cs="Times New Roman"/>
          <w:bCs/>
          <w:color w:val="000000" w:themeColor="text1"/>
          <w:kern w:val="0"/>
          <w:sz w:val="32"/>
          <w:szCs w:val="32"/>
          <w:lang w:val="sv-SE"/>
        </w:rPr>
        <w:t xml:space="preserve"> hỗ trợ bằng tiền, thuế, đất, hạ tầng, điện...</w:t>
      </w:r>
      <w:r w:rsidRPr="009266B6">
        <w:rPr>
          <w:rFonts w:cs="Times New Roman"/>
          <w:bCs/>
          <w:color w:val="000000" w:themeColor="text1"/>
          <w:kern w:val="0"/>
          <w:sz w:val="32"/>
          <w:szCs w:val="32"/>
          <w:lang w:val="sv-SE"/>
        </w:rPr>
        <w:t xml:space="preserve"> </w:t>
      </w:r>
    </w:p>
    <w:p w14:paraId="5EC3DE2B" w14:textId="75365CC4" w:rsidR="00AF26EE" w:rsidRPr="009266B6" w:rsidRDefault="00AF26EE" w:rsidP="00E24E72">
      <w:pPr>
        <w:widowControl w:val="0"/>
        <w:adjustRightInd w:val="0"/>
        <w:snapToGrid w:val="0"/>
        <w:ind w:firstLine="567"/>
        <w:jc w:val="both"/>
        <w:rPr>
          <w:rFonts w:cs="Times New Roman"/>
          <w:bCs/>
          <w:color w:val="000000" w:themeColor="text1"/>
          <w:kern w:val="0"/>
          <w:sz w:val="32"/>
          <w:szCs w:val="32"/>
          <w:lang w:val="sv-SE"/>
        </w:rPr>
      </w:pPr>
      <w:r>
        <w:rPr>
          <w:rFonts w:cs="Times New Roman"/>
          <w:bCs/>
          <w:color w:val="000000" w:themeColor="text1"/>
          <w:kern w:val="0"/>
          <w:sz w:val="32"/>
          <w:szCs w:val="32"/>
          <w:lang w:val="sv-SE"/>
        </w:rPr>
        <w:t xml:space="preserve">- </w:t>
      </w:r>
      <w:r w:rsidRPr="009266B6">
        <w:rPr>
          <w:rFonts w:cs="Times New Roman"/>
          <w:bCs/>
          <w:color w:val="000000" w:themeColor="text1"/>
          <w:kern w:val="0"/>
          <w:sz w:val="32"/>
          <w:szCs w:val="32"/>
          <w:lang w:val="sv-SE"/>
        </w:rPr>
        <w:t xml:space="preserve">Đẩy mạnh phát triển </w:t>
      </w:r>
      <w:r>
        <w:rPr>
          <w:rFonts w:cs="Times New Roman"/>
          <w:bCs/>
          <w:color w:val="000000" w:themeColor="text1"/>
          <w:kern w:val="0"/>
          <w:sz w:val="32"/>
          <w:szCs w:val="32"/>
          <w:lang w:val="sv-SE"/>
        </w:rPr>
        <w:t xml:space="preserve">kinh tế biển, đô thị, </w:t>
      </w:r>
      <w:r w:rsidRPr="009266B6">
        <w:rPr>
          <w:rFonts w:cs="Times New Roman"/>
          <w:bCs/>
          <w:color w:val="000000" w:themeColor="text1"/>
          <w:kern w:val="0"/>
          <w:sz w:val="32"/>
          <w:szCs w:val="32"/>
          <w:lang w:val="sv-SE"/>
        </w:rPr>
        <w:t xml:space="preserve">kinh tế vùng, liên kết vùng </w:t>
      </w:r>
      <w:r w:rsidRPr="009266B6">
        <w:rPr>
          <w:rFonts w:cs="Times New Roman"/>
          <w:bCs/>
          <w:i/>
          <w:iCs/>
          <w:color w:val="000000" w:themeColor="text1"/>
          <w:kern w:val="0"/>
          <w:sz w:val="32"/>
          <w:szCs w:val="32"/>
          <w:lang w:val="sv-SE"/>
        </w:rPr>
        <w:t xml:space="preserve">(triển khai quyết liệt, đồng bộ, hiệu quả các Nghị quyết về phát triển KTXH, bảo đảm quốc phòng an ninh </w:t>
      </w:r>
      <w:r w:rsidRPr="009266B6">
        <w:rPr>
          <w:rFonts w:cs="Times New Roman"/>
          <w:b/>
          <w:bCs/>
          <w:i/>
          <w:iCs/>
          <w:color w:val="000000" w:themeColor="text1"/>
          <w:kern w:val="0"/>
          <w:sz w:val="32"/>
          <w:szCs w:val="32"/>
          <w:lang w:val="sv-SE"/>
        </w:rPr>
        <w:t>6</w:t>
      </w:r>
      <w:r w:rsidRPr="009266B6">
        <w:rPr>
          <w:rFonts w:cs="Times New Roman"/>
          <w:bCs/>
          <w:i/>
          <w:iCs/>
          <w:color w:val="000000" w:themeColor="text1"/>
          <w:kern w:val="0"/>
          <w:sz w:val="32"/>
          <w:szCs w:val="32"/>
          <w:lang w:val="sv-SE"/>
        </w:rPr>
        <w:t xml:space="preserve"> vùng KTXH. Phát huy hơn nữa vai trò Hội đồng điều phối vùng; triển khai hiệu quả các Quy hoạch vùng. Nghiên cứu, xây dựng các cơ chế, chính sách đặc thù thúc đẩy phát triển vùng, liên kết vùng)</w:t>
      </w:r>
      <w:r w:rsidRPr="008D7141">
        <w:rPr>
          <w:rFonts w:cs="Times New Roman"/>
          <w:bCs/>
          <w:color w:val="000000" w:themeColor="text1"/>
          <w:kern w:val="0"/>
          <w:sz w:val="32"/>
          <w:szCs w:val="32"/>
          <w:lang w:val="sv-SE"/>
        </w:rPr>
        <w:t>.</w:t>
      </w:r>
      <w:r w:rsidRPr="009266B6">
        <w:rPr>
          <w:rFonts w:cs="Times New Roman"/>
          <w:bCs/>
          <w:color w:val="000000" w:themeColor="text1"/>
          <w:kern w:val="0"/>
          <w:sz w:val="32"/>
          <w:szCs w:val="32"/>
          <w:lang w:val="sv-SE"/>
        </w:rPr>
        <w:t xml:space="preserve"> </w:t>
      </w:r>
    </w:p>
    <w:p w14:paraId="2E74A83B" w14:textId="77A04B0C" w:rsidR="00AF26EE" w:rsidRPr="008D7141" w:rsidRDefault="00AF26EE" w:rsidP="00E24E72">
      <w:pPr>
        <w:widowControl w:val="0"/>
        <w:adjustRightInd w:val="0"/>
        <w:snapToGrid w:val="0"/>
        <w:spacing w:line="230" w:lineRule="auto"/>
        <w:ind w:firstLine="567"/>
        <w:jc w:val="both"/>
        <w:rPr>
          <w:rFonts w:cs="Times New Roman"/>
          <w:bCs/>
          <w:i/>
          <w:iCs/>
          <w:color w:val="000000" w:themeColor="text1"/>
          <w:kern w:val="0"/>
          <w:sz w:val="32"/>
          <w:szCs w:val="32"/>
          <w:lang w:val="sv-SE"/>
        </w:rPr>
      </w:pPr>
      <w:r>
        <w:rPr>
          <w:rFonts w:cs="Times New Roman"/>
          <w:bCs/>
          <w:color w:val="000000" w:themeColor="text1"/>
          <w:kern w:val="0"/>
          <w:sz w:val="32"/>
          <w:szCs w:val="32"/>
          <w:lang w:val="sv-SE"/>
        </w:rPr>
        <w:t xml:space="preserve">* </w:t>
      </w:r>
      <w:r w:rsidRPr="008D7141">
        <w:rPr>
          <w:rFonts w:cs="Times New Roman"/>
          <w:b/>
          <w:color w:val="000000" w:themeColor="text1"/>
          <w:kern w:val="0"/>
          <w:sz w:val="32"/>
          <w:szCs w:val="32"/>
          <w:u w:val="single"/>
          <w:lang w:val="sv-SE"/>
        </w:rPr>
        <w:t>Tập trung thực hiện các giải pháp tăng năng suất lao động nhanh</w:t>
      </w:r>
      <w:r w:rsidR="000F1A6C">
        <w:rPr>
          <w:rFonts w:cs="Times New Roman"/>
          <w:b/>
          <w:color w:val="000000" w:themeColor="text1"/>
          <w:kern w:val="0"/>
          <w:sz w:val="32"/>
          <w:szCs w:val="32"/>
          <w:u w:val="single"/>
          <w:lang w:val="sv-SE"/>
        </w:rPr>
        <w:t>, cao</w:t>
      </w:r>
      <w:r w:rsidRPr="008D7141">
        <w:rPr>
          <w:rFonts w:cs="Times New Roman"/>
          <w:b/>
          <w:color w:val="000000" w:themeColor="text1"/>
          <w:kern w:val="0"/>
          <w:sz w:val="32"/>
          <w:szCs w:val="32"/>
          <w:u w:val="single"/>
          <w:lang w:val="sv-SE"/>
        </w:rPr>
        <w:t xml:space="preserve"> và bền vững</w:t>
      </w:r>
      <w:r w:rsidRPr="008D7141">
        <w:rPr>
          <w:rFonts w:cs="Times New Roman"/>
          <w:bCs/>
          <w:i/>
          <w:iCs/>
          <w:color w:val="000000" w:themeColor="text1"/>
          <w:kern w:val="0"/>
          <w:sz w:val="32"/>
          <w:szCs w:val="32"/>
          <w:lang w:val="sv-SE"/>
        </w:rPr>
        <w:t xml:space="preserve"> </w:t>
      </w:r>
    </w:p>
    <w:p w14:paraId="048DC55C" w14:textId="3C2DB19F" w:rsidR="00AF26EE" w:rsidRPr="008D7141" w:rsidRDefault="00AF26EE" w:rsidP="00E24E72">
      <w:pPr>
        <w:widowControl w:val="0"/>
        <w:adjustRightInd w:val="0"/>
        <w:snapToGrid w:val="0"/>
        <w:spacing w:line="230" w:lineRule="auto"/>
        <w:ind w:firstLine="567"/>
        <w:jc w:val="both"/>
        <w:rPr>
          <w:rFonts w:cs="Times New Roman"/>
          <w:bCs/>
          <w:color w:val="000000" w:themeColor="text1"/>
          <w:kern w:val="0"/>
          <w:sz w:val="32"/>
          <w:szCs w:val="32"/>
          <w:lang w:val="sv-SE"/>
        </w:rPr>
      </w:pPr>
      <w:r w:rsidRPr="008D7141">
        <w:rPr>
          <w:rFonts w:cs="Times New Roman"/>
          <w:bCs/>
          <w:color w:val="000000" w:themeColor="text1"/>
          <w:kern w:val="0"/>
          <w:sz w:val="32"/>
          <w:szCs w:val="32"/>
          <w:lang w:val="sv-SE"/>
        </w:rPr>
        <w:t>- Thúc đẩy mạnh mẽ công nghiệp hóa, hiện đại hóa, cơ cấu lại nền kinh tế giữa các ngành và nội ngành; phát triển thị trường lao động bền vững, hiệu quả; thúc đẩy chuyển dịch cơ cấu lao động</w:t>
      </w:r>
      <w:r>
        <w:rPr>
          <w:rFonts w:cs="Times New Roman"/>
          <w:bCs/>
          <w:color w:val="000000" w:themeColor="text1"/>
          <w:kern w:val="0"/>
          <w:sz w:val="32"/>
          <w:szCs w:val="32"/>
          <w:lang w:val="sv-SE"/>
        </w:rPr>
        <w:t>.</w:t>
      </w:r>
    </w:p>
    <w:p w14:paraId="016FF55B" w14:textId="78A0C4F2" w:rsidR="00AF26EE" w:rsidRPr="007E18EF" w:rsidRDefault="00AF26EE" w:rsidP="00E24E72">
      <w:pPr>
        <w:widowControl w:val="0"/>
        <w:adjustRightInd w:val="0"/>
        <w:snapToGrid w:val="0"/>
        <w:spacing w:line="230" w:lineRule="auto"/>
        <w:ind w:firstLine="567"/>
        <w:jc w:val="both"/>
        <w:rPr>
          <w:rFonts w:cs="Times New Roman"/>
          <w:bCs/>
          <w:color w:val="000000" w:themeColor="text1"/>
          <w:kern w:val="0"/>
          <w:sz w:val="32"/>
          <w:szCs w:val="32"/>
          <w:lang w:val="sv-SE"/>
        </w:rPr>
      </w:pPr>
      <w:r w:rsidRPr="008D7141">
        <w:rPr>
          <w:rFonts w:cs="Times New Roman"/>
          <w:bCs/>
          <w:color w:val="000000" w:themeColor="text1"/>
          <w:kern w:val="0"/>
          <w:sz w:val="32"/>
          <w:szCs w:val="32"/>
          <w:lang w:val="sv-SE"/>
        </w:rPr>
        <w:t xml:space="preserve">- </w:t>
      </w:r>
      <w:r>
        <w:rPr>
          <w:rFonts w:cs="Times New Roman"/>
          <w:bCs/>
          <w:color w:val="000000" w:themeColor="text1"/>
          <w:kern w:val="0"/>
          <w:sz w:val="32"/>
          <w:szCs w:val="32"/>
          <w:lang w:val="sv-SE"/>
        </w:rPr>
        <w:t>Đ</w:t>
      </w:r>
      <w:r w:rsidRPr="00147497">
        <w:rPr>
          <w:rFonts w:cs="Times New Roman"/>
          <w:bCs/>
          <w:color w:val="000000" w:themeColor="text1"/>
          <w:kern w:val="0"/>
          <w:sz w:val="32"/>
          <w:szCs w:val="32"/>
          <w:lang w:val="sv-SE"/>
        </w:rPr>
        <w:t>ổi mới</w:t>
      </w:r>
      <w:r>
        <w:rPr>
          <w:rFonts w:cs="Times New Roman"/>
          <w:bCs/>
          <w:color w:val="000000" w:themeColor="text1"/>
          <w:kern w:val="0"/>
          <w:sz w:val="32"/>
          <w:szCs w:val="32"/>
          <w:lang w:val="sv-SE"/>
        </w:rPr>
        <w:t xml:space="preserve"> căn bản, toàn diện</w:t>
      </w:r>
      <w:r w:rsidRPr="008D7141">
        <w:rPr>
          <w:rFonts w:cs="Times New Roman"/>
          <w:bCs/>
          <w:color w:val="000000" w:themeColor="text1"/>
          <w:kern w:val="0"/>
          <w:sz w:val="32"/>
          <w:szCs w:val="32"/>
          <w:lang w:val="sv-SE"/>
        </w:rPr>
        <w:t xml:space="preserve"> giáo dục, đào tạo</w:t>
      </w:r>
      <w:r>
        <w:rPr>
          <w:rFonts w:cs="Times New Roman"/>
          <w:bCs/>
          <w:color w:val="000000" w:themeColor="text1"/>
          <w:kern w:val="0"/>
          <w:sz w:val="32"/>
          <w:szCs w:val="32"/>
          <w:lang w:val="sv-SE"/>
        </w:rPr>
        <w:t>, dạy nghề</w:t>
      </w:r>
      <w:r w:rsidRPr="008D7141">
        <w:rPr>
          <w:rFonts w:cs="Times New Roman"/>
          <w:bCs/>
          <w:color w:val="000000" w:themeColor="text1"/>
          <w:kern w:val="0"/>
          <w:sz w:val="32"/>
          <w:szCs w:val="32"/>
          <w:lang w:val="sv-SE"/>
        </w:rPr>
        <w:t xml:space="preserve"> gắn với ứng dụng khoa học công nghệ, </w:t>
      </w:r>
      <w:r>
        <w:rPr>
          <w:rFonts w:cs="Times New Roman"/>
          <w:bCs/>
          <w:color w:val="000000" w:themeColor="text1"/>
          <w:kern w:val="0"/>
          <w:sz w:val="32"/>
          <w:szCs w:val="32"/>
          <w:lang w:val="sv-SE"/>
        </w:rPr>
        <w:t xml:space="preserve">thúc đẩy khởi nghiệp, </w:t>
      </w:r>
      <w:r w:rsidRPr="008D7141">
        <w:rPr>
          <w:rFonts w:cs="Times New Roman"/>
          <w:bCs/>
          <w:color w:val="000000" w:themeColor="text1"/>
          <w:kern w:val="0"/>
          <w:sz w:val="32"/>
          <w:szCs w:val="32"/>
          <w:lang w:val="sv-SE"/>
        </w:rPr>
        <w:t>đổi mới sáng tạo; phát triển mạnh thị trường khoa học công nghệ</w:t>
      </w:r>
      <w:r w:rsidRPr="007E18EF">
        <w:rPr>
          <w:rFonts w:cs="Times New Roman"/>
          <w:bCs/>
          <w:color w:val="000000" w:themeColor="text1"/>
          <w:kern w:val="0"/>
          <w:sz w:val="32"/>
          <w:szCs w:val="32"/>
          <w:lang w:val="sv-SE"/>
        </w:rPr>
        <w:t>; tăng cường đầu tư cho nghiên cứu và phát triển</w:t>
      </w:r>
      <w:r>
        <w:rPr>
          <w:rFonts w:cs="Times New Roman"/>
          <w:bCs/>
          <w:color w:val="000000" w:themeColor="text1"/>
          <w:kern w:val="0"/>
          <w:sz w:val="32"/>
          <w:szCs w:val="32"/>
          <w:lang w:val="sv-SE"/>
        </w:rPr>
        <w:t>, chấp nhận rủi ro và độ trễ</w:t>
      </w:r>
      <w:r w:rsidRPr="007E18EF">
        <w:rPr>
          <w:rFonts w:cs="Times New Roman"/>
          <w:bCs/>
          <w:color w:val="000000" w:themeColor="text1"/>
          <w:kern w:val="0"/>
          <w:sz w:val="32"/>
          <w:szCs w:val="32"/>
          <w:lang w:val="sv-SE"/>
        </w:rPr>
        <w:t xml:space="preserve">; </w:t>
      </w:r>
      <w:r w:rsidRPr="008D7141">
        <w:rPr>
          <w:rFonts w:cs="Times New Roman"/>
          <w:bCs/>
          <w:color w:val="000000" w:themeColor="text1"/>
          <w:kern w:val="0"/>
          <w:sz w:val="32"/>
          <w:szCs w:val="32"/>
          <w:lang w:val="sv-SE"/>
        </w:rPr>
        <w:t>thúc đẩy liên kết giữa cơ quan, doanh nghiệp với các cơ sở nghiên cứu và đào tạo..</w:t>
      </w:r>
      <w:r w:rsidRPr="007E18EF">
        <w:rPr>
          <w:rFonts w:cs="Times New Roman"/>
          <w:bCs/>
          <w:color w:val="000000" w:themeColor="text1"/>
          <w:kern w:val="0"/>
          <w:sz w:val="32"/>
          <w:szCs w:val="32"/>
          <w:lang w:val="sv-SE"/>
        </w:rPr>
        <w:t>.</w:t>
      </w:r>
    </w:p>
    <w:p w14:paraId="771CB42F" w14:textId="51DE8C47" w:rsidR="00AF26EE" w:rsidRPr="002F7478" w:rsidRDefault="00AF26EE" w:rsidP="00E24E72">
      <w:pPr>
        <w:widowControl w:val="0"/>
        <w:adjustRightInd w:val="0"/>
        <w:snapToGrid w:val="0"/>
        <w:ind w:firstLine="567"/>
        <w:jc w:val="both"/>
        <w:rPr>
          <w:rFonts w:cs="Times New Roman"/>
          <w:b/>
          <w:bCs/>
          <w:i/>
          <w:iCs/>
          <w:color w:val="000000" w:themeColor="text1"/>
          <w:kern w:val="0"/>
          <w:sz w:val="32"/>
          <w:szCs w:val="32"/>
          <w:lang w:val="sv-SE"/>
        </w:rPr>
      </w:pPr>
      <w:r w:rsidRPr="002F7478">
        <w:rPr>
          <w:rFonts w:cs="Times New Roman"/>
          <w:b/>
          <w:bCs/>
          <w:i/>
          <w:iCs/>
          <w:color w:val="000000" w:themeColor="text1"/>
          <w:kern w:val="0"/>
          <w:sz w:val="32"/>
          <w:szCs w:val="32"/>
          <w:lang w:val="sv-SE"/>
        </w:rPr>
        <w:t>3. Huy động tối đa các nguồn lực xã hội, khai thác hiệu quả nguồn lực từ DNNN, phát triển mạnh doanh nghiệp tư nhân</w:t>
      </w:r>
    </w:p>
    <w:p w14:paraId="6D326B54" w14:textId="430C514A" w:rsidR="00AF26EE" w:rsidRPr="004B57E9" w:rsidRDefault="00AF26EE" w:rsidP="00E24E72">
      <w:pPr>
        <w:widowControl w:val="0"/>
        <w:adjustRightInd w:val="0"/>
        <w:snapToGrid w:val="0"/>
        <w:ind w:firstLine="567"/>
        <w:jc w:val="both"/>
        <w:rPr>
          <w:rFonts w:cs="Times New Roman"/>
          <w:color w:val="000000" w:themeColor="text1"/>
          <w:spacing w:val="-2"/>
          <w:kern w:val="0"/>
          <w:sz w:val="32"/>
          <w:szCs w:val="32"/>
          <w:lang w:val="sv-SE"/>
        </w:rPr>
      </w:pPr>
      <w:r w:rsidRPr="004B57E9">
        <w:rPr>
          <w:rFonts w:cs="Times New Roman"/>
          <w:color w:val="000000" w:themeColor="text1"/>
          <w:spacing w:val="-2"/>
          <w:kern w:val="0"/>
          <w:sz w:val="32"/>
          <w:szCs w:val="32"/>
          <w:lang w:val="sv-SE"/>
        </w:rPr>
        <w:t xml:space="preserve">- Huy động tối đa và đa dạng hóa các nguồn lực của Nhà nước, người dân, doanh nghiệp, nhà đầu tư trực tiếp và gián tiếp, nguồn lực hợp tác công - tư (PPP) để phát triển hệ thống kết cấu hạ tầng chiến lược </w:t>
      </w:r>
      <w:r w:rsidRPr="004B57E9">
        <w:rPr>
          <w:rFonts w:cs="Times New Roman"/>
          <w:i/>
          <w:iCs/>
          <w:color w:val="000000" w:themeColor="text1"/>
          <w:spacing w:val="-2"/>
          <w:kern w:val="0"/>
          <w:sz w:val="32"/>
          <w:szCs w:val="32"/>
          <w:lang w:val="sv-SE"/>
        </w:rPr>
        <w:t>(về giao thông, điện, nước, y tế, giáo dục, văn hóa, thích ứng với biến đổi khí hậu...)</w:t>
      </w:r>
      <w:r w:rsidRPr="004B57E9">
        <w:rPr>
          <w:rFonts w:cs="Times New Roman"/>
          <w:color w:val="000000" w:themeColor="text1"/>
          <w:spacing w:val="-2"/>
          <w:kern w:val="0"/>
          <w:sz w:val="32"/>
          <w:szCs w:val="32"/>
          <w:lang w:val="sv-SE"/>
        </w:rPr>
        <w:t xml:space="preserve"> với tinh thần hài hòa lợi ích giữa Nhà nước, doanh nghiệp và người dân</w:t>
      </w:r>
      <w:r w:rsidRPr="004B57E9">
        <w:rPr>
          <w:rFonts w:cs="Times New Roman"/>
          <w:i/>
          <w:iCs/>
          <w:spacing w:val="-2"/>
          <w:kern w:val="0"/>
          <w:sz w:val="32"/>
          <w:szCs w:val="32"/>
          <w:lang w:val="en-US"/>
        </w:rPr>
        <w:t>.</w:t>
      </w:r>
    </w:p>
    <w:p w14:paraId="04EEDAB2" w14:textId="4CC9576D" w:rsidR="00AF26EE" w:rsidRDefault="00AF26EE" w:rsidP="00E24E72">
      <w:pPr>
        <w:widowControl w:val="0"/>
        <w:adjustRightInd w:val="0"/>
        <w:snapToGrid w:val="0"/>
        <w:ind w:firstLine="567"/>
        <w:jc w:val="both"/>
        <w:rPr>
          <w:rFonts w:cs="Times New Roman"/>
          <w:bCs/>
          <w:color w:val="000000" w:themeColor="text1"/>
          <w:spacing w:val="-2"/>
          <w:kern w:val="0"/>
          <w:sz w:val="32"/>
          <w:szCs w:val="32"/>
          <w:lang w:val="sv-SE"/>
        </w:rPr>
      </w:pPr>
      <w:r w:rsidRPr="004B57E9">
        <w:rPr>
          <w:rFonts w:cs="Times New Roman"/>
          <w:bCs/>
          <w:color w:val="000000" w:themeColor="text1"/>
          <w:spacing w:val="-2"/>
          <w:kern w:val="0"/>
          <w:sz w:val="32"/>
          <w:szCs w:val="32"/>
          <w:lang w:val="sv-SE"/>
        </w:rPr>
        <w:t xml:space="preserve">- Đa dạng hóa nguồn vốn, khẩn trương tháo gỡ vướng mắc để khơi thông, huy động và sử dụng hiệu quả các nguồn lực từ thị trường bất động sản, chứng khoán, trái phiếu doanh nghiệp, giảm sự phụ thuộc vào tín dụng </w:t>
      </w:r>
      <w:r w:rsidRPr="004B57E9">
        <w:rPr>
          <w:rFonts w:cs="Times New Roman"/>
          <w:bCs/>
          <w:color w:val="000000" w:themeColor="text1"/>
          <w:spacing w:val="-2"/>
          <w:kern w:val="0"/>
          <w:sz w:val="32"/>
          <w:szCs w:val="32"/>
          <w:lang w:val="sv-SE"/>
        </w:rPr>
        <w:lastRenderedPageBreak/>
        <w:t xml:space="preserve">ngân hàng </w:t>
      </w:r>
      <w:r w:rsidRPr="004B57E9">
        <w:rPr>
          <w:rFonts w:cs="Times New Roman"/>
          <w:bCs/>
          <w:i/>
          <w:iCs/>
          <w:color w:val="000000" w:themeColor="text1"/>
          <w:spacing w:val="-2"/>
          <w:kern w:val="0"/>
          <w:sz w:val="32"/>
          <w:szCs w:val="32"/>
          <w:lang w:val="en-US"/>
        </w:rPr>
        <w:t>(phát hành trái phiếu Chính phủ, trái phiếu chính quyền địa phương, trái phiếu doanh nghiệp</w:t>
      </w:r>
      <w:r>
        <w:rPr>
          <w:rFonts w:cs="Times New Roman"/>
          <w:bCs/>
          <w:i/>
          <w:iCs/>
          <w:color w:val="000000" w:themeColor="text1"/>
          <w:spacing w:val="-2"/>
          <w:kern w:val="0"/>
          <w:sz w:val="32"/>
          <w:szCs w:val="32"/>
          <w:lang w:val="en-US"/>
        </w:rPr>
        <w:t xml:space="preserve">, </w:t>
      </w:r>
      <w:r w:rsidRPr="008D24A6">
        <w:rPr>
          <w:rFonts w:cs="Times New Roman"/>
          <w:bCs/>
          <w:i/>
          <w:iCs/>
          <w:color w:val="000000" w:themeColor="text1"/>
          <w:spacing w:val="-2"/>
          <w:kern w:val="0"/>
          <w:sz w:val="32"/>
          <w:szCs w:val="32"/>
          <w:lang w:val="en-US"/>
        </w:rPr>
        <w:t>vay ODA ưu đãi thế hệ mới;</w:t>
      </w:r>
      <w:r w:rsidRPr="008D24A6">
        <w:rPr>
          <w:rFonts w:cs="Times New Roman"/>
          <w:bCs/>
          <w:i/>
          <w:iCs/>
          <w:color w:val="000000" w:themeColor="text1"/>
          <w:spacing w:val="-2"/>
          <w:kern w:val="0"/>
          <w:sz w:val="32"/>
          <w:szCs w:val="32"/>
          <w:lang w:val="sv-SE"/>
        </w:rPr>
        <w:t xml:space="preserve"> </w:t>
      </w:r>
      <w:r w:rsidRPr="008D24A6">
        <w:rPr>
          <w:rFonts w:cs="Times New Roman"/>
          <w:bCs/>
          <w:i/>
          <w:iCs/>
          <w:color w:val="000000" w:themeColor="text1"/>
          <w:spacing w:val="-2"/>
          <w:kern w:val="0"/>
          <w:sz w:val="32"/>
          <w:szCs w:val="32"/>
          <w:lang w:val="en-US"/>
        </w:rPr>
        <w:t>phấn</w:t>
      </w:r>
      <w:r w:rsidRPr="004B57E9">
        <w:rPr>
          <w:rFonts w:cs="Times New Roman"/>
          <w:bCs/>
          <w:i/>
          <w:iCs/>
          <w:color w:val="000000" w:themeColor="text1"/>
          <w:spacing w:val="-2"/>
          <w:kern w:val="0"/>
          <w:sz w:val="32"/>
          <w:szCs w:val="32"/>
          <w:lang w:val="en-US"/>
        </w:rPr>
        <w:t xml:space="preserve"> đấu nâng hạng thị trường chứng khoán trong năm 2025; khuyến khích đầu tư từ khu vực tư nhân; cải thiện khả năng tiếp cận vốn tín dụng của doanh nghiệp; kêu gọi các chương trình viện trợ, tài trợ</w:t>
      </w:r>
      <w:r w:rsidRPr="002F7478">
        <w:rPr>
          <w:rFonts w:cs="Times New Roman"/>
          <w:bCs/>
          <w:i/>
          <w:iCs/>
          <w:color w:val="000000" w:themeColor="text1"/>
          <w:spacing w:val="-2"/>
          <w:kern w:val="0"/>
          <w:sz w:val="32"/>
          <w:szCs w:val="32"/>
          <w:lang w:val="en-US"/>
        </w:rPr>
        <w:t xml:space="preserve"> của quốc tế</w:t>
      </w:r>
      <w:r w:rsidRPr="004B57E9">
        <w:rPr>
          <w:rFonts w:cs="Times New Roman"/>
          <w:bCs/>
          <w:i/>
          <w:iCs/>
          <w:color w:val="000000" w:themeColor="text1"/>
          <w:spacing w:val="-2"/>
          <w:kern w:val="0"/>
          <w:sz w:val="32"/>
          <w:szCs w:val="32"/>
          <w:lang w:val="en-US"/>
        </w:rPr>
        <w:t xml:space="preserve"> và nguồn lực của kiều bào; sửa đổi, bổ sung các Luật Quản lý sử dụng vốn nhà nước vào doanh nghiệp, Luật Đầu tư theo phương thức đối tác công tư…)</w:t>
      </w:r>
      <w:r w:rsidRPr="004B57E9">
        <w:rPr>
          <w:rFonts w:cs="Times New Roman"/>
          <w:bCs/>
          <w:color w:val="000000" w:themeColor="text1"/>
          <w:spacing w:val="-2"/>
          <w:kern w:val="0"/>
          <w:sz w:val="32"/>
          <w:szCs w:val="32"/>
          <w:lang w:val="sv-SE"/>
        </w:rPr>
        <w:t>.</w:t>
      </w:r>
    </w:p>
    <w:p w14:paraId="080B1FAA" w14:textId="1FFF25B7" w:rsidR="00AF26EE" w:rsidRPr="00966886" w:rsidRDefault="00AF26EE" w:rsidP="00E24E72">
      <w:pPr>
        <w:widowControl w:val="0"/>
        <w:adjustRightInd w:val="0"/>
        <w:snapToGrid w:val="0"/>
        <w:ind w:firstLine="567"/>
        <w:jc w:val="both"/>
        <w:rPr>
          <w:rFonts w:cs="Times New Roman"/>
          <w:color w:val="000000" w:themeColor="text1"/>
          <w:spacing w:val="-6"/>
          <w:kern w:val="0"/>
          <w:sz w:val="32"/>
          <w:szCs w:val="32"/>
          <w:lang w:val="en-US"/>
        </w:rPr>
      </w:pPr>
      <w:r w:rsidRPr="00966886">
        <w:rPr>
          <w:rFonts w:cs="Times New Roman"/>
          <w:color w:val="000000" w:themeColor="text1"/>
          <w:spacing w:val="-6"/>
          <w:kern w:val="0"/>
          <w:sz w:val="32"/>
          <w:szCs w:val="32"/>
          <w:lang w:val="en-US"/>
        </w:rPr>
        <w:t>- Nâng cao hiệu quả đầu tư, hoạt động của</w:t>
      </w:r>
      <w:r w:rsidRPr="00966886">
        <w:rPr>
          <w:rFonts w:cs="Times New Roman"/>
          <w:color w:val="000000" w:themeColor="text1"/>
          <w:spacing w:val="-6"/>
          <w:kern w:val="0"/>
          <w:sz w:val="32"/>
          <w:szCs w:val="32"/>
        </w:rPr>
        <w:t xml:space="preserve"> DNNN một cách toàn diện, bền vững</w:t>
      </w:r>
      <w:r w:rsidRPr="00966886">
        <w:rPr>
          <w:rFonts w:cs="Times New Roman"/>
          <w:color w:val="000000" w:themeColor="text1"/>
          <w:spacing w:val="-6"/>
          <w:kern w:val="0"/>
          <w:sz w:val="32"/>
          <w:szCs w:val="32"/>
          <w:lang w:val="en-US"/>
        </w:rPr>
        <w:t>, bảo đảm tương xứng với nguồn lực nắm giữ</w:t>
      </w:r>
      <w:r w:rsidRPr="00966886">
        <w:rPr>
          <w:rFonts w:cs="Times New Roman"/>
          <w:color w:val="000000" w:themeColor="text1"/>
          <w:spacing w:val="-6"/>
          <w:kern w:val="0"/>
          <w:sz w:val="32"/>
          <w:szCs w:val="32"/>
        </w:rPr>
        <w:t xml:space="preserve"> thông qua đổi mới</w:t>
      </w:r>
      <w:r w:rsidRPr="00966886">
        <w:rPr>
          <w:rFonts w:cs="Times New Roman"/>
          <w:color w:val="000000" w:themeColor="text1"/>
          <w:spacing w:val="-6"/>
          <w:kern w:val="0"/>
          <w:sz w:val="32"/>
          <w:szCs w:val="32"/>
          <w:lang w:val="en-US"/>
        </w:rPr>
        <w:t xml:space="preserve"> quản trị</w:t>
      </w:r>
      <w:r w:rsidRPr="00966886">
        <w:rPr>
          <w:rFonts w:cs="Times New Roman"/>
          <w:color w:val="000000" w:themeColor="text1"/>
          <w:spacing w:val="-6"/>
          <w:kern w:val="0"/>
          <w:sz w:val="32"/>
          <w:szCs w:val="32"/>
        </w:rPr>
        <w:t xml:space="preserve">, tối ưu hoá các phương thức sản xuất, </w:t>
      </w:r>
      <w:r w:rsidRPr="00966886">
        <w:rPr>
          <w:rFonts w:cs="Times New Roman"/>
          <w:color w:val="000000" w:themeColor="text1"/>
          <w:spacing w:val="-6"/>
          <w:kern w:val="0"/>
          <w:sz w:val="32"/>
          <w:szCs w:val="32"/>
          <w:lang w:val="en-US"/>
        </w:rPr>
        <w:t xml:space="preserve">nâng cao chất lượng nguồn </w:t>
      </w:r>
      <w:r w:rsidRPr="00966886">
        <w:rPr>
          <w:rFonts w:cs="Times New Roman"/>
          <w:color w:val="000000" w:themeColor="text1"/>
          <w:spacing w:val="-6"/>
          <w:kern w:val="0"/>
          <w:sz w:val="32"/>
          <w:szCs w:val="32"/>
        </w:rPr>
        <w:t xml:space="preserve">nhân </w:t>
      </w:r>
      <w:r w:rsidRPr="00966886">
        <w:rPr>
          <w:rFonts w:cs="Times New Roman"/>
          <w:color w:val="000000" w:themeColor="text1"/>
          <w:spacing w:val="-6"/>
          <w:kern w:val="0"/>
          <w:sz w:val="32"/>
          <w:szCs w:val="32"/>
          <w:lang w:val="en-US"/>
        </w:rPr>
        <w:t>lực</w:t>
      </w:r>
      <w:r w:rsidRPr="00966886">
        <w:rPr>
          <w:rStyle w:val="FootnoteReference"/>
          <w:rFonts w:cs="Times New Roman"/>
          <w:b/>
          <w:bCs/>
          <w:color w:val="000000" w:themeColor="text1"/>
          <w:spacing w:val="-6"/>
          <w:kern w:val="0"/>
          <w:sz w:val="32"/>
          <w:szCs w:val="32"/>
        </w:rPr>
        <w:footnoteReference w:id="65"/>
      </w:r>
      <w:r w:rsidRPr="00966886">
        <w:rPr>
          <w:rFonts w:cs="Times New Roman"/>
          <w:color w:val="000000" w:themeColor="text1"/>
          <w:spacing w:val="-6"/>
          <w:kern w:val="0"/>
          <w:sz w:val="32"/>
          <w:szCs w:val="32"/>
        </w:rPr>
        <w:t>…</w:t>
      </w:r>
      <w:r>
        <w:rPr>
          <w:rFonts w:cs="Times New Roman"/>
          <w:color w:val="000000" w:themeColor="text1"/>
          <w:spacing w:val="-6"/>
          <w:kern w:val="0"/>
          <w:sz w:val="32"/>
          <w:szCs w:val="32"/>
          <w:lang w:val="en-US"/>
        </w:rPr>
        <w:t>; tập trung</w:t>
      </w:r>
      <w:r w:rsidR="00386810">
        <w:rPr>
          <w:rFonts w:cs="Times New Roman"/>
          <w:color w:val="000000" w:themeColor="text1"/>
          <w:spacing w:val="-6"/>
          <w:kern w:val="0"/>
          <w:sz w:val="32"/>
          <w:szCs w:val="32"/>
          <w:lang w:val="en-US"/>
        </w:rPr>
        <w:t>, đẩy nhanh</w:t>
      </w:r>
      <w:r>
        <w:rPr>
          <w:rFonts w:cs="Times New Roman"/>
          <w:color w:val="000000" w:themeColor="text1"/>
          <w:spacing w:val="-6"/>
          <w:kern w:val="0"/>
          <w:sz w:val="32"/>
          <w:szCs w:val="32"/>
          <w:lang w:val="en-US"/>
        </w:rPr>
        <w:t xml:space="preserve"> đầu tư các dự án quy mô lớn, tác động lan tỏa,</w:t>
      </w:r>
      <w:r w:rsidRPr="00966886">
        <w:rPr>
          <w:rFonts w:cs="Times New Roman"/>
          <w:color w:val="000000" w:themeColor="text1"/>
          <w:spacing w:val="-6"/>
          <w:kern w:val="0"/>
          <w:sz w:val="32"/>
          <w:szCs w:val="32"/>
          <w:lang w:val="en-US"/>
        </w:rPr>
        <w:t xml:space="preserve"> góp phần thúc đẩy các động lực tăng trưởng truyền thống, động lực tăng trưởng mới, 3 đột phá chiến lược </w:t>
      </w:r>
      <w:r w:rsidRPr="00966886">
        <w:rPr>
          <w:rFonts w:cs="Times New Roman"/>
          <w:i/>
          <w:iCs/>
          <w:color w:val="000000" w:themeColor="text1"/>
          <w:spacing w:val="-6"/>
          <w:kern w:val="0"/>
          <w:sz w:val="32"/>
          <w:szCs w:val="32"/>
          <w:lang w:val="en-US"/>
        </w:rPr>
        <w:t>(Trong đó tiếp tục xây dựng cơ chế, chính sách để phát huy và khẳng định</w:t>
      </w:r>
      <w:r w:rsidRPr="00966886">
        <w:rPr>
          <w:rFonts w:cs="Times New Roman"/>
          <w:i/>
          <w:iCs/>
          <w:color w:val="000000" w:themeColor="text1"/>
          <w:spacing w:val="-6"/>
          <w:kern w:val="0"/>
          <w:sz w:val="32"/>
          <w:szCs w:val="32"/>
        </w:rPr>
        <w:t xml:space="preserve"> rõ vai trò chủ đạo của kinh tế Nhà nước, DNNN là lực lượng quan trọng, nòng cốt</w:t>
      </w:r>
      <w:r w:rsidRPr="00966886">
        <w:rPr>
          <w:rFonts w:cs="Times New Roman"/>
          <w:i/>
          <w:iCs/>
          <w:color w:val="000000" w:themeColor="text1"/>
          <w:spacing w:val="-6"/>
          <w:kern w:val="0"/>
          <w:sz w:val="32"/>
          <w:szCs w:val="32"/>
          <w:lang w:val="en-US"/>
        </w:rPr>
        <w:t>,</w:t>
      </w:r>
      <w:r w:rsidRPr="00966886">
        <w:rPr>
          <w:rFonts w:cs="Times New Roman"/>
          <w:i/>
          <w:iCs/>
          <w:color w:val="000000" w:themeColor="text1"/>
          <w:spacing w:val="-6"/>
          <w:kern w:val="0"/>
          <w:sz w:val="32"/>
          <w:szCs w:val="32"/>
        </w:rPr>
        <w:t xml:space="preserve"> </w:t>
      </w:r>
      <w:r w:rsidRPr="00966886">
        <w:rPr>
          <w:rFonts w:cs="Times New Roman"/>
          <w:i/>
          <w:iCs/>
          <w:color w:val="000000" w:themeColor="text1"/>
          <w:spacing w:val="-6"/>
          <w:kern w:val="0"/>
          <w:sz w:val="32"/>
          <w:szCs w:val="32"/>
          <w:lang w:val="en-US"/>
        </w:rPr>
        <w:t>làm trụ cột, đi đầu, tiên phong mở đường trong đầu tư phát triển, tạo động lực, dẫn dắt, lan tỏa)</w:t>
      </w:r>
      <w:r w:rsidRPr="00966886">
        <w:rPr>
          <w:rFonts w:cs="Times New Roman"/>
          <w:color w:val="000000" w:themeColor="text1"/>
          <w:spacing w:val="-6"/>
          <w:kern w:val="0"/>
          <w:sz w:val="32"/>
          <w:szCs w:val="32"/>
          <w:lang w:val="en-US"/>
        </w:rPr>
        <w:t xml:space="preserve">. </w:t>
      </w:r>
    </w:p>
    <w:p w14:paraId="2C5BCFC0" w14:textId="50A77ECA" w:rsidR="00AF26EE" w:rsidRPr="00D2097A" w:rsidRDefault="00AF26EE" w:rsidP="00E24E72">
      <w:pPr>
        <w:widowControl w:val="0"/>
        <w:adjustRightInd w:val="0"/>
        <w:snapToGrid w:val="0"/>
        <w:ind w:firstLine="567"/>
        <w:jc w:val="both"/>
        <w:rPr>
          <w:rFonts w:cs="Times New Roman"/>
          <w:b/>
          <w:bCs/>
          <w:i/>
          <w:iCs/>
          <w:color w:val="000000" w:themeColor="text1"/>
          <w:spacing w:val="-2"/>
          <w:kern w:val="0"/>
          <w:sz w:val="32"/>
          <w:szCs w:val="32"/>
          <w:lang w:val="sv-SE"/>
        </w:rPr>
      </w:pPr>
      <w:r w:rsidRPr="00D2097A">
        <w:rPr>
          <w:rFonts w:cs="Times New Roman"/>
          <w:color w:val="000000" w:themeColor="text1"/>
          <w:spacing w:val="-2"/>
          <w:kern w:val="0"/>
          <w:sz w:val="32"/>
          <w:szCs w:val="32"/>
          <w:lang w:val="en-US"/>
        </w:rPr>
        <w:t xml:space="preserve">- Tập trung phát triển kinh tế tư nhân trở thành một trong những động lực quan trọng của nền kinh tế. Xây dựng cơ chế ưu tiên hình thành, phát triển lực lượng sản xuất mới, phát triển mạnh doanh nghiệp dân tộc, quy mô lớn. </w:t>
      </w:r>
      <w:r w:rsidRPr="00D2097A">
        <w:rPr>
          <w:rFonts w:cs="Times New Roman"/>
          <w:color w:val="000000" w:themeColor="text1"/>
          <w:spacing w:val="-2"/>
          <w:kern w:val="0"/>
          <w:sz w:val="32"/>
          <w:szCs w:val="32"/>
          <w:lang w:val="sv-SE"/>
        </w:rPr>
        <w:t>Thúc đẩy liên kết nhiều bên doanh nghiệp; gắn kết chặt chẽ giữa các khu vực DNNN, DN tư nhân và doanh nghiệp FDI, thúc đẩy hình thành các chuỗi cung ứng khu vực, toàn cầu</w:t>
      </w:r>
      <w:r w:rsidR="00D22E73" w:rsidRPr="00D2097A">
        <w:rPr>
          <w:rFonts w:cs="Times New Roman"/>
          <w:color w:val="000000" w:themeColor="text1"/>
          <w:spacing w:val="-2"/>
          <w:kern w:val="0"/>
          <w:sz w:val="32"/>
          <w:szCs w:val="32"/>
          <w:lang w:val="sv-SE"/>
        </w:rPr>
        <w:t xml:space="preserve"> thông qua liên kết doanh nghiệp</w:t>
      </w:r>
      <w:r w:rsidRPr="00D2097A">
        <w:rPr>
          <w:rFonts w:cs="Times New Roman"/>
          <w:color w:val="000000" w:themeColor="text1"/>
          <w:spacing w:val="-2"/>
          <w:kern w:val="0"/>
          <w:sz w:val="32"/>
          <w:szCs w:val="32"/>
          <w:lang w:val="sv-SE"/>
        </w:rPr>
        <w:t>.</w:t>
      </w:r>
    </w:p>
    <w:p w14:paraId="64A7DD93" w14:textId="5C013CBD" w:rsidR="00AF26EE" w:rsidRPr="002F7478" w:rsidRDefault="00AF26EE" w:rsidP="00E24E72">
      <w:pPr>
        <w:widowControl w:val="0"/>
        <w:adjustRightInd w:val="0"/>
        <w:snapToGrid w:val="0"/>
        <w:ind w:firstLine="567"/>
        <w:jc w:val="both"/>
        <w:rPr>
          <w:rFonts w:cs="Times New Roman"/>
          <w:b/>
          <w:bCs/>
          <w:i/>
          <w:iCs/>
          <w:color w:val="000000" w:themeColor="text1"/>
          <w:kern w:val="0"/>
          <w:sz w:val="32"/>
          <w:szCs w:val="32"/>
          <w:lang w:val="sv-SE"/>
        </w:rPr>
      </w:pPr>
      <w:r w:rsidRPr="002F7478">
        <w:rPr>
          <w:rFonts w:cs="Times New Roman"/>
          <w:b/>
          <w:bCs/>
          <w:i/>
          <w:iCs/>
          <w:color w:val="000000" w:themeColor="text1"/>
          <w:kern w:val="0"/>
          <w:sz w:val="32"/>
          <w:szCs w:val="32"/>
          <w:lang w:val="sv-SE"/>
        </w:rPr>
        <w:t>4. Đẩy mạnh phát triển kết cấu hạ tầng chiến lược, nhất là các dự án trọng điểm quốc gia</w:t>
      </w:r>
      <w:r>
        <w:rPr>
          <w:rFonts w:cs="Times New Roman"/>
          <w:b/>
          <w:bCs/>
          <w:i/>
          <w:iCs/>
          <w:color w:val="000000" w:themeColor="text1"/>
          <w:kern w:val="0"/>
          <w:sz w:val="32"/>
          <w:szCs w:val="32"/>
          <w:lang w:val="sv-SE"/>
        </w:rPr>
        <w:t>;</w:t>
      </w:r>
      <w:r w:rsidRPr="00A10E36">
        <w:rPr>
          <w:rFonts w:cs="Times New Roman"/>
          <w:b/>
          <w:bCs/>
          <w:i/>
          <w:iCs/>
          <w:color w:val="000000" w:themeColor="text1"/>
          <w:kern w:val="0"/>
          <w:sz w:val="32"/>
          <w:szCs w:val="32"/>
          <w:lang w:val="sv-SE"/>
        </w:rPr>
        <w:t xml:space="preserve"> </w:t>
      </w:r>
      <w:r>
        <w:rPr>
          <w:rFonts w:cs="Times New Roman"/>
          <w:b/>
          <w:bCs/>
          <w:i/>
          <w:iCs/>
          <w:color w:val="000000" w:themeColor="text1"/>
          <w:kern w:val="0"/>
          <w:sz w:val="32"/>
          <w:szCs w:val="32"/>
          <w:lang w:val="sv-SE"/>
        </w:rPr>
        <w:t>nghiên cứu khai thác</w:t>
      </w:r>
      <w:r w:rsidR="00620153">
        <w:rPr>
          <w:rFonts w:cs="Times New Roman"/>
          <w:b/>
          <w:bCs/>
          <w:i/>
          <w:iCs/>
          <w:color w:val="000000" w:themeColor="text1"/>
          <w:kern w:val="0"/>
          <w:sz w:val="32"/>
          <w:szCs w:val="32"/>
          <w:lang w:val="sv-SE"/>
        </w:rPr>
        <w:t xml:space="preserve"> hiệu quả</w:t>
      </w:r>
      <w:r>
        <w:rPr>
          <w:rFonts w:cs="Times New Roman"/>
          <w:b/>
          <w:bCs/>
          <w:i/>
          <w:iCs/>
          <w:color w:val="000000" w:themeColor="text1"/>
          <w:kern w:val="0"/>
          <w:sz w:val="32"/>
          <w:szCs w:val="32"/>
          <w:lang w:val="sv-SE"/>
        </w:rPr>
        <w:t xml:space="preserve"> không gian vũ trụ, không gian biển, không gian ngầm</w:t>
      </w:r>
    </w:p>
    <w:p w14:paraId="16EC4A17" w14:textId="1D92B7D4" w:rsidR="00AF26EE" w:rsidRPr="002F7478" w:rsidRDefault="00AF26EE" w:rsidP="00E24E72">
      <w:pPr>
        <w:widowControl w:val="0"/>
        <w:adjustRightInd w:val="0"/>
        <w:snapToGrid w:val="0"/>
        <w:ind w:firstLine="567"/>
        <w:jc w:val="both"/>
        <w:rPr>
          <w:rFonts w:cs="Times New Roman"/>
          <w:color w:val="000000" w:themeColor="text1"/>
          <w:kern w:val="0"/>
          <w:sz w:val="32"/>
          <w:szCs w:val="32"/>
          <w:lang w:val="sv-SE"/>
        </w:rPr>
      </w:pPr>
      <w:r w:rsidRPr="002F7478">
        <w:rPr>
          <w:rFonts w:cs="Times New Roman"/>
          <w:b/>
          <w:bCs/>
          <w:color w:val="000000" w:themeColor="text1"/>
          <w:kern w:val="0"/>
          <w:sz w:val="32"/>
          <w:szCs w:val="32"/>
          <w:lang w:val="sv-SE"/>
        </w:rPr>
        <w:t xml:space="preserve">- </w:t>
      </w:r>
      <w:r w:rsidRPr="002F7478">
        <w:rPr>
          <w:rFonts w:cs="Times New Roman"/>
          <w:color w:val="000000" w:themeColor="text1"/>
          <w:kern w:val="0"/>
          <w:sz w:val="32"/>
          <w:szCs w:val="32"/>
          <w:lang w:val="sv-SE"/>
        </w:rPr>
        <w:t>Phát triển</w:t>
      </w:r>
      <w:r w:rsidRPr="002F7478">
        <w:rPr>
          <w:rFonts w:cs="Times New Roman"/>
          <w:b/>
          <w:bCs/>
          <w:color w:val="000000" w:themeColor="text1"/>
          <w:kern w:val="0"/>
          <w:sz w:val="32"/>
          <w:szCs w:val="32"/>
          <w:lang w:val="sv-SE"/>
        </w:rPr>
        <w:t xml:space="preserve"> </w:t>
      </w:r>
      <w:r w:rsidRPr="002F7478">
        <w:rPr>
          <w:rFonts w:cs="Times New Roman"/>
          <w:color w:val="000000" w:themeColor="text1"/>
          <w:kern w:val="0"/>
          <w:sz w:val="32"/>
          <w:szCs w:val="32"/>
          <w:lang w:val="sv-SE"/>
        </w:rPr>
        <w:t xml:space="preserve">hạ tầng số quốc gia, hạ tầng đổi mới sáng tạo, nhất là xây dựng Trung tâm dữ liệu quốc gia, </w:t>
      </w:r>
      <w:r>
        <w:rPr>
          <w:rFonts w:cs="Times New Roman"/>
          <w:color w:val="000000" w:themeColor="text1"/>
          <w:kern w:val="0"/>
          <w:sz w:val="32"/>
          <w:szCs w:val="32"/>
          <w:lang w:val="sv-SE"/>
        </w:rPr>
        <w:t xml:space="preserve">phát triển vệ tinh viễn thông, </w:t>
      </w:r>
      <w:r w:rsidRPr="002F7478">
        <w:rPr>
          <w:rFonts w:cs="Times New Roman"/>
          <w:color w:val="000000" w:themeColor="text1"/>
          <w:kern w:val="0"/>
          <w:sz w:val="32"/>
          <w:szCs w:val="32"/>
          <w:lang w:val="sv-SE"/>
        </w:rPr>
        <w:t xml:space="preserve">nâng cấp hạ tầng trục viễn thông quốc gia; đẩy mạnh thương mại </w:t>
      </w:r>
      <w:r>
        <w:rPr>
          <w:rFonts w:cs="Times New Roman"/>
          <w:color w:val="000000" w:themeColor="text1"/>
          <w:kern w:val="0"/>
          <w:sz w:val="32"/>
          <w:szCs w:val="32"/>
          <w:lang w:val="sv-SE"/>
        </w:rPr>
        <w:t xml:space="preserve">hóa </w:t>
      </w:r>
      <w:r w:rsidRPr="002F7478">
        <w:rPr>
          <w:rFonts w:cs="Times New Roman"/>
          <w:color w:val="000000" w:themeColor="text1"/>
          <w:kern w:val="0"/>
          <w:sz w:val="32"/>
          <w:szCs w:val="32"/>
          <w:lang w:val="sv-SE"/>
        </w:rPr>
        <w:t xml:space="preserve">5G, </w:t>
      </w:r>
      <w:r w:rsidR="00DE06BA">
        <w:rPr>
          <w:rFonts w:cs="Times New Roman"/>
          <w:color w:val="000000" w:themeColor="text1"/>
          <w:kern w:val="0"/>
          <w:sz w:val="32"/>
          <w:szCs w:val="32"/>
          <w:lang w:val="sv-SE"/>
        </w:rPr>
        <w:t xml:space="preserve">nghiên cứu 6G, </w:t>
      </w:r>
      <w:r w:rsidRPr="002F7478">
        <w:rPr>
          <w:rFonts w:cs="Times New Roman"/>
          <w:color w:val="000000" w:themeColor="text1"/>
          <w:kern w:val="0"/>
          <w:sz w:val="32"/>
          <w:szCs w:val="32"/>
          <w:lang w:val="sv-SE"/>
        </w:rPr>
        <w:t xml:space="preserve">ứng dụng </w:t>
      </w:r>
      <w:r>
        <w:rPr>
          <w:rFonts w:cs="Times New Roman"/>
          <w:color w:val="000000" w:themeColor="text1"/>
          <w:kern w:val="0"/>
          <w:sz w:val="32"/>
          <w:szCs w:val="32"/>
          <w:lang w:val="sv-SE"/>
        </w:rPr>
        <w:t xml:space="preserve">các loại </w:t>
      </w:r>
      <w:r w:rsidRPr="002F7478">
        <w:rPr>
          <w:rFonts w:cs="Times New Roman"/>
          <w:color w:val="000000" w:themeColor="text1"/>
          <w:kern w:val="0"/>
          <w:sz w:val="32"/>
          <w:szCs w:val="32"/>
          <w:lang w:val="sv-SE"/>
        </w:rPr>
        <w:t>dịch vụ vệ tinh...</w:t>
      </w:r>
    </w:p>
    <w:p w14:paraId="768153F2" w14:textId="39C109DF" w:rsidR="00AF26EE" w:rsidRDefault="00AF26EE" w:rsidP="00E24E72">
      <w:pPr>
        <w:widowControl w:val="0"/>
        <w:adjustRightInd w:val="0"/>
        <w:snapToGrid w:val="0"/>
        <w:ind w:firstLine="567"/>
        <w:jc w:val="both"/>
        <w:rPr>
          <w:rFonts w:cs="Times New Roman"/>
          <w:color w:val="000000" w:themeColor="text1"/>
          <w:spacing w:val="-2"/>
          <w:kern w:val="0"/>
          <w:sz w:val="32"/>
          <w:szCs w:val="32"/>
          <w:lang w:val="sv-SE"/>
        </w:rPr>
      </w:pPr>
      <w:r w:rsidRPr="008D7141">
        <w:rPr>
          <w:rFonts w:cs="Times New Roman"/>
          <w:color w:val="000000" w:themeColor="text1"/>
          <w:spacing w:val="-2"/>
          <w:kern w:val="0"/>
          <w:sz w:val="32"/>
          <w:szCs w:val="32"/>
          <w:lang w:val="sv-SE"/>
        </w:rPr>
        <w:t>- Tập</w:t>
      </w:r>
      <w:r w:rsidRPr="008D7141">
        <w:rPr>
          <w:rFonts w:cs="Times New Roman"/>
          <w:bCs/>
          <w:color w:val="000000" w:themeColor="text1"/>
          <w:spacing w:val="-2"/>
          <w:kern w:val="0"/>
          <w:sz w:val="32"/>
          <w:szCs w:val="32"/>
          <w:lang w:val="sv-SE"/>
        </w:rPr>
        <w:t xml:space="preserve"> trung hoàn thiện </w:t>
      </w:r>
      <w:r w:rsidRPr="00B12ACD">
        <w:rPr>
          <w:rFonts w:cs="Times New Roman"/>
          <w:bCs/>
          <w:color w:val="000000" w:themeColor="text1"/>
          <w:spacing w:val="-6"/>
          <w:kern w:val="0"/>
          <w:sz w:val="32"/>
          <w:szCs w:val="32"/>
          <w:lang w:val="sv-SE"/>
        </w:rPr>
        <w:t>hệ thống kết cấu hạ tầng trọng điểm, quan trọng quốc gia</w:t>
      </w:r>
      <w:r w:rsidRPr="00B12ACD">
        <w:rPr>
          <w:rStyle w:val="FootnoteReference"/>
          <w:rFonts w:cs="Times New Roman"/>
          <w:b/>
          <w:bCs/>
          <w:color w:val="000000" w:themeColor="text1"/>
          <w:spacing w:val="-6"/>
          <w:kern w:val="0"/>
          <w:sz w:val="32"/>
          <w:szCs w:val="32"/>
          <w:lang w:val="sv-SE"/>
        </w:rPr>
        <w:footnoteReference w:id="66"/>
      </w:r>
      <w:r w:rsidRPr="00B12ACD">
        <w:rPr>
          <w:rFonts w:cs="Times New Roman"/>
          <w:bCs/>
          <w:color w:val="000000" w:themeColor="text1"/>
          <w:spacing w:val="-6"/>
          <w:kern w:val="0"/>
          <w:sz w:val="32"/>
          <w:szCs w:val="32"/>
          <w:lang w:val="sv-SE"/>
        </w:rPr>
        <w:t xml:space="preserve">; khẩn trương kết nối hệ thống cao tốc với sân bay, cảng biển và triển khai đường sắt tốc độ cao, đường sắt đô thị </w:t>
      </w:r>
      <w:r w:rsidRPr="00B12ACD">
        <w:rPr>
          <w:rFonts w:cs="Times New Roman"/>
          <w:bCs/>
          <w:i/>
          <w:iCs/>
          <w:color w:val="000000" w:themeColor="text1"/>
          <w:spacing w:val="-6"/>
          <w:kern w:val="0"/>
          <w:sz w:val="32"/>
          <w:szCs w:val="32"/>
          <w:lang w:val="sv-SE"/>
        </w:rPr>
        <w:t xml:space="preserve">(như đường sắt tốc độ cao Bắc - Nam, các tuyến kết nối với Trung Quốc, đường sắt đô thị tại Hà Nội và TP. Hồ Chí Minh; phấn đấu </w:t>
      </w:r>
      <w:r w:rsidR="00680A22" w:rsidRPr="00B12ACD">
        <w:rPr>
          <w:rFonts w:cs="Times New Roman"/>
          <w:bCs/>
          <w:i/>
          <w:iCs/>
          <w:color w:val="000000" w:themeColor="text1"/>
          <w:spacing w:val="-6"/>
          <w:kern w:val="0"/>
          <w:sz w:val="32"/>
          <w:szCs w:val="32"/>
          <w:lang w:val="sv-SE"/>
        </w:rPr>
        <w:t xml:space="preserve">cơ bản </w:t>
      </w:r>
      <w:r w:rsidRPr="00B12ACD">
        <w:rPr>
          <w:rFonts w:cs="Times New Roman"/>
          <w:bCs/>
          <w:i/>
          <w:iCs/>
          <w:color w:val="000000" w:themeColor="text1"/>
          <w:spacing w:val="-6"/>
          <w:kern w:val="0"/>
          <w:sz w:val="32"/>
          <w:szCs w:val="32"/>
          <w:lang w:val="sv-SE"/>
        </w:rPr>
        <w:t>hoàn thành</w:t>
      </w:r>
      <w:r w:rsidRPr="008D7141">
        <w:rPr>
          <w:rFonts w:cs="Times New Roman"/>
          <w:bCs/>
          <w:i/>
          <w:iCs/>
          <w:color w:val="000000" w:themeColor="text1"/>
          <w:spacing w:val="-2"/>
          <w:kern w:val="0"/>
          <w:sz w:val="32"/>
          <w:szCs w:val="32"/>
          <w:lang w:val="sv-SE"/>
        </w:rPr>
        <w:t xml:space="preserve"> Cảng hàng không quốc tế </w:t>
      </w:r>
      <w:r w:rsidRPr="008D7141">
        <w:rPr>
          <w:rFonts w:cs="Times New Roman"/>
          <w:bCs/>
          <w:i/>
          <w:iCs/>
          <w:color w:val="000000" w:themeColor="text1"/>
          <w:spacing w:val="-2"/>
          <w:kern w:val="0"/>
          <w:sz w:val="32"/>
          <w:szCs w:val="32"/>
          <w:lang w:val="sv-SE"/>
        </w:rPr>
        <w:lastRenderedPageBreak/>
        <w:t>Long Thành</w:t>
      </w:r>
      <w:r w:rsidR="00344A0F">
        <w:rPr>
          <w:rFonts w:cs="Times New Roman"/>
          <w:bCs/>
          <w:i/>
          <w:iCs/>
          <w:color w:val="000000" w:themeColor="text1"/>
          <w:spacing w:val="-2"/>
          <w:kern w:val="0"/>
          <w:sz w:val="32"/>
          <w:szCs w:val="32"/>
          <w:lang w:val="sv-SE"/>
        </w:rPr>
        <w:t xml:space="preserve"> trong năm 2025</w:t>
      </w:r>
      <w:r w:rsidRPr="008D7141">
        <w:rPr>
          <w:rFonts w:cs="Times New Roman"/>
          <w:bCs/>
          <w:i/>
          <w:iCs/>
          <w:color w:val="000000" w:themeColor="text1"/>
          <w:spacing w:val="-2"/>
          <w:kern w:val="0"/>
          <w:sz w:val="32"/>
          <w:szCs w:val="32"/>
          <w:lang w:val="sv-SE"/>
        </w:rPr>
        <w:t>, các cảng khu vực Lạch Huyện; khởi công xây dựng bến cảng Liên Chiểu; hoàn thành thủ tục đầu tư Cảng biển quốc tế Cần Giờ).</w:t>
      </w:r>
      <w:r w:rsidRPr="008D7141">
        <w:rPr>
          <w:rFonts w:cs="Times New Roman"/>
          <w:i/>
          <w:iCs/>
          <w:color w:val="000000" w:themeColor="text1"/>
          <w:spacing w:val="-2"/>
          <w:kern w:val="0"/>
          <w:sz w:val="32"/>
          <w:szCs w:val="32"/>
          <w:lang w:val="sv-SE"/>
        </w:rPr>
        <w:t xml:space="preserve"> </w:t>
      </w:r>
      <w:r w:rsidRPr="008D7141">
        <w:rPr>
          <w:rFonts w:cs="Times New Roman"/>
          <w:color w:val="000000" w:themeColor="text1"/>
          <w:spacing w:val="-2"/>
          <w:kern w:val="0"/>
          <w:sz w:val="32"/>
          <w:szCs w:val="32"/>
          <w:lang w:val="sv-SE"/>
        </w:rPr>
        <w:t xml:space="preserve">Phấn đấu đến hết năm 2025 hoàn thành </w:t>
      </w:r>
      <w:r w:rsidRPr="008D7141">
        <w:rPr>
          <w:rFonts w:cs="Times New Roman"/>
          <w:b/>
          <w:bCs/>
          <w:color w:val="000000" w:themeColor="text1"/>
          <w:spacing w:val="-2"/>
          <w:kern w:val="0"/>
          <w:sz w:val="32"/>
          <w:szCs w:val="32"/>
          <w:lang w:val="sv-SE"/>
        </w:rPr>
        <w:t>3.000</w:t>
      </w:r>
      <w:r w:rsidRPr="008D7141">
        <w:rPr>
          <w:rFonts w:cs="Times New Roman"/>
          <w:color w:val="000000" w:themeColor="text1"/>
          <w:spacing w:val="-2"/>
          <w:kern w:val="0"/>
          <w:sz w:val="32"/>
          <w:szCs w:val="32"/>
          <w:lang w:val="sv-SE"/>
        </w:rPr>
        <w:t xml:space="preserve"> km đường bộ cao tốc và </w:t>
      </w:r>
      <w:r>
        <w:rPr>
          <w:rFonts w:cs="Times New Roman"/>
          <w:color w:val="000000" w:themeColor="text1"/>
          <w:spacing w:val="-2"/>
          <w:kern w:val="0"/>
          <w:sz w:val="32"/>
          <w:szCs w:val="32"/>
          <w:lang w:val="sv-SE"/>
        </w:rPr>
        <w:t xml:space="preserve">trên </w:t>
      </w:r>
      <w:r w:rsidRPr="008D7141">
        <w:rPr>
          <w:rFonts w:cs="Times New Roman"/>
          <w:b/>
          <w:bCs/>
          <w:color w:val="000000" w:themeColor="text1"/>
          <w:spacing w:val="-2"/>
          <w:kern w:val="0"/>
          <w:sz w:val="32"/>
          <w:szCs w:val="32"/>
          <w:lang w:val="sv-SE"/>
        </w:rPr>
        <w:t>1.000</w:t>
      </w:r>
      <w:r>
        <w:rPr>
          <w:rFonts w:cs="Times New Roman"/>
          <w:color w:val="000000" w:themeColor="text1"/>
          <w:spacing w:val="-2"/>
          <w:kern w:val="0"/>
          <w:sz w:val="32"/>
          <w:szCs w:val="32"/>
          <w:lang w:val="sv-SE"/>
        </w:rPr>
        <w:t xml:space="preserve"> km </w:t>
      </w:r>
      <w:r w:rsidRPr="008D7141">
        <w:rPr>
          <w:rFonts w:cs="Times New Roman"/>
          <w:bCs/>
          <w:color w:val="000000" w:themeColor="text1"/>
          <w:spacing w:val="-2"/>
          <w:kern w:val="0"/>
          <w:sz w:val="32"/>
          <w:szCs w:val="32"/>
          <w:lang w:val="sv-SE"/>
        </w:rPr>
        <w:t>đường bộ ven biển</w:t>
      </w:r>
      <w:r w:rsidRPr="008D7141">
        <w:rPr>
          <w:rFonts w:cs="Times New Roman"/>
          <w:color w:val="000000" w:themeColor="text1"/>
          <w:spacing w:val="-2"/>
          <w:kern w:val="0"/>
          <w:sz w:val="32"/>
          <w:szCs w:val="32"/>
          <w:lang w:val="sv-SE"/>
        </w:rPr>
        <w:t xml:space="preserve">. </w:t>
      </w:r>
      <w:r w:rsidRPr="00A84C29">
        <w:rPr>
          <w:rFonts w:cs="Times New Roman"/>
          <w:bCs/>
          <w:color w:val="000000" w:themeColor="text1"/>
          <w:spacing w:val="-2"/>
          <w:kern w:val="0"/>
          <w:sz w:val="32"/>
          <w:szCs w:val="32"/>
          <w:lang w:val="sv-SE"/>
        </w:rPr>
        <w:t>Xây dựng và chuẩn bị tốt các công trình, dự án, nhất là các dự án trọng điểm quốc gia giai đoạn 2026 - 2030</w:t>
      </w:r>
      <w:r>
        <w:rPr>
          <w:rFonts w:cs="Times New Roman"/>
          <w:bCs/>
          <w:color w:val="000000" w:themeColor="text1"/>
          <w:spacing w:val="-2"/>
          <w:kern w:val="0"/>
          <w:sz w:val="32"/>
          <w:szCs w:val="32"/>
          <w:lang w:val="sv-SE"/>
        </w:rPr>
        <w:t xml:space="preserve">, bảo đảm không dàn trải, manh mún, giảm số lượng dự án đầu tư công, trong đó có không quá </w:t>
      </w:r>
      <w:r w:rsidRPr="008D7141">
        <w:rPr>
          <w:rFonts w:cs="Times New Roman"/>
          <w:b/>
          <w:color w:val="000000" w:themeColor="text1"/>
          <w:spacing w:val="-2"/>
          <w:kern w:val="0"/>
          <w:sz w:val="32"/>
          <w:szCs w:val="32"/>
          <w:lang w:val="sv-SE"/>
        </w:rPr>
        <w:t>3.000</w:t>
      </w:r>
      <w:r>
        <w:rPr>
          <w:rFonts w:cs="Times New Roman"/>
          <w:bCs/>
          <w:color w:val="000000" w:themeColor="text1"/>
          <w:spacing w:val="-2"/>
          <w:kern w:val="0"/>
          <w:sz w:val="32"/>
          <w:szCs w:val="32"/>
          <w:lang w:val="sv-SE"/>
        </w:rPr>
        <w:t xml:space="preserve"> dự án </w:t>
      </w:r>
      <w:r w:rsidRPr="00A701B1">
        <w:rPr>
          <w:rFonts w:cs="Times New Roman"/>
          <w:bCs/>
          <w:color w:val="000000" w:themeColor="text1"/>
          <w:spacing w:val="-2"/>
          <w:kern w:val="0"/>
          <w:sz w:val="32"/>
          <w:szCs w:val="32"/>
          <w:lang w:val="sv-SE"/>
        </w:rPr>
        <w:t>sử dụng nguồn NSTW</w:t>
      </w:r>
      <w:r>
        <w:rPr>
          <w:rFonts w:cs="Times New Roman"/>
          <w:bCs/>
          <w:color w:val="000000" w:themeColor="text1"/>
          <w:spacing w:val="-2"/>
          <w:kern w:val="0"/>
          <w:sz w:val="32"/>
          <w:szCs w:val="32"/>
          <w:lang w:val="sv-SE"/>
        </w:rPr>
        <w:t>.</w:t>
      </w:r>
    </w:p>
    <w:p w14:paraId="01E3073C" w14:textId="4358E0F0" w:rsidR="00AF26EE" w:rsidRPr="008D7141" w:rsidRDefault="00AF26EE" w:rsidP="00E24E72">
      <w:pPr>
        <w:widowControl w:val="0"/>
        <w:adjustRightInd w:val="0"/>
        <w:snapToGrid w:val="0"/>
        <w:ind w:firstLine="567"/>
        <w:jc w:val="both"/>
        <w:rPr>
          <w:rFonts w:cs="Times New Roman"/>
          <w:bCs/>
          <w:color w:val="000000" w:themeColor="text1"/>
          <w:spacing w:val="-2"/>
          <w:kern w:val="0"/>
          <w:sz w:val="32"/>
          <w:szCs w:val="32"/>
          <w:lang w:val="sv-SE"/>
        </w:rPr>
      </w:pPr>
      <w:r>
        <w:rPr>
          <w:rFonts w:cs="Times New Roman"/>
          <w:color w:val="000000" w:themeColor="text1"/>
          <w:spacing w:val="-2"/>
          <w:kern w:val="0"/>
          <w:sz w:val="32"/>
          <w:szCs w:val="32"/>
          <w:lang w:val="sv-SE"/>
        </w:rPr>
        <w:t>- T</w:t>
      </w:r>
      <w:r w:rsidRPr="008D7141">
        <w:rPr>
          <w:rFonts w:cs="Times New Roman"/>
          <w:color w:val="000000" w:themeColor="text1"/>
          <w:spacing w:val="-2"/>
          <w:kern w:val="0"/>
          <w:sz w:val="32"/>
          <w:szCs w:val="32"/>
          <w:lang w:val="sv-SE"/>
        </w:rPr>
        <w:t xml:space="preserve">ái </w:t>
      </w:r>
      <w:r w:rsidRPr="008D7141">
        <w:rPr>
          <w:rFonts w:cs="Times New Roman"/>
          <w:bCs/>
          <w:color w:val="000000" w:themeColor="text1"/>
          <w:spacing w:val="-2"/>
          <w:kern w:val="0"/>
          <w:sz w:val="32"/>
          <w:szCs w:val="32"/>
          <w:lang w:val="sv-SE"/>
        </w:rPr>
        <w:t xml:space="preserve">khởi động </w:t>
      </w:r>
      <w:r>
        <w:rPr>
          <w:rFonts w:cs="Times New Roman"/>
          <w:bCs/>
          <w:color w:val="000000" w:themeColor="text1"/>
          <w:spacing w:val="-2"/>
          <w:kern w:val="0"/>
          <w:sz w:val="32"/>
          <w:szCs w:val="32"/>
          <w:lang w:val="sv-SE"/>
        </w:rPr>
        <w:t xml:space="preserve">dự án </w:t>
      </w:r>
      <w:r w:rsidRPr="008D7141">
        <w:rPr>
          <w:rFonts w:cs="Times New Roman"/>
          <w:bCs/>
          <w:color w:val="000000" w:themeColor="text1"/>
          <w:spacing w:val="-2"/>
          <w:kern w:val="0"/>
          <w:sz w:val="32"/>
          <w:szCs w:val="32"/>
          <w:lang w:val="sv-SE"/>
        </w:rPr>
        <w:t>nhà máy điện hạt nhân, xây dựng Trung tâm tài chính quốc tế tại TP. Hồ Chí Minh và TP. Đà Nẵng, Khu thương mại tự do tại một số địa phương trọng điểm về kinh tế.</w:t>
      </w:r>
      <w:r>
        <w:rPr>
          <w:rFonts w:cs="Times New Roman"/>
          <w:bCs/>
          <w:color w:val="000000" w:themeColor="text1"/>
          <w:spacing w:val="-2"/>
          <w:kern w:val="0"/>
          <w:sz w:val="32"/>
          <w:szCs w:val="32"/>
          <w:lang w:val="sv-SE"/>
        </w:rPr>
        <w:t xml:space="preserve"> </w:t>
      </w:r>
    </w:p>
    <w:p w14:paraId="3A14C8D0" w14:textId="6C4B009D" w:rsidR="00AF26EE" w:rsidRDefault="00AF26EE" w:rsidP="00E24E72">
      <w:pPr>
        <w:widowControl w:val="0"/>
        <w:adjustRightInd w:val="0"/>
        <w:snapToGrid w:val="0"/>
        <w:spacing w:line="228" w:lineRule="auto"/>
        <w:ind w:firstLine="567"/>
        <w:jc w:val="both"/>
        <w:rPr>
          <w:rFonts w:cs="Times New Roman"/>
          <w:color w:val="000000" w:themeColor="text1"/>
          <w:kern w:val="0"/>
          <w:sz w:val="32"/>
          <w:szCs w:val="32"/>
          <w:lang w:val="sv-SE"/>
        </w:rPr>
      </w:pPr>
      <w:r w:rsidRPr="004B57E9">
        <w:rPr>
          <w:rFonts w:cs="Times New Roman"/>
          <w:b/>
          <w:bCs/>
          <w:i/>
          <w:iCs/>
          <w:color w:val="000000" w:themeColor="text1"/>
          <w:kern w:val="0"/>
          <w:sz w:val="32"/>
          <w:szCs w:val="32"/>
          <w:lang w:val="sv-SE"/>
        </w:rPr>
        <w:t>5. Bảo đảm cung ứng điện trong mọi tình huống</w:t>
      </w:r>
      <w:r>
        <w:rPr>
          <w:rFonts w:cs="Times New Roman"/>
          <w:b/>
          <w:bCs/>
          <w:i/>
          <w:iCs/>
          <w:color w:val="000000" w:themeColor="text1"/>
          <w:kern w:val="0"/>
          <w:sz w:val="32"/>
          <w:szCs w:val="32"/>
          <w:lang w:val="sv-SE"/>
        </w:rPr>
        <w:t>,</w:t>
      </w:r>
      <w:r w:rsidRPr="004B57E9">
        <w:rPr>
          <w:rFonts w:cs="Times New Roman"/>
          <w:b/>
          <w:bCs/>
          <w:i/>
          <w:iCs/>
          <w:color w:val="000000" w:themeColor="text1"/>
          <w:kern w:val="0"/>
          <w:sz w:val="32"/>
          <w:szCs w:val="32"/>
          <w:lang w:val="sv-SE"/>
        </w:rPr>
        <w:t xml:space="preserve"> đáp ứng nhu </w:t>
      </w:r>
      <w:r w:rsidRPr="002F7478">
        <w:rPr>
          <w:rFonts w:cs="Times New Roman"/>
          <w:b/>
          <w:bCs/>
          <w:i/>
          <w:iCs/>
          <w:color w:val="000000" w:themeColor="text1"/>
          <w:kern w:val="0"/>
          <w:sz w:val="32"/>
          <w:szCs w:val="32"/>
          <w:lang w:val="sv-SE"/>
        </w:rPr>
        <w:t>cầu cho</w:t>
      </w:r>
      <w:r w:rsidRPr="004B57E9">
        <w:rPr>
          <w:rFonts w:cs="Times New Roman"/>
          <w:b/>
          <w:bCs/>
          <w:i/>
          <w:iCs/>
          <w:color w:val="000000" w:themeColor="text1"/>
          <w:kern w:val="0"/>
          <w:sz w:val="32"/>
          <w:szCs w:val="32"/>
          <w:lang w:val="sv-SE"/>
        </w:rPr>
        <w:t xml:space="preserve"> sản xuất kinh doanh và tiêu dùng</w:t>
      </w:r>
      <w:r>
        <w:rPr>
          <w:rFonts w:cs="Times New Roman"/>
          <w:b/>
          <w:bCs/>
          <w:i/>
          <w:iCs/>
          <w:color w:val="000000" w:themeColor="text1"/>
          <w:kern w:val="0"/>
          <w:sz w:val="32"/>
          <w:szCs w:val="32"/>
          <w:lang w:val="sv-SE"/>
        </w:rPr>
        <w:t xml:space="preserve"> cả trước mắt và lâu dài</w:t>
      </w:r>
      <w:r w:rsidRPr="002F7478">
        <w:rPr>
          <w:rFonts w:cs="Times New Roman"/>
          <w:b/>
          <w:bCs/>
          <w:color w:val="000000" w:themeColor="text1"/>
          <w:kern w:val="0"/>
          <w:sz w:val="32"/>
          <w:szCs w:val="32"/>
          <w:vertAlign w:val="superscript"/>
          <w:lang w:val="sv-SE"/>
        </w:rPr>
        <w:footnoteReference w:id="67"/>
      </w:r>
    </w:p>
    <w:p w14:paraId="08E40C8D" w14:textId="3DA48BA6" w:rsidR="00AF26EE" w:rsidRDefault="00AF26EE" w:rsidP="00E24E72">
      <w:pPr>
        <w:widowControl w:val="0"/>
        <w:adjustRightInd w:val="0"/>
        <w:snapToGrid w:val="0"/>
        <w:spacing w:line="228" w:lineRule="auto"/>
        <w:ind w:firstLine="567"/>
        <w:jc w:val="both"/>
        <w:rPr>
          <w:rFonts w:cs="Times New Roman"/>
          <w:color w:val="000000" w:themeColor="text1"/>
          <w:kern w:val="0"/>
          <w:sz w:val="32"/>
          <w:szCs w:val="32"/>
          <w:lang w:val="sv-SE"/>
        </w:rPr>
      </w:pPr>
      <w:r>
        <w:rPr>
          <w:rFonts w:cs="Times New Roman"/>
          <w:color w:val="000000" w:themeColor="text1"/>
          <w:kern w:val="0"/>
          <w:sz w:val="32"/>
          <w:szCs w:val="32"/>
          <w:lang w:val="sv-SE"/>
        </w:rPr>
        <w:t xml:space="preserve">- Khẩn trương ban hành văn bản quy định chi tiết, hướng dẫn thi hành Luật Điện lực (sửa đổi) </w:t>
      </w:r>
      <w:r w:rsidR="00D128B6">
        <w:rPr>
          <w:rFonts w:cs="Times New Roman"/>
          <w:color w:val="000000" w:themeColor="text1"/>
          <w:kern w:val="0"/>
          <w:sz w:val="32"/>
          <w:szCs w:val="32"/>
          <w:lang w:val="sv-SE"/>
        </w:rPr>
        <w:t>vừa</w:t>
      </w:r>
      <w:r>
        <w:rPr>
          <w:rFonts w:cs="Times New Roman"/>
          <w:color w:val="000000" w:themeColor="text1"/>
          <w:kern w:val="0"/>
          <w:sz w:val="32"/>
          <w:szCs w:val="32"/>
          <w:lang w:val="sv-SE"/>
        </w:rPr>
        <w:t xml:space="preserve"> được Quốc hội thông qua.</w:t>
      </w:r>
    </w:p>
    <w:p w14:paraId="13CEFAD9" w14:textId="045D7601" w:rsidR="00AF26EE" w:rsidRPr="002F7478" w:rsidRDefault="00AF26EE" w:rsidP="00E24E72">
      <w:pPr>
        <w:widowControl w:val="0"/>
        <w:adjustRightInd w:val="0"/>
        <w:snapToGrid w:val="0"/>
        <w:spacing w:line="228" w:lineRule="auto"/>
        <w:ind w:firstLine="567"/>
        <w:jc w:val="both"/>
        <w:rPr>
          <w:rFonts w:cs="Times New Roman"/>
          <w:color w:val="000000" w:themeColor="text1"/>
          <w:kern w:val="0"/>
          <w:sz w:val="32"/>
          <w:szCs w:val="32"/>
          <w:lang w:val="sv-SE"/>
        </w:rPr>
      </w:pPr>
      <w:r>
        <w:rPr>
          <w:rFonts w:cs="Times New Roman"/>
          <w:color w:val="000000" w:themeColor="text1"/>
          <w:kern w:val="0"/>
          <w:sz w:val="32"/>
          <w:szCs w:val="32"/>
          <w:lang w:val="sv-SE"/>
        </w:rPr>
        <w:t xml:space="preserve">- </w:t>
      </w:r>
      <w:r w:rsidRPr="002F7478">
        <w:rPr>
          <w:rFonts w:cs="Times New Roman"/>
          <w:color w:val="000000" w:themeColor="text1"/>
          <w:kern w:val="0"/>
          <w:sz w:val="32"/>
          <w:szCs w:val="32"/>
          <w:lang w:val="sv-SE"/>
        </w:rPr>
        <w:t>Thực hiện hiệu quả Quy hoạch điện VIII</w:t>
      </w:r>
      <w:r w:rsidR="00857957">
        <w:rPr>
          <w:rFonts w:cs="Times New Roman"/>
          <w:color w:val="000000" w:themeColor="text1"/>
          <w:kern w:val="0"/>
          <w:sz w:val="32"/>
          <w:szCs w:val="32"/>
          <w:lang w:val="sv-SE"/>
        </w:rPr>
        <w:t>, các nghị định về điện tái tạo</w:t>
      </w:r>
      <w:r w:rsidRPr="002F7478">
        <w:rPr>
          <w:rFonts w:cs="Times New Roman"/>
          <w:color w:val="000000" w:themeColor="text1"/>
          <w:kern w:val="0"/>
          <w:sz w:val="32"/>
          <w:szCs w:val="32"/>
          <w:lang w:val="sv-SE"/>
        </w:rPr>
        <w:t xml:space="preserve">; xây dựng cơ chế, chính sách phát triển điện lực và năng lượng tái tạo, hydrogen </w:t>
      </w:r>
      <w:r w:rsidRPr="002F7478">
        <w:rPr>
          <w:rFonts w:cs="Times New Roman"/>
          <w:i/>
          <w:iCs/>
          <w:color w:val="000000" w:themeColor="text1"/>
          <w:kern w:val="0"/>
          <w:sz w:val="32"/>
          <w:szCs w:val="32"/>
          <w:lang w:val="en-US"/>
        </w:rPr>
        <w:t>(Sửa đổi, h</w:t>
      </w:r>
      <w:r w:rsidRPr="002F7478">
        <w:rPr>
          <w:rFonts w:cs="Times New Roman"/>
          <w:i/>
          <w:iCs/>
          <w:color w:val="000000" w:themeColor="text1"/>
          <w:kern w:val="0"/>
          <w:sz w:val="32"/>
          <w:szCs w:val="32"/>
        </w:rPr>
        <w:t xml:space="preserve">oàn thiện quy định pháp luật để tháo gỡ vướng mắc </w:t>
      </w:r>
      <w:r w:rsidRPr="002F7478">
        <w:rPr>
          <w:rFonts w:cs="Times New Roman"/>
          <w:i/>
          <w:iCs/>
          <w:color w:val="000000" w:themeColor="text1"/>
          <w:kern w:val="0"/>
          <w:sz w:val="32"/>
          <w:szCs w:val="32"/>
          <w:lang w:val="en-US"/>
        </w:rPr>
        <w:t>cho</w:t>
      </w:r>
      <w:r w:rsidRPr="002F7478">
        <w:rPr>
          <w:rFonts w:cs="Times New Roman"/>
          <w:i/>
          <w:iCs/>
          <w:color w:val="000000" w:themeColor="text1"/>
          <w:kern w:val="0"/>
          <w:sz w:val="32"/>
          <w:szCs w:val="32"/>
        </w:rPr>
        <w:t xml:space="preserve"> các dự án hạ tầng nguồn điện. Xây dựng hệ thống lưới điện thông minh. </w:t>
      </w:r>
      <w:r w:rsidRPr="002F7478">
        <w:rPr>
          <w:rFonts w:cs="Times New Roman"/>
          <w:i/>
          <w:iCs/>
          <w:color w:val="000000" w:themeColor="text1"/>
          <w:kern w:val="0"/>
          <w:sz w:val="32"/>
          <w:szCs w:val="32"/>
          <w:lang w:val="en-US"/>
        </w:rPr>
        <w:t>H</w:t>
      </w:r>
      <w:r w:rsidRPr="002F7478">
        <w:rPr>
          <w:rFonts w:cs="Times New Roman"/>
          <w:i/>
          <w:iCs/>
          <w:color w:val="000000" w:themeColor="text1"/>
          <w:kern w:val="0"/>
          <w:sz w:val="32"/>
          <w:szCs w:val="32"/>
        </w:rPr>
        <w:t>oàn thành thủ tục, khởi công và đưa vào vận hành các dự án điện lớn, quan trọng. Tăng cường các biện pháp tiết kiệm năng lượng và quản lý nhu cầu điện. Rà soát</w:t>
      </w:r>
      <w:r w:rsidRPr="002F7478">
        <w:rPr>
          <w:rFonts w:cs="Times New Roman"/>
          <w:i/>
          <w:iCs/>
          <w:color w:val="000000" w:themeColor="text1"/>
          <w:kern w:val="0"/>
          <w:sz w:val="32"/>
          <w:szCs w:val="32"/>
          <w:lang w:val="en-US"/>
        </w:rPr>
        <w:t>,</w:t>
      </w:r>
      <w:r w:rsidRPr="002F7478">
        <w:rPr>
          <w:rFonts w:cs="Times New Roman"/>
          <w:i/>
          <w:iCs/>
          <w:color w:val="000000" w:themeColor="text1"/>
          <w:kern w:val="0"/>
          <w:sz w:val="32"/>
          <w:szCs w:val="32"/>
        </w:rPr>
        <w:t xml:space="preserve"> tháo gỡ các dự án điện tái tạo đã đầu tư có vướng mắc pháp lý. Đảm bảo đủ hạ tầng, nhiên liệu cho sản xuất điện. Về dài hạn, tái khởi động dự án điện hạt nhân</w:t>
      </w:r>
      <w:r>
        <w:rPr>
          <w:rFonts w:cs="Times New Roman"/>
          <w:i/>
          <w:iCs/>
          <w:color w:val="000000" w:themeColor="text1"/>
          <w:kern w:val="0"/>
          <w:sz w:val="32"/>
          <w:szCs w:val="32"/>
          <w:lang w:val="en-US"/>
        </w:rPr>
        <w:t>;</w:t>
      </w:r>
      <w:r w:rsidRPr="002F7478">
        <w:rPr>
          <w:rFonts w:cs="Times New Roman"/>
          <w:i/>
          <w:iCs/>
          <w:color w:val="000000" w:themeColor="text1"/>
          <w:kern w:val="0"/>
          <w:sz w:val="32"/>
          <w:szCs w:val="32"/>
        </w:rPr>
        <w:t xml:space="preserve"> </w:t>
      </w:r>
      <w:r>
        <w:rPr>
          <w:rFonts w:cs="Times New Roman"/>
          <w:i/>
          <w:iCs/>
          <w:color w:val="000000" w:themeColor="text1"/>
          <w:kern w:val="0"/>
          <w:sz w:val="32"/>
          <w:szCs w:val="32"/>
          <w:lang w:val="en-US"/>
        </w:rPr>
        <w:t xml:space="preserve">xây dựng, hoàn thiện cơ chế </w:t>
      </w:r>
      <w:r w:rsidRPr="002F7478">
        <w:rPr>
          <w:rFonts w:cs="Times New Roman"/>
          <w:i/>
          <w:iCs/>
          <w:color w:val="000000" w:themeColor="text1"/>
          <w:kern w:val="0"/>
          <w:sz w:val="32"/>
          <w:szCs w:val="32"/>
        </w:rPr>
        <w:t>phát triển mạnh điện gió ngoài khơi...</w:t>
      </w:r>
      <w:r w:rsidRPr="002F7478">
        <w:rPr>
          <w:rFonts w:cs="Times New Roman"/>
          <w:i/>
          <w:iCs/>
          <w:color w:val="000000" w:themeColor="text1"/>
          <w:kern w:val="0"/>
          <w:sz w:val="32"/>
          <w:szCs w:val="32"/>
          <w:lang w:val="en-US"/>
        </w:rPr>
        <w:t>).</w:t>
      </w:r>
    </w:p>
    <w:p w14:paraId="79965093" w14:textId="479BCB2E" w:rsidR="00AF26EE" w:rsidRPr="008D3F97" w:rsidRDefault="00AF26EE" w:rsidP="00E24E72">
      <w:pPr>
        <w:widowControl w:val="0"/>
        <w:adjustRightInd w:val="0"/>
        <w:snapToGrid w:val="0"/>
        <w:spacing w:line="228" w:lineRule="auto"/>
        <w:ind w:firstLine="567"/>
        <w:jc w:val="both"/>
        <w:rPr>
          <w:rFonts w:cs="Times New Roman"/>
          <w:b/>
          <w:bCs/>
          <w:i/>
          <w:iCs/>
          <w:color w:val="000000" w:themeColor="text1"/>
          <w:kern w:val="0"/>
          <w:sz w:val="32"/>
          <w:szCs w:val="32"/>
          <w:lang w:val="en-US"/>
        </w:rPr>
      </w:pPr>
      <w:r w:rsidRPr="002F7478">
        <w:rPr>
          <w:rFonts w:cs="Times New Roman"/>
          <w:b/>
          <w:bCs/>
          <w:i/>
          <w:iCs/>
          <w:color w:val="000000" w:themeColor="text1"/>
          <w:kern w:val="0"/>
          <w:sz w:val="32"/>
          <w:szCs w:val="32"/>
          <w:lang w:val="sv-SE"/>
        </w:rPr>
        <w:t>6.</w:t>
      </w:r>
      <w:r w:rsidRPr="002F7478">
        <w:rPr>
          <w:rFonts w:cs="Times New Roman"/>
          <w:b/>
          <w:bCs/>
          <w:i/>
          <w:iCs/>
          <w:color w:val="000000" w:themeColor="text1"/>
          <w:kern w:val="0"/>
          <w:sz w:val="32"/>
          <w:szCs w:val="32"/>
          <w:lang w:val="en-US"/>
        </w:rPr>
        <w:t xml:space="preserve"> Đẩy mạnh</w:t>
      </w:r>
      <w:r w:rsidRPr="002F7478">
        <w:rPr>
          <w:rFonts w:cs="Times New Roman"/>
          <w:b/>
          <w:bCs/>
          <w:i/>
          <w:iCs/>
          <w:color w:val="000000" w:themeColor="text1"/>
          <w:kern w:val="0"/>
          <w:sz w:val="32"/>
          <w:szCs w:val="32"/>
        </w:rPr>
        <w:t xml:space="preserve"> phòng</w:t>
      </w:r>
      <w:r w:rsidRPr="002F7478">
        <w:rPr>
          <w:rFonts w:cs="Times New Roman"/>
          <w:b/>
          <w:bCs/>
          <w:i/>
          <w:iCs/>
          <w:color w:val="000000" w:themeColor="text1"/>
          <w:kern w:val="0"/>
          <w:sz w:val="32"/>
          <w:szCs w:val="32"/>
          <w:lang w:val="en-US"/>
        </w:rPr>
        <w:t>,</w:t>
      </w:r>
      <w:r w:rsidRPr="002F7478">
        <w:rPr>
          <w:rFonts w:cs="Times New Roman"/>
          <w:b/>
          <w:bCs/>
          <w:i/>
          <w:iCs/>
          <w:color w:val="000000" w:themeColor="text1"/>
          <w:kern w:val="0"/>
          <w:sz w:val="32"/>
          <w:szCs w:val="32"/>
        </w:rPr>
        <w:t xml:space="preserve"> chống tham nhũng, tiêu cực</w:t>
      </w:r>
      <w:r w:rsidRPr="002F7478">
        <w:rPr>
          <w:rFonts w:cs="Times New Roman"/>
          <w:b/>
          <w:bCs/>
          <w:i/>
          <w:iCs/>
          <w:color w:val="000000" w:themeColor="text1"/>
          <w:kern w:val="0"/>
          <w:sz w:val="32"/>
          <w:szCs w:val="32"/>
          <w:lang w:val="en-US"/>
        </w:rPr>
        <w:t>, lãng phí</w:t>
      </w:r>
      <w:r w:rsidRPr="002F7478">
        <w:rPr>
          <w:rFonts w:cs="Times New Roman"/>
          <w:b/>
          <w:bCs/>
          <w:i/>
          <w:iCs/>
          <w:color w:val="000000" w:themeColor="text1"/>
          <w:kern w:val="0"/>
          <w:sz w:val="32"/>
          <w:szCs w:val="32"/>
          <w:vertAlign w:val="superscript"/>
        </w:rPr>
        <w:footnoteReference w:id="68"/>
      </w:r>
    </w:p>
    <w:p w14:paraId="4D167C84" w14:textId="499E55AA" w:rsidR="00AF26EE" w:rsidRPr="002F7478" w:rsidRDefault="00AF26EE" w:rsidP="00E24E72">
      <w:pPr>
        <w:widowControl w:val="0"/>
        <w:adjustRightInd w:val="0"/>
        <w:snapToGrid w:val="0"/>
        <w:spacing w:line="228"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Xây dựng Chính phủ trong sạch, liêm chính, hành động, vì Nhân dân phục vụ; t</w:t>
      </w:r>
      <w:r w:rsidRPr="002F7478">
        <w:rPr>
          <w:rFonts w:cs="Times New Roman"/>
          <w:color w:val="000000" w:themeColor="text1"/>
          <w:kern w:val="0"/>
          <w:sz w:val="32"/>
          <w:szCs w:val="32"/>
        </w:rPr>
        <w:t xml:space="preserve">ăng cường công khai, minh bạch, trách nhiệm giải trình; kiểm soát có hiệu quả tài sản, thu nhập. </w:t>
      </w:r>
      <w:r w:rsidRPr="002F7478">
        <w:rPr>
          <w:rFonts w:cs="Times New Roman"/>
          <w:color w:val="000000" w:themeColor="text1"/>
          <w:kern w:val="0"/>
          <w:sz w:val="32"/>
          <w:szCs w:val="32"/>
          <w:lang w:val="en-US"/>
        </w:rPr>
        <w:t>Đ</w:t>
      </w:r>
      <w:r w:rsidRPr="002F7478">
        <w:rPr>
          <w:rFonts w:cs="Times New Roman"/>
          <w:color w:val="000000" w:themeColor="text1"/>
          <w:kern w:val="0"/>
          <w:sz w:val="32"/>
          <w:szCs w:val="32"/>
        </w:rPr>
        <w:t>ẩy mạnh thanh tra, kiểm tra</w:t>
      </w:r>
      <w:r w:rsidRPr="002F7478">
        <w:rPr>
          <w:rFonts w:cs="Times New Roman"/>
          <w:color w:val="000000" w:themeColor="text1"/>
          <w:kern w:val="0"/>
          <w:sz w:val="32"/>
          <w:szCs w:val="32"/>
          <w:lang w:val="en-US"/>
        </w:rPr>
        <w:t>,</w:t>
      </w:r>
      <w:r w:rsidRPr="002F7478">
        <w:rPr>
          <w:rFonts w:cs="Times New Roman"/>
          <w:color w:val="000000" w:themeColor="text1"/>
          <w:kern w:val="0"/>
          <w:sz w:val="32"/>
          <w:szCs w:val="32"/>
        </w:rPr>
        <w:t xml:space="preserve"> tập trung vào những lĩnh vực dễ phát sinh tham nhũng, tiêu cực</w:t>
      </w:r>
      <w:r w:rsidRPr="002F7478">
        <w:rPr>
          <w:rFonts w:cs="Times New Roman"/>
          <w:color w:val="000000" w:themeColor="text1"/>
          <w:kern w:val="0"/>
          <w:sz w:val="32"/>
          <w:szCs w:val="32"/>
          <w:lang w:val="en-US"/>
        </w:rPr>
        <w:t xml:space="preserve"> như </w:t>
      </w:r>
      <w:r w:rsidRPr="002F7478">
        <w:rPr>
          <w:rFonts w:cs="Times New Roman"/>
          <w:color w:val="000000" w:themeColor="text1"/>
          <w:kern w:val="0"/>
          <w:sz w:val="32"/>
          <w:szCs w:val="32"/>
        </w:rPr>
        <w:t>đầu tư, tài sản công, đất đai, khoáng sản…</w:t>
      </w:r>
      <w:r w:rsidRPr="002F7478">
        <w:rPr>
          <w:rFonts w:cs="Times New Roman"/>
          <w:color w:val="000000" w:themeColor="text1"/>
          <w:kern w:val="0"/>
          <w:sz w:val="32"/>
          <w:szCs w:val="32"/>
          <w:lang w:val="en-US"/>
        </w:rPr>
        <w:t xml:space="preserve">; </w:t>
      </w:r>
      <w:r w:rsidRPr="002F7478">
        <w:rPr>
          <w:rFonts w:cs="Times New Roman"/>
          <w:color w:val="000000" w:themeColor="text1"/>
          <w:kern w:val="0"/>
          <w:sz w:val="32"/>
          <w:szCs w:val="32"/>
        </w:rPr>
        <w:t>xử lý nghiêm vi phạm với tinh thần</w:t>
      </w:r>
      <w:r w:rsidRPr="002F7478">
        <w:rPr>
          <w:rFonts w:cs="Times New Roman"/>
          <w:i/>
          <w:iCs/>
          <w:color w:val="000000" w:themeColor="text1"/>
          <w:kern w:val="0"/>
          <w:sz w:val="32"/>
          <w:szCs w:val="32"/>
        </w:rPr>
        <w:t xml:space="preserve"> </w:t>
      </w:r>
      <w:r w:rsidRPr="00966886">
        <w:rPr>
          <w:rFonts w:cs="Times New Roman"/>
          <w:i/>
          <w:iCs/>
          <w:color w:val="000000" w:themeColor="text1"/>
          <w:kern w:val="0"/>
          <w:sz w:val="32"/>
          <w:szCs w:val="32"/>
        </w:rPr>
        <w:lastRenderedPageBreak/>
        <w:t>“xử lý một vụ, cảnh tỉnh cả vùng, cả lĩnh vực”</w:t>
      </w:r>
      <w:r w:rsidRPr="004B57E9">
        <w:rPr>
          <w:rFonts w:cs="Times New Roman"/>
          <w:color w:val="000000" w:themeColor="text1"/>
          <w:kern w:val="0"/>
          <w:sz w:val="32"/>
          <w:szCs w:val="32"/>
          <w:lang w:val="en-US"/>
        </w:rPr>
        <w:t>;</w:t>
      </w:r>
      <w:r w:rsidRPr="002F7478">
        <w:rPr>
          <w:rFonts w:cs="Times New Roman"/>
          <w:b/>
          <w:bCs/>
          <w:color w:val="000000" w:themeColor="text1"/>
          <w:kern w:val="0"/>
          <w:sz w:val="32"/>
          <w:szCs w:val="32"/>
          <w:lang w:val="en-US"/>
        </w:rPr>
        <w:t xml:space="preserve"> </w:t>
      </w:r>
      <w:r w:rsidRPr="002F7478">
        <w:rPr>
          <w:rFonts w:cs="Times New Roman"/>
          <w:color w:val="000000" w:themeColor="text1"/>
          <w:kern w:val="0"/>
          <w:sz w:val="32"/>
          <w:szCs w:val="32"/>
          <w:lang w:val="en-US"/>
        </w:rPr>
        <w:t>không hình sự hóa các quan hệ dân sự, hành chính, kinh tế</w:t>
      </w:r>
      <w:r w:rsidRPr="002F7478">
        <w:rPr>
          <w:rFonts w:cs="Times New Roman"/>
          <w:color w:val="000000" w:themeColor="text1"/>
          <w:kern w:val="0"/>
          <w:sz w:val="32"/>
          <w:szCs w:val="32"/>
        </w:rPr>
        <w:t xml:space="preserve">. </w:t>
      </w:r>
    </w:p>
    <w:p w14:paraId="1DE9773E" w14:textId="605CA665" w:rsidR="00AF26EE" w:rsidRDefault="00AF26EE" w:rsidP="00A70127">
      <w:pPr>
        <w:widowControl w:val="0"/>
        <w:adjustRightInd w:val="0"/>
        <w:snapToGrid w:val="0"/>
        <w:spacing w:line="221" w:lineRule="auto"/>
        <w:ind w:firstLine="567"/>
        <w:jc w:val="both"/>
        <w:rPr>
          <w:rFonts w:cs="Times New Roman"/>
          <w:color w:val="000000" w:themeColor="text1"/>
          <w:kern w:val="0"/>
          <w:sz w:val="32"/>
          <w:szCs w:val="32"/>
          <w:lang w:val="sv-SE"/>
        </w:rPr>
      </w:pPr>
      <w:r w:rsidRPr="002F7478">
        <w:rPr>
          <w:rFonts w:cs="Times New Roman"/>
          <w:color w:val="000000" w:themeColor="text1"/>
          <w:kern w:val="0"/>
          <w:sz w:val="32"/>
          <w:szCs w:val="32"/>
          <w:lang w:val="en-US"/>
        </w:rPr>
        <w:t xml:space="preserve">- Tập trung phòng, chống lãng phí trong toàn xã hội; </w:t>
      </w:r>
      <w:r w:rsidRPr="002F7478">
        <w:rPr>
          <w:rFonts w:cs="Times New Roman"/>
          <w:color w:val="000000" w:themeColor="text1"/>
          <w:kern w:val="0"/>
          <w:sz w:val="32"/>
          <w:szCs w:val="32"/>
          <w:lang w:val="sv-SE"/>
        </w:rPr>
        <w:t xml:space="preserve">chú trọng tháo gỡ khó khăn, vướng mắc cho các dự án năng lượng tái tạo, dự án điện đã đầu tư, dự án, công trình chậm tiến độ, kéo dài </w:t>
      </w:r>
      <w:r w:rsidRPr="002F7478">
        <w:rPr>
          <w:rFonts w:cs="Times New Roman"/>
          <w:i/>
          <w:iCs/>
          <w:color w:val="000000" w:themeColor="text1"/>
          <w:kern w:val="0"/>
          <w:sz w:val="32"/>
          <w:szCs w:val="32"/>
          <w:lang w:val="sv-SE"/>
        </w:rPr>
        <w:t xml:space="preserve">(Theo Kết luận số 77-KL/TW của Bộ Chính trị về Đề án 153 và các dự án điện, năng lượng tái tạo, một số dự án bất động sản </w:t>
      </w:r>
      <w:r>
        <w:rPr>
          <w:rFonts w:cs="Times New Roman"/>
          <w:i/>
          <w:iCs/>
          <w:color w:val="000000" w:themeColor="text1"/>
          <w:kern w:val="0"/>
          <w:sz w:val="32"/>
          <w:szCs w:val="32"/>
          <w:lang w:val="sv-SE"/>
        </w:rPr>
        <w:t>lớn,</w:t>
      </w:r>
      <w:r w:rsidRPr="002F7478">
        <w:rPr>
          <w:rFonts w:cs="Times New Roman"/>
          <w:i/>
          <w:iCs/>
          <w:color w:val="000000" w:themeColor="text1"/>
          <w:kern w:val="0"/>
          <w:sz w:val="32"/>
          <w:szCs w:val="32"/>
          <w:lang w:val="sv-SE"/>
        </w:rPr>
        <w:t xml:space="preserve"> các dự án BT, BOT</w:t>
      </w:r>
      <w:r>
        <w:rPr>
          <w:rFonts w:cs="Times New Roman"/>
          <w:i/>
          <w:iCs/>
          <w:color w:val="000000" w:themeColor="text1"/>
          <w:kern w:val="0"/>
          <w:sz w:val="32"/>
          <w:szCs w:val="32"/>
          <w:lang w:val="sv-SE"/>
        </w:rPr>
        <w:t xml:space="preserve">, dự án chống ngập tại TP. Hồ Chí Minh, </w:t>
      </w:r>
      <w:r w:rsidRPr="00FD3262">
        <w:rPr>
          <w:rFonts w:cs="Times New Roman"/>
          <w:i/>
          <w:iCs/>
          <w:color w:val="000000" w:themeColor="text1"/>
          <w:kern w:val="0"/>
          <w:sz w:val="32"/>
          <w:szCs w:val="32"/>
          <w:lang w:val="sv-SE"/>
        </w:rPr>
        <w:t>các dự án bệnh viện ở tỉnh Hà Nam.</w:t>
      </w:r>
      <w:r>
        <w:rPr>
          <w:rFonts w:cs="Times New Roman"/>
          <w:i/>
          <w:iCs/>
          <w:color w:val="000000" w:themeColor="text1"/>
          <w:kern w:val="0"/>
          <w:sz w:val="32"/>
          <w:szCs w:val="32"/>
          <w:lang w:val="sv-SE"/>
        </w:rPr>
        <w:t>..</w:t>
      </w:r>
      <w:r w:rsidRPr="002F7478">
        <w:rPr>
          <w:rFonts w:cs="Times New Roman"/>
          <w:i/>
          <w:iCs/>
          <w:color w:val="000000" w:themeColor="text1"/>
          <w:kern w:val="0"/>
          <w:sz w:val="32"/>
          <w:szCs w:val="32"/>
          <w:lang w:val="sv-SE"/>
        </w:rPr>
        <w:t>)</w:t>
      </w:r>
      <w:r>
        <w:rPr>
          <w:rFonts w:cs="Times New Roman"/>
          <w:color w:val="000000" w:themeColor="text1"/>
          <w:kern w:val="0"/>
          <w:sz w:val="32"/>
          <w:szCs w:val="32"/>
          <w:lang w:val="sv-SE"/>
        </w:rPr>
        <w:t>.</w:t>
      </w:r>
      <w:r w:rsidRPr="002F7478">
        <w:rPr>
          <w:rFonts w:cs="Times New Roman"/>
          <w:color w:val="000000" w:themeColor="text1"/>
          <w:kern w:val="0"/>
          <w:sz w:val="32"/>
          <w:szCs w:val="32"/>
          <w:lang w:val="sv-SE"/>
        </w:rPr>
        <w:t xml:space="preserve"> </w:t>
      </w:r>
    </w:p>
    <w:p w14:paraId="0897A5B7" w14:textId="1C2A44A9" w:rsidR="00AF26EE" w:rsidRDefault="00AF26EE" w:rsidP="00A70127">
      <w:pPr>
        <w:widowControl w:val="0"/>
        <w:adjustRightInd w:val="0"/>
        <w:snapToGrid w:val="0"/>
        <w:spacing w:line="221" w:lineRule="auto"/>
        <w:ind w:firstLine="567"/>
        <w:jc w:val="both"/>
        <w:rPr>
          <w:rFonts w:cs="Times New Roman"/>
          <w:bCs/>
          <w:color w:val="000000" w:themeColor="text1"/>
          <w:kern w:val="0"/>
          <w:sz w:val="32"/>
          <w:szCs w:val="32"/>
          <w:lang w:val="sv-SE"/>
        </w:rPr>
      </w:pPr>
      <w:r w:rsidRPr="00FC24AE">
        <w:rPr>
          <w:rFonts w:cs="Times New Roman"/>
          <w:bCs/>
          <w:color w:val="000000" w:themeColor="text1"/>
          <w:kern w:val="0"/>
          <w:sz w:val="32"/>
          <w:szCs w:val="32"/>
          <w:lang w:val="sv-SE"/>
        </w:rPr>
        <w:t xml:space="preserve">- </w:t>
      </w:r>
      <w:r w:rsidRPr="008D7141">
        <w:rPr>
          <w:rFonts w:cs="Times New Roman"/>
          <w:b/>
          <w:color w:val="000000" w:themeColor="text1"/>
          <w:kern w:val="0"/>
          <w:sz w:val="32"/>
          <w:szCs w:val="32"/>
          <w:lang w:val="sv-SE"/>
        </w:rPr>
        <w:t>Tập trung rà soát, phân loại và xây dựng, đề xuất cơ chế, chính sách tháo gỡ các công trình, dự án đang lãng phí đất đai, nguồn lực đầu tư, cơ hội, việc làm, tài sản</w:t>
      </w:r>
      <w:r w:rsidRPr="00FC24AE">
        <w:rPr>
          <w:rFonts w:cs="Times New Roman"/>
          <w:bCs/>
          <w:color w:val="000000" w:themeColor="text1"/>
          <w:kern w:val="0"/>
          <w:sz w:val="32"/>
          <w:szCs w:val="32"/>
          <w:lang w:val="sv-SE"/>
        </w:rPr>
        <w:t xml:space="preserve">... </w:t>
      </w:r>
      <w:r w:rsidRPr="00FC24AE">
        <w:rPr>
          <w:rFonts w:cs="Times New Roman"/>
          <w:bCs/>
          <w:color w:val="000000" w:themeColor="text1"/>
          <w:kern w:val="0"/>
          <w:sz w:val="32"/>
          <w:szCs w:val="32"/>
          <w:lang w:val="en-US"/>
        </w:rPr>
        <w:t xml:space="preserve">và có giải pháp khắc phục rõ ràng, khả thi, hiệu quả để giải quyết dứt điểm, </w:t>
      </w:r>
      <w:r w:rsidRPr="00FC24AE">
        <w:rPr>
          <w:rFonts w:cs="Times New Roman"/>
          <w:bCs/>
          <w:color w:val="000000" w:themeColor="text1"/>
          <w:kern w:val="0"/>
          <w:sz w:val="32"/>
          <w:szCs w:val="32"/>
          <w:lang w:val="sv-SE"/>
        </w:rPr>
        <w:t>tránh lãng phí, bổ sung nguồn lực cho phát triển KTXH</w:t>
      </w:r>
      <w:r w:rsidRPr="00FC24AE">
        <w:rPr>
          <w:rFonts w:cs="Times New Roman"/>
          <w:bCs/>
          <w:i/>
          <w:iCs/>
          <w:color w:val="000000" w:themeColor="text1"/>
          <w:kern w:val="0"/>
          <w:sz w:val="32"/>
          <w:szCs w:val="32"/>
          <w:lang w:val="sv-SE"/>
        </w:rPr>
        <w:t xml:space="preserve"> (phải có người chịu trách nhiệm và người tháo gỡ)</w:t>
      </w:r>
      <w:r w:rsidRPr="00FC24AE">
        <w:rPr>
          <w:rFonts w:cs="Times New Roman"/>
          <w:bCs/>
          <w:color w:val="000000" w:themeColor="text1"/>
          <w:kern w:val="0"/>
          <w:sz w:val="32"/>
          <w:szCs w:val="32"/>
          <w:lang w:val="sv-SE"/>
        </w:rPr>
        <w:t xml:space="preserve">. </w:t>
      </w:r>
    </w:p>
    <w:p w14:paraId="3E72BCFA" w14:textId="0A6934CB" w:rsidR="00AF26EE" w:rsidRPr="004B57E9" w:rsidRDefault="00AF26EE" w:rsidP="00A70127">
      <w:pPr>
        <w:widowControl w:val="0"/>
        <w:adjustRightInd w:val="0"/>
        <w:snapToGrid w:val="0"/>
        <w:spacing w:line="221" w:lineRule="auto"/>
        <w:ind w:firstLine="567"/>
        <w:jc w:val="both"/>
        <w:rPr>
          <w:rFonts w:cs="Times New Roman"/>
          <w:color w:val="000000" w:themeColor="text1"/>
          <w:spacing w:val="-6"/>
          <w:kern w:val="0"/>
          <w:sz w:val="32"/>
          <w:szCs w:val="32"/>
          <w:lang w:val="sv-SE"/>
        </w:rPr>
      </w:pPr>
      <w:r w:rsidRPr="004B57E9">
        <w:rPr>
          <w:rFonts w:cs="Times New Roman"/>
          <w:color w:val="000000" w:themeColor="text1"/>
          <w:spacing w:val="-6"/>
          <w:kern w:val="0"/>
          <w:sz w:val="32"/>
          <w:szCs w:val="32"/>
          <w:lang w:val="en-US"/>
        </w:rPr>
        <w:t xml:space="preserve">- </w:t>
      </w:r>
      <w:r w:rsidRPr="004B57E9">
        <w:rPr>
          <w:rFonts w:cs="Times New Roman"/>
          <w:color w:val="000000" w:themeColor="text1"/>
          <w:spacing w:val="-6"/>
          <w:kern w:val="0"/>
          <w:sz w:val="32"/>
          <w:szCs w:val="32"/>
        </w:rPr>
        <w:t>Khẩn trương rà soát, sửa đổi Luật thực hành tiết kiệm, chống lãng phí. Tiếp tục rà soát, cắt giảm và tiết kiệm chi NSNN, nhất là chi thường xuyên.</w:t>
      </w:r>
      <w:r w:rsidRPr="004B57E9">
        <w:rPr>
          <w:rFonts w:cs="Times New Roman"/>
          <w:color w:val="000000" w:themeColor="text1"/>
          <w:spacing w:val="-6"/>
          <w:kern w:val="0"/>
          <w:sz w:val="32"/>
          <w:szCs w:val="32"/>
          <w:lang w:val="en-US"/>
        </w:rPr>
        <w:t xml:space="preserve"> </w:t>
      </w:r>
      <w:r w:rsidRPr="004B57E9">
        <w:rPr>
          <w:rFonts w:cs="Times New Roman"/>
          <w:color w:val="000000" w:themeColor="text1"/>
          <w:spacing w:val="-6"/>
          <w:kern w:val="0"/>
          <w:sz w:val="32"/>
          <w:szCs w:val="32"/>
        </w:rPr>
        <w:t>Đẩy mạnh truyền thông, xây dựng văn hoá tiết kiệm, chống lãng phí</w:t>
      </w:r>
      <w:r w:rsidRPr="004B57E9">
        <w:rPr>
          <w:rFonts w:cs="Times New Roman"/>
          <w:color w:val="000000" w:themeColor="text1"/>
          <w:spacing w:val="-6"/>
          <w:kern w:val="0"/>
          <w:sz w:val="32"/>
          <w:szCs w:val="32"/>
          <w:lang w:val="en-US"/>
        </w:rPr>
        <w:t>.</w:t>
      </w:r>
      <w:r w:rsidRPr="004B57E9">
        <w:rPr>
          <w:rFonts w:cs="Times New Roman"/>
          <w:color w:val="000000" w:themeColor="text1"/>
          <w:spacing w:val="-6"/>
          <w:kern w:val="0"/>
          <w:sz w:val="32"/>
          <w:szCs w:val="32"/>
        </w:rPr>
        <w:t xml:space="preserve"> </w:t>
      </w:r>
    </w:p>
    <w:p w14:paraId="0CED0B12" w14:textId="76E679C1" w:rsidR="00AF26EE" w:rsidRPr="002F7478" w:rsidRDefault="00AF26EE" w:rsidP="00A70127">
      <w:pPr>
        <w:widowControl w:val="0"/>
        <w:adjustRightInd w:val="0"/>
        <w:snapToGrid w:val="0"/>
        <w:spacing w:line="221" w:lineRule="auto"/>
        <w:ind w:firstLine="567"/>
        <w:jc w:val="both"/>
        <w:rPr>
          <w:rFonts w:cs="Times New Roman"/>
          <w:b/>
          <w:bCs/>
          <w:i/>
          <w:iCs/>
          <w:color w:val="000000" w:themeColor="text1"/>
          <w:kern w:val="0"/>
          <w:sz w:val="32"/>
          <w:szCs w:val="32"/>
          <w:lang w:val="sv-SE"/>
        </w:rPr>
      </w:pPr>
      <w:r w:rsidRPr="002F7478">
        <w:rPr>
          <w:rFonts w:cs="Times New Roman"/>
          <w:b/>
          <w:bCs/>
          <w:i/>
          <w:iCs/>
          <w:color w:val="000000" w:themeColor="text1"/>
          <w:kern w:val="0"/>
          <w:sz w:val="32"/>
          <w:szCs w:val="32"/>
          <w:lang w:val="sv-SE"/>
        </w:rPr>
        <w:t>7. Chú trọng phát triển văn hóa, bảo đảm an sinh xã hội</w:t>
      </w:r>
      <w:r>
        <w:rPr>
          <w:rFonts w:cs="Times New Roman"/>
          <w:b/>
          <w:bCs/>
          <w:i/>
          <w:iCs/>
          <w:color w:val="000000" w:themeColor="text1"/>
          <w:kern w:val="0"/>
          <w:sz w:val="32"/>
          <w:szCs w:val="32"/>
          <w:lang w:val="sv-SE"/>
        </w:rPr>
        <w:t>,</w:t>
      </w:r>
      <w:r w:rsidRPr="002F7478">
        <w:rPr>
          <w:rFonts w:cs="Times New Roman"/>
          <w:b/>
          <w:bCs/>
          <w:i/>
          <w:iCs/>
          <w:color w:val="000000" w:themeColor="text1"/>
          <w:kern w:val="0"/>
          <w:sz w:val="32"/>
          <w:szCs w:val="32"/>
          <w:lang w:val="sv-SE"/>
        </w:rPr>
        <w:t xml:space="preserve"> chủ động phòng, chống thiên tai</w:t>
      </w:r>
      <w:r>
        <w:rPr>
          <w:rFonts w:cs="Times New Roman"/>
          <w:b/>
          <w:bCs/>
          <w:i/>
          <w:iCs/>
          <w:color w:val="000000" w:themeColor="text1"/>
          <w:kern w:val="0"/>
          <w:sz w:val="32"/>
          <w:szCs w:val="32"/>
          <w:lang w:val="sv-SE"/>
        </w:rPr>
        <w:t>,</w:t>
      </w:r>
      <w:r w:rsidRPr="002F7478">
        <w:rPr>
          <w:rFonts w:cs="Times New Roman"/>
          <w:b/>
          <w:bCs/>
          <w:i/>
          <w:iCs/>
          <w:color w:val="000000" w:themeColor="text1"/>
          <w:kern w:val="0"/>
          <w:sz w:val="32"/>
          <w:szCs w:val="32"/>
          <w:lang w:val="sv-SE"/>
        </w:rPr>
        <w:t xml:space="preserve"> ứng phó với biến đổi khí hậu</w:t>
      </w:r>
    </w:p>
    <w:p w14:paraId="1CF12C45" w14:textId="5D686461" w:rsidR="00AF26EE" w:rsidRPr="00D64723" w:rsidRDefault="00AF26EE" w:rsidP="00A70127">
      <w:pPr>
        <w:widowControl w:val="0"/>
        <w:adjustRightInd w:val="0"/>
        <w:snapToGrid w:val="0"/>
        <w:spacing w:line="221" w:lineRule="auto"/>
        <w:ind w:firstLine="567"/>
        <w:jc w:val="both"/>
        <w:rPr>
          <w:rFonts w:cs="Times New Roman"/>
          <w:color w:val="000000" w:themeColor="text1"/>
          <w:spacing w:val="-6"/>
          <w:kern w:val="0"/>
          <w:sz w:val="32"/>
          <w:szCs w:val="32"/>
          <w:lang w:val="sv-SE"/>
        </w:rPr>
      </w:pPr>
      <w:r w:rsidRPr="00D64723">
        <w:rPr>
          <w:rFonts w:cs="Times New Roman"/>
          <w:color w:val="000000" w:themeColor="text1"/>
          <w:spacing w:val="-6"/>
          <w:kern w:val="0"/>
          <w:sz w:val="32"/>
          <w:szCs w:val="32"/>
          <w:lang w:val="sv-SE"/>
        </w:rPr>
        <w:t xml:space="preserve">- Đầu tư, phát triển văn hóa hài hòa với kinh tế, xã hội. Đẩy mạnh phát triển công nghiệp văn hóa; </w:t>
      </w:r>
      <w:r w:rsidRPr="00D64723">
        <w:rPr>
          <w:rFonts w:cs="Times New Roman"/>
          <w:bCs/>
          <w:color w:val="000000" w:themeColor="text1"/>
          <w:spacing w:val="-6"/>
          <w:kern w:val="0"/>
          <w:sz w:val="32"/>
          <w:szCs w:val="32"/>
          <w:lang w:val="sv-SE"/>
        </w:rPr>
        <w:t>triển khai hiệu quả Chương trình mục tiêu quốc gia về phát triển văn hóa giai đoạn 2025 - 2035.</w:t>
      </w:r>
      <w:r w:rsidRPr="00D64723">
        <w:rPr>
          <w:rFonts w:cs="Times New Roman"/>
          <w:color w:val="000000" w:themeColor="text1"/>
          <w:spacing w:val="-6"/>
          <w:kern w:val="0"/>
          <w:sz w:val="32"/>
          <w:szCs w:val="32"/>
          <w:lang w:val="sv-SE"/>
        </w:rPr>
        <w:t xml:space="preserve"> Quan tâm hơn nữa đến việc bảo tồn, tôn tạo và phát huy các giá trị văn hoá dân tộc. Tổ chức tốt hoạt động kỷ niệm các ngày lễ lớn, sự kiện trọng đại của đất nước trong năm 2025. </w:t>
      </w:r>
    </w:p>
    <w:p w14:paraId="6B3C080A" w14:textId="1CB00FB4" w:rsidR="00AF26EE" w:rsidRPr="002F7478" w:rsidRDefault="00AF26EE" w:rsidP="00A70127">
      <w:pPr>
        <w:widowControl w:val="0"/>
        <w:adjustRightInd w:val="0"/>
        <w:snapToGrid w:val="0"/>
        <w:spacing w:line="221" w:lineRule="auto"/>
        <w:ind w:firstLine="567"/>
        <w:jc w:val="both"/>
        <w:rPr>
          <w:rFonts w:cs="Times New Roman"/>
          <w:color w:val="000000" w:themeColor="text1"/>
          <w:kern w:val="0"/>
          <w:sz w:val="32"/>
          <w:szCs w:val="32"/>
          <w:lang w:val="sv-SE"/>
        </w:rPr>
      </w:pPr>
      <w:r w:rsidRPr="002F7478">
        <w:rPr>
          <w:rFonts w:cs="Times New Roman"/>
          <w:color w:val="000000" w:themeColor="text1"/>
          <w:kern w:val="0"/>
          <w:sz w:val="32"/>
          <w:szCs w:val="32"/>
          <w:lang w:val="sv-SE"/>
        </w:rPr>
        <w:t xml:space="preserve">- </w:t>
      </w:r>
      <w:r>
        <w:rPr>
          <w:rFonts w:cs="Times New Roman"/>
          <w:color w:val="000000" w:themeColor="text1"/>
          <w:kern w:val="0"/>
          <w:sz w:val="32"/>
          <w:szCs w:val="32"/>
          <w:lang w:val="sv-SE"/>
        </w:rPr>
        <w:t>Đ</w:t>
      </w:r>
      <w:r w:rsidRPr="002F7478">
        <w:rPr>
          <w:rFonts w:cs="Times New Roman"/>
          <w:color w:val="000000" w:themeColor="text1"/>
          <w:kern w:val="0"/>
          <w:sz w:val="32"/>
          <w:szCs w:val="32"/>
        </w:rPr>
        <w:t>ổi mới, nâng cao chất lượng chính sách xã hội theo hướng toàn diện, hiện đại, bao trùm, bền vững</w:t>
      </w:r>
      <w:r w:rsidRPr="002F7478">
        <w:rPr>
          <w:rFonts w:cs="Times New Roman"/>
          <w:color w:val="000000" w:themeColor="text1"/>
          <w:kern w:val="0"/>
          <w:sz w:val="32"/>
          <w:szCs w:val="32"/>
          <w:lang w:val="sv-SE"/>
        </w:rPr>
        <w:t xml:space="preserve"> trên tinh thần lấy người dân là trung tâm, là chủ thể</w:t>
      </w:r>
      <w:r w:rsidRPr="002F7478">
        <w:rPr>
          <w:rFonts w:cs="Times New Roman"/>
          <w:color w:val="000000" w:themeColor="text1"/>
          <w:kern w:val="0"/>
          <w:sz w:val="32"/>
          <w:szCs w:val="32"/>
          <w:lang w:val="en-US"/>
        </w:rPr>
        <w:t xml:space="preserve">. </w:t>
      </w:r>
      <w:r w:rsidRPr="002F7478">
        <w:rPr>
          <w:rFonts w:cs="Times New Roman"/>
          <w:color w:val="000000" w:themeColor="text1"/>
          <w:kern w:val="0"/>
          <w:sz w:val="32"/>
          <w:szCs w:val="32"/>
          <w:lang w:val="sv-SE"/>
        </w:rPr>
        <w:t xml:space="preserve">Thực hiện tốt chính sách bảo đảm an sinh xã hội, giảm nghèo bền vững, trợ giúp các đối tượng yếu thế </w:t>
      </w:r>
      <w:r w:rsidRPr="002F7478">
        <w:rPr>
          <w:rFonts w:cs="Times New Roman"/>
          <w:i/>
          <w:iCs/>
          <w:color w:val="000000" w:themeColor="text1"/>
          <w:kern w:val="0"/>
          <w:sz w:val="32"/>
          <w:szCs w:val="32"/>
          <w:lang w:val="sv-SE"/>
        </w:rPr>
        <w:t>(</w:t>
      </w:r>
      <w:r w:rsidRPr="002F7478">
        <w:rPr>
          <w:rFonts w:cs="Times New Roman"/>
          <w:i/>
          <w:iCs/>
          <w:color w:val="000000" w:themeColor="text1"/>
          <w:kern w:val="0"/>
          <w:sz w:val="32"/>
          <w:szCs w:val="32"/>
        </w:rPr>
        <w:t xml:space="preserve">áp dụng mã số an sinh xã hội cho người dân, hoàn thiện hệ thống cơ sở dữ liệu </w:t>
      </w:r>
      <w:r w:rsidRPr="002F7478">
        <w:rPr>
          <w:rFonts w:cs="Times New Roman"/>
          <w:i/>
          <w:iCs/>
          <w:color w:val="000000" w:themeColor="text1"/>
          <w:kern w:val="0"/>
          <w:sz w:val="32"/>
          <w:szCs w:val="32"/>
          <w:lang w:val="en-US"/>
        </w:rPr>
        <w:t>về</w:t>
      </w:r>
      <w:r w:rsidRPr="002F7478">
        <w:rPr>
          <w:rFonts w:cs="Times New Roman"/>
          <w:i/>
          <w:iCs/>
          <w:color w:val="000000" w:themeColor="text1"/>
          <w:kern w:val="0"/>
          <w:sz w:val="32"/>
          <w:szCs w:val="32"/>
        </w:rPr>
        <w:t xml:space="preserve"> chính sách xã hội</w:t>
      </w:r>
      <w:r w:rsidRPr="002F7478">
        <w:rPr>
          <w:rFonts w:cs="Times New Roman"/>
          <w:i/>
          <w:iCs/>
          <w:color w:val="000000" w:themeColor="text1"/>
          <w:kern w:val="0"/>
          <w:sz w:val="32"/>
          <w:szCs w:val="32"/>
          <w:lang w:val="en-US"/>
        </w:rPr>
        <w:t>;</w:t>
      </w:r>
      <w:r w:rsidRPr="002F7478">
        <w:rPr>
          <w:rFonts w:cs="Times New Roman"/>
          <w:i/>
          <w:iCs/>
          <w:color w:val="000000" w:themeColor="text1"/>
          <w:kern w:val="0"/>
          <w:sz w:val="32"/>
          <w:szCs w:val="32"/>
        </w:rPr>
        <w:t xml:space="preserve"> </w:t>
      </w:r>
      <w:r w:rsidRPr="002F7478">
        <w:rPr>
          <w:rFonts w:cs="Times New Roman"/>
          <w:i/>
          <w:iCs/>
          <w:color w:val="000000" w:themeColor="text1"/>
          <w:kern w:val="0"/>
          <w:sz w:val="32"/>
          <w:szCs w:val="32"/>
          <w:lang w:val="en-US"/>
        </w:rPr>
        <w:t>đ</w:t>
      </w:r>
      <w:r w:rsidRPr="002F7478">
        <w:rPr>
          <w:rFonts w:cs="Times New Roman"/>
          <w:i/>
          <w:iCs/>
          <w:color w:val="000000" w:themeColor="text1"/>
          <w:kern w:val="0"/>
          <w:sz w:val="32"/>
          <w:szCs w:val="32"/>
        </w:rPr>
        <w:t>ẩy mạnh cung cấp dịch vụ xã hội trên nền tảng số</w:t>
      </w:r>
      <w:r w:rsidRPr="002F7478">
        <w:rPr>
          <w:rFonts w:cs="Times New Roman"/>
          <w:i/>
          <w:iCs/>
          <w:color w:val="000000" w:themeColor="text1"/>
          <w:kern w:val="0"/>
          <w:sz w:val="32"/>
          <w:szCs w:val="32"/>
          <w:lang w:val="en-US"/>
        </w:rPr>
        <w:t>)</w:t>
      </w:r>
      <w:r w:rsidRPr="002F7478">
        <w:rPr>
          <w:rFonts w:cs="Times New Roman"/>
          <w:i/>
          <w:iCs/>
          <w:color w:val="000000" w:themeColor="text1"/>
          <w:kern w:val="0"/>
          <w:sz w:val="32"/>
          <w:szCs w:val="32"/>
        </w:rPr>
        <w:t>.</w:t>
      </w:r>
    </w:p>
    <w:p w14:paraId="38CC4213" w14:textId="07BEFA50" w:rsidR="00AF26EE" w:rsidRPr="00AE3E55" w:rsidRDefault="00AF26EE" w:rsidP="00A70127">
      <w:pPr>
        <w:widowControl w:val="0"/>
        <w:adjustRightInd w:val="0"/>
        <w:snapToGrid w:val="0"/>
        <w:spacing w:line="221" w:lineRule="auto"/>
        <w:ind w:firstLine="567"/>
        <w:jc w:val="both"/>
        <w:rPr>
          <w:rFonts w:cs="Times New Roman"/>
          <w:color w:val="000000" w:themeColor="text1"/>
          <w:spacing w:val="-6"/>
          <w:kern w:val="0"/>
          <w:sz w:val="32"/>
          <w:szCs w:val="32"/>
          <w:lang w:val="sv-SE"/>
        </w:rPr>
      </w:pPr>
      <w:r w:rsidRPr="00AE3E55">
        <w:rPr>
          <w:rFonts w:cs="Times New Roman"/>
          <w:bCs/>
          <w:color w:val="000000" w:themeColor="text1"/>
          <w:spacing w:val="-6"/>
          <w:kern w:val="0"/>
          <w:sz w:val="32"/>
          <w:szCs w:val="32"/>
          <w:lang w:val="sv-SE"/>
        </w:rPr>
        <w:t xml:space="preserve">- </w:t>
      </w:r>
      <w:r w:rsidR="00F163EF" w:rsidRPr="00AE3E55">
        <w:rPr>
          <w:rFonts w:cs="Times New Roman"/>
          <w:bCs/>
          <w:color w:val="000000" w:themeColor="text1"/>
          <w:spacing w:val="-6"/>
          <w:kern w:val="0"/>
          <w:sz w:val="32"/>
          <w:szCs w:val="32"/>
          <w:lang w:val="sv-SE"/>
        </w:rPr>
        <w:t>B</w:t>
      </w:r>
      <w:r w:rsidR="0018047A" w:rsidRPr="00AE3E55">
        <w:rPr>
          <w:rFonts w:cs="Times New Roman"/>
          <w:bCs/>
          <w:color w:val="000000" w:themeColor="text1"/>
          <w:spacing w:val="-6"/>
          <w:kern w:val="0"/>
          <w:sz w:val="32"/>
          <w:szCs w:val="32"/>
          <w:lang w:val="sv-SE"/>
        </w:rPr>
        <w:t>ả</w:t>
      </w:r>
      <w:r w:rsidR="00A04B7E" w:rsidRPr="00AE3E55">
        <w:rPr>
          <w:rFonts w:cs="Times New Roman"/>
          <w:bCs/>
          <w:color w:val="000000" w:themeColor="text1"/>
          <w:spacing w:val="-6"/>
          <w:kern w:val="0"/>
          <w:sz w:val="32"/>
          <w:szCs w:val="32"/>
          <w:lang w:val="sv-SE"/>
        </w:rPr>
        <w:t xml:space="preserve">o đảm an ninh nguồn nước xuyên biên giới, ngăn chặn suy giảm tài nguyên nước. </w:t>
      </w:r>
      <w:r w:rsidRPr="00AE3E55">
        <w:rPr>
          <w:rFonts w:cs="Times New Roman"/>
          <w:color w:val="000000" w:themeColor="text1"/>
          <w:spacing w:val="-6"/>
          <w:kern w:val="0"/>
          <w:sz w:val="32"/>
          <w:szCs w:val="32"/>
          <w:lang w:val="sv-SE"/>
        </w:rPr>
        <w:t>Quyết liệt triển khai các chiến lược, kế hoạch, chương trình hành động thực hiện các sáng kiến, cam kết tại COP26</w:t>
      </w:r>
      <w:r w:rsidRPr="00AE3E55">
        <w:rPr>
          <w:rStyle w:val="FootnoteReference"/>
          <w:rFonts w:cs="Times New Roman"/>
          <w:b/>
          <w:color w:val="000000" w:themeColor="text1"/>
          <w:spacing w:val="-6"/>
          <w:kern w:val="0"/>
          <w:sz w:val="32"/>
          <w:szCs w:val="32"/>
          <w:lang w:val="sv-SE"/>
        </w:rPr>
        <w:footnoteReference w:id="69"/>
      </w:r>
      <w:r w:rsidRPr="00AE3E55">
        <w:rPr>
          <w:rFonts w:cs="Times New Roman"/>
          <w:color w:val="000000" w:themeColor="text1"/>
          <w:spacing w:val="-6"/>
          <w:kern w:val="0"/>
          <w:sz w:val="32"/>
          <w:szCs w:val="32"/>
          <w:lang w:val="sv-SE"/>
        </w:rPr>
        <w:t xml:space="preserve">. Triển khai hiệu quả </w:t>
      </w:r>
      <w:r w:rsidRPr="00AE3E55">
        <w:rPr>
          <w:rFonts w:cs="Times New Roman"/>
          <w:color w:val="000000" w:themeColor="text1"/>
          <w:spacing w:val="-6"/>
          <w:kern w:val="0"/>
          <w:sz w:val="32"/>
          <w:szCs w:val="32"/>
        </w:rPr>
        <w:t xml:space="preserve">Đề án </w:t>
      </w:r>
      <w:r w:rsidRPr="00AE3E55">
        <w:rPr>
          <w:rFonts w:cs="Times New Roman"/>
          <w:color w:val="000000" w:themeColor="text1"/>
          <w:spacing w:val="-6"/>
          <w:kern w:val="0"/>
          <w:sz w:val="32"/>
          <w:szCs w:val="32"/>
          <w:lang w:val="en-US"/>
        </w:rPr>
        <w:t>p</w:t>
      </w:r>
      <w:r w:rsidRPr="00AE3E55">
        <w:rPr>
          <w:rFonts w:cs="Times New Roman"/>
          <w:color w:val="000000" w:themeColor="text1"/>
          <w:spacing w:val="-6"/>
          <w:kern w:val="0"/>
          <w:sz w:val="32"/>
          <w:szCs w:val="32"/>
        </w:rPr>
        <w:t xml:space="preserve">hát triển bền vững </w:t>
      </w:r>
      <w:r w:rsidRPr="00AE3E55">
        <w:rPr>
          <w:rFonts w:cs="Times New Roman"/>
          <w:b/>
          <w:bCs/>
          <w:color w:val="000000" w:themeColor="text1"/>
          <w:spacing w:val="-6"/>
          <w:kern w:val="0"/>
          <w:sz w:val="32"/>
          <w:szCs w:val="32"/>
          <w:lang w:val="en-US"/>
        </w:rPr>
        <w:t>01</w:t>
      </w:r>
      <w:r w:rsidRPr="00AE3E55">
        <w:rPr>
          <w:rFonts w:cs="Times New Roman"/>
          <w:color w:val="000000" w:themeColor="text1"/>
          <w:spacing w:val="-6"/>
          <w:kern w:val="0"/>
          <w:sz w:val="32"/>
          <w:szCs w:val="32"/>
        </w:rPr>
        <w:t xml:space="preserve"> triệu héc-ta chuyên canh lúa chất lượng cao và phát thải thấp gắn với tăng trưởng xanh vùng đồng bằng sông Cửu Long</w:t>
      </w:r>
      <w:r w:rsidRPr="00AE3E55">
        <w:rPr>
          <w:rFonts w:cs="Times New Roman"/>
          <w:color w:val="000000" w:themeColor="text1"/>
          <w:spacing w:val="-6"/>
          <w:kern w:val="0"/>
          <w:sz w:val="32"/>
          <w:szCs w:val="32"/>
          <w:lang w:val="en-US"/>
        </w:rPr>
        <w:t>.</w:t>
      </w:r>
    </w:p>
    <w:p w14:paraId="374C90B5" w14:textId="3538FB37" w:rsidR="00AF26EE" w:rsidRPr="002F7478" w:rsidRDefault="00AF26EE" w:rsidP="00A70127">
      <w:pPr>
        <w:widowControl w:val="0"/>
        <w:adjustRightInd w:val="0"/>
        <w:snapToGrid w:val="0"/>
        <w:spacing w:line="221" w:lineRule="auto"/>
        <w:ind w:firstLine="567"/>
        <w:jc w:val="both"/>
        <w:rPr>
          <w:rFonts w:cs="Times New Roman"/>
          <w:color w:val="000000" w:themeColor="text1"/>
          <w:kern w:val="0"/>
          <w:sz w:val="32"/>
          <w:szCs w:val="32"/>
          <w:lang w:val="sv-SE"/>
        </w:rPr>
      </w:pPr>
      <w:r w:rsidRPr="002F7478">
        <w:rPr>
          <w:rFonts w:cs="Times New Roman"/>
          <w:color w:val="000000" w:themeColor="text1"/>
          <w:kern w:val="0"/>
          <w:sz w:val="32"/>
          <w:szCs w:val="32"/>
          <w:lang w:val="sv-SE"/>
        </w:rPr>
        <w:t xml:space="preserve">- Tập trung thực hiện hiệu quả Chiến lược quốc gia về phòng, chống thiên tai </w:t>
      </w:r>
      <w:r w:rsidRPr="002F7478">
        <w:rPr>
          <w:rFonts w:cs="Times New Roman"/>
          <w:i/>
          <w:iCs/>
          <w:color w:val="000000" w:themeColor="text1"/>
          <w:kern w:val="0"/>
          <w:sz w:val="32"/>
          <w:szCs w:val="32"/>
          <w:lang w:val="sv-SE"/>
        </w:rPr>
        <w:t>(nâng cao nhận thức, kỹ năng ứng phó, cứu hộ, cứu nạn, chất lượng dự báo, cảnh báo, đẩy mạnh ứng dụng công nghệ; lồng ghép nội dung phòng, chống thiên tai vào các quy hoạch, kế hoạch phát triển KTXH; củng cố, nâng cấp hệ thống cơ sở hạ tầng).</w:t>
      </w:r>
    </w:p>
    <w:p w14:paraId="195A6777" w14:textId="4BD2F8FB" w:rsidR="00AF26EE" w:rsidRPr="00BA1EEE" w:rsidRDefault="00AF26EE" w:rsidP="00DE78C8">
      <w:pPr>
        <w:widowControl w:val="0"/>
        <w:adjustRightInd w:val="0"/>
        <w:snapToGrid w:val="0"/>
        <w:spacing w:line="226" w:lineRule="auto"/>
        <w:ind w:firstLine="567"/>
        <w:jc w:val="both"/>
        <w:rPr>
          <w:rFonts w:cs="Times New Roman"/>
          <w:color w:val="000000" w:themeColor="text1"/>
          <w:spacing w:val="-12"/>
          <w:kern w:val="0"/>
          <w:sz w:val="32"/>
          <w:szCs w:val="32"/>
          <w:lang w:val="en-US"/>
        </w:rPr>
      </w:pPr>
      <w:r w:rsidRPr="00BA1EEE">
        <w:rPr>
          <w:rFonts w:cs="Times New Roman"/>
          <w:color w:val="000000" w:themeColor="text1"/>
          <w:spacing w:val="-12"/>
          <w:kern w:val="0"/>
          <w:sz w:val="32"/>
          <w:szCs w:val="32"/>
          <w:lang w:val="sv-SE"/>
        </w:rPr>
        <w:lastRenderedPageBreak/>
        <w:t>- Xây dựng</w:t>
      </w:r>
      <w:r w:rsidR="00BA1EEE">
        <w:rPr>
          <w:rFonts w:cs="Times New Roman"/>
          <w:color w:val="000000" w:themeColor="text1"/>
          <w:spacing w:val="-12"/>
          <w:kern w:val="0"/>
          <w:sz w:val="32"/>
          <w:szCs w:val="32"/>
          <w:lang w:val="sv-SE"/>
        </w:rPr>
        <w:t>,</w:t>
      </w:r>
      <w:r w:rsidRPr="00BA1EEE">
        <w:rPr>
          <w:rFonts w:cs="Times New Roman"/>
          <w:color w:val="000000" w:themeColor="text1"/>
          <w:spacing w:val="-12"/>
          <w:kern w:val="0"/>
          <w:sz w:val="32"/>
          <w:szCs w:val="32"/>
          <w:lang w:val="sv-SE"/>
        </w:rPr>
        <w:t xml:space="preserve"> tổ chức triển khai hiệu quả Đề án phòng, chống sụt lún, sạt lở, ngập úng, hạn hán, xâm nhập mặn vùng đồng bằng sông Cửu Long. Hoàn thành Đề án phòng, chống sạt lở, lũ ống, lũ quét miền Trung và miền núi phía Bắc. </w:t>
      </w:r>
    </w:p>
    <w:p w14:paraId="742B7AD8" w14:textId="59068ED9" w:rsidR="00AF26EE" w:rsidRPr="002F7478" w:rsidRDefault="00AF26EE" w:rsidP="00DE78C8">
      <w:pPr>
        <w:widowControl w:val="0"/>
        <w:adjustRightInd w:val="0"/>
        <w:snapToGrid w:val="0"/>
        <w:spacing w:line="226" w:lineRule="auto"/>
        <w:ind w:firstLine="567"/>
        <w:jc w:val="both"/>
        <w:rPr>
          <w:rFonts w:cs="Times New Roman"/>
          <w:b/>
          <w:bCs/>
          <w:i/>
          <w:iCs/>
          <w:color w:val="000000" w:themeColor="text1"/>
          <w:kern w:val="0"/>
          <w:sz w:val="32"/>
          <w:szCs w:val="32"/>
          <w:lang w:val="sv-SE"/>
        </w:rPr>
      </w:pPr>
      <w:r w:rsidRPr="00364935">
        <w:rPr>
          <w:rFonts w:cs="Times New Roman"/>
          <w:b/>
          <w:bCs/>
          <w:i/>
          <w:iCs/>
          <w:color w:val="000000" w:themeColor="text1"/>
          <w:kern w:val="0"/>
          <w:sz w:val="32"/>
          <w:szCs w:val="32"/>
          <w:lang w:val="sv-SE"/>
        </w:rPr>
        <w:t xml:space="preserve">8. </w:t>
      </w:r>
      <w:r w:rsidRPr="004B57E9">
        <w:rPr>
          <w:rFonts w:cs="Times New Roman"/>
          <w:b/>
          <w:bCs/>
          <w:i/>
          <w:iCs/>
          <w:color w:val="000000" w:themeColor="text1"/>
          <w:kern w:val="0"/>
          <w:sz w:val="32"/>
          <w:szCs w:val="32"/>
          <w:lang w:val="sv-SE"/>
        </w:rPr>
        <w:t xml:space="preserve">Bảo </w:t>
      </w:r>
      <w:r w:rsidRPr="004B57E9">
        <w:rPr>
          <w:rFonts w:cs="Times New Roman" w:hint="eastAsia"/>
          <w:b/>
          <w:bCs/>
          <w:i/>
          <w:iCs/>
          <w:color w:val="000000" w:themeColor="text1"/>
          <w:kern w:val="0"/>
          <w:sz w:val="32"/>
          <w:szCs w:val="32"/>
          <w:lang w:val="sv-SE"/>
        </w:rPr>
        <w:t>đ</w:t>
      </w:r>
      <w:r w:rsidRPr="004B57E9">
        <w:rPr>
          <w:rFonts w:cs="Times New Roman"/>
          <w:b/>
          <w:bCs/>
          <w:i/>
          <w:iCs/>
          <w:color w:val="000000" w:themeColor="text1"/>
          <w:kern w:val="0"/>
          <w:sz w:val="32"/>
          <w:szCs w:val="32"/>
          <w:lang w:val="sv-SE"/>
        </w:rPr>
        <w:t xml:space="preserve">ảm ổn </w:t>
      </w:r>
      <w:r w:rsidRPr="004B57E9">
        <w:rPr>
          <w:rFonts w:cs="Times New Roman" w:hint="eastAsia"/>
          <w:b/>
          <w:bCs/>
          <w:i/>
          <w:iCs/>
          <w:color w:val="000000" w:themeColor="text1"/>
          <w:kern w:val="0"/>
          <w:sz w:val="32"/>
          <w:szCs w:val="32"/>
          <w:lang w:val="sv-SE"/>
        </w:rPr>
        <w:t>đ</w:t>
      </w:r>
      <w:r w:rsidRPr="004B57E9">
        <w:rPr>
          <w:rFonts w:cs="Times New Roman"/>
          <w:b/>
          <w:bCs/>
          <w:i/>
          <w:iCs/>
          <w:color w:val="000000" w:themeColor="text1"/>
          <w:kern w:val="0"/>
          <w:sz w:val="32"/>
          <w:szCs w:val="32"/>
          <w:lang w:val="sv-SE"/>
        </w:rPr>
        <w:t>ịnh ch</w:t>
      </w:r>
      <w:r w:rsidRPr="004B57E9">
        <w:rPr>
          <w:rFonts w:cs="Times New Roman" w:hint="eastAsia"/>
          <w:b/>
          <w:bCs/>
          <w:i/>
          <w:iCs/>
          <w:color w:val="000000" w:themeColor="text1"/>
          <w:kern w:val="0"/>
          <w:sz w:val="32"/>
          <w:szCs w:val="32"/>
          <w:lang w:val="sv-SE"/>
        </w:rPr>
        <w:t>í</w:t>
      </w:r>
      <w:r w:rsidRPr="004B57E9">
        <w:rPr>
          <w:rFonts w:cs="Times New Roman"/>
          <w:b/>
          <w:bCs/>
          <w:i/>
          <w:iCs/>
          <w:color w:val="000000" w:themeColor="text1"/>
          <w:kern w:val="0"/>
          <w:sz w:val="32"/>
          <w:szCs w:val="32"/>
          <w:lang w:val="sv-SE"/>
        </w:rPr>
        <w:t xml:space="preserve">nh trị, bảo vệ vững chắc, </w:t>
      </w:r>
      <w:r w:rsidRPr="004B57E9">
        <w:rPr>
          <w:rFonts w:cs="Times New Roman" w:hint="eastAsia"/>
          <w:b/>
          <w:bCs/>
          <w:i/>
          <w:iCs/>
          <w:color w:val="000000" w:themeColor="text1"/>
          <w:kern w:val="0"/>
          <w:sz w:val="32"/>
          <w:szCs w:val="32"/>
          <w:lang w:val="sv-SE"/>
        </w:rPr>
        <w:t>đ</w:t>
      </w:r>
      <w:r w:rsidRPr="004B57E9">
        <w:rPr>
          <w:rFonts w:cs="Times New Roman"/>
          <w:b/>
          <w:bCs/>
          <w:i/>
          <w:iCs/>
          <w:color w:val="000000" w:themeColor="text1"/>
          <w:kern w:val="0"/>
          <w:sz w:val="32"/>
          <w:szCs w:val="32"/>
          <w:lang w:val="sv-SE"/>
        </w:rPr>
        <w:t>ộc lập, chủ quyền, thống nhất to</w:t>
      </w:r>
      <w:r w:rsidRPr="004B57E9">
        <w:rPr>
          <w:rFonts w:cs="Times New Roman" w:hint="eastAsia"/>
          <w:b/>
          <w:bCs/>
          <w:i/>
          <w:iCs/>
          <w:color w:val="000000" w:themeColor="text1"/>
          <w:kern w:val="0"/>
          <w:sz w:val="32"/>
          <w:szCs w:val="32"/>
          <w:lang w:val="sv-SE"/>
        </w:rPr>
        <w:t>à</w:t>
      </w:r>
      <w:r w:rsidRPr="004B57E9">
        <w:rPr>
          <w:rFonts w:cs="Times New Roman"/>
          <w:b/>
          <w:bCs/>
          <w:i/>
          <w:iCs/>
          <w:color w:val="000000" w:themeColor="text1"/>
          <w:kern w:val="0"/>
          <w:sz w:val="32"/>
          <w:szCs w:val="32"/>
          <w:lang w:val="sv-SE"/>
        </w:rPr>
        <w:t>n vẹn l</w:t>
      </w:r>
      <w:r w:rsidRPr="004B57E9">
        <w:rPr>
          <w:rFonts w:cs="Times New Roman" w:hint="eastAsia"/>
          <w:b/>
          <w:bCs/>
          <w:i/>
          <w:iCs/>
          <w:color w:val="000000" w:themeColor="text1"/>
          <w:kern w:val="0"/>
          <w:sz w:val="32"/>
          <w:szCs w:val="32"/>
          <w:lang w:val="sv-SE"/>
        </w:rPr>
        <w:t>ã</w:t>
      </w:r>
      <w:r w:rsidRPr="004B57E9">
        <w:rPr>
          <w:rFonts w:cs="Times New Roman"/>
          <w:b/>
          <w:bCs/>
          <w:i/>
          <w:iCs/>
          <w:color w:val="000000" w:themeColor="text1"/>
          <w:kern w:val="0"/>
          <w:sz w:val="32"/>
          <w:szCs w:val="32"/>
          <w:lang w:val="sv-SE"/>
        </w:rPr>
        <w:t>nh thổ</w:t>
      </w:r>
      <w:r>
        <w:rPr>
          <w:rFonts w:cs="Times New Roman"/>
          <w:b/>
          <w:bCs/>
          <w:i/>
          <w:iCs/>
          <w:color w:val="000000" w:themeColor="text1"/>
          <w:kern w:val="0"/>
          <w:sz w:val="32"/>
          <w:szCs w:val="32"/>
          <w:lang w:val="sv-SE"/>
        </w:rPr>
        <w:t>;</w:t>
      </w:r>
      <w:r w:rsidRPr="00364935">
        <w:rPr>
          <w:rFonts w:cs="Times New Roman"/>
          <w:b/>
          <w:bCs/>
          <w:i/>
          <w:iCs/>
          <w:color w:val="000000" w:themeColor="text1"/>
          <w:kern w:val="0"/>
          <w:sz w:val="32"/>
          <w:szCs w:val="32"/>
          <w:lang w:val="sv-SE"/>
        </w:rPr>
        <w:t xml:space="preserve"> </w:t>
      </w:r>
      <w:r>
        <w:rPr>
          <w:rFonts w:cs="Times New Roman"/>
          <w:b/>
          <w:bCs/>
          <w:i/>
          <w:iCs/>
          <w:color w:val="000000" w:themeColor="text1"/>
          <w:kern w:val="0"/>
          <w:sz w:val="32"/>
          <w:szCs w:val="32"/>
          <w:lang w:val="sv-SE"/>
        </w:rPr>
        <w:t>đ</w:t>
      </w:r>
      <w:r w:rsidRPr="00364935">
        <w:rPr>
          <w:rFonts w:cs="Times New Roman"/>
          <w:b/>
          <w:bCs/>
          <w:i/>
          <w:iCs/>
          <w:color w:val="000000" w:themeColor="text1"/>
          <w:kern w:val="0"/>
          <w:sz w:val="32"/>
          <w:szCs w:val="32"/>
          <w:lang w:val="sv-SE"/>
        </w:rPr>
        <w:t>ẩy mạnh đối ngoại và hội nhập quốc tế</w:t>
      </w:r>
    </w:p>
    <w:p w14:paraId="6CD1E10B" w14:textId="6C8E3EC3" w:rsidR="00656AA7" w:rsidRPr="004B57E9" w:rsidRDefault="00AF26EE" w:rsidP="00DE78C8">
      <w:pPr>
        <w:widowControl w:val="0"/>
        <w:adjustRightInd w:val="0"/>
        <w:snapToGrid w:val="0"/>
        <w:spacing w:line="226" w:lineRule="auto"/>
        <w:ind w:firstLine="567"/>
        <w:jc w:val="both"/>
        <w:rPr>
          <w:rFonts w:cs="Times New Roman"/>
          <w:b/>
          <w:bCs/>
          <w:color w:val="000000" w:themeColor="text1"/>
          <w:spacing w:val="-2"/>
          <w:kern w:val="0"/>
          <w:sz w:val="32"/>
          <w:szCs w:val="32"/>
          <w:lang w:val="en-US"/>
        </w:rPr>
      </w:pPr>
      <w:r w:rsidRPr="004B57E9">
        <w:rPr>
          <w:rFonts w:cs="Times New Roman"/>
          <w:bCs/>
          <w:color w:val="000000" w:themeColor="text1"/>
          <w:spacing w:val="-2"/>
          <w:kern w:val="0"/>
          <w:sz w:val="32"/>
          <w:szCs w:val="32"/>
          <w:lang w:val="sv-SE"/>
        </w:rPr>
        <w:t>-</w:t>
      </w:r>
      <w:r w:rsidRPr="004B57E9">
        <w:rPr>
          <w:rFonts w:cs="Times New Roman"/>
          <w:color w:val="000000" w:themeColor="text1"/>
          <w:spacing w:val="-2"/>
          <w:kern w:val="0"/>
          <w:sz w:val="32"/>
          <w:szCs w:val="32"/>
          <w:lang w:val="en-US"/>
        </w:rPr>
        <w:t xml:space="preserve"> </w:t>
      </w:r>
      <w:r w:rsidR="00793C68">
        <w:rPr>
          <w:rFonts w:cs="Times New Roman"/>
          <w:color w:val="000000" w:themeColor="text1"/>
          <w:spacing w:val="-2"/>
          <w:kern w:val="0"/>
          <w:sz w:val="32"/>
          <w:szCs w:val="32"/>
          <w:lang w:val="en-US"/>
        </w:rPr>
        <w:t>Tiếp tục thúc đẩy mạnh mẽ, x</w:t>
      </w:r>
      <w:r w:rsidR="00793C68" w:rsidRPr="004B57E9">
        <w:rPr>
          <w:rFonts w:cs="Times New Roman"/>
          <w:color w:val="000000" w:themeColor="text1"/>
          <w:spacing w:val="-2"/>
          <w:kern w:val="0"/>
          <w:sz w:val="32"/>
          <w:szCs w:val="32"/>
          <w:lang w:val="en-US"/>
        </w:rPr>
        <w:t xml:space="preserve">ây </w:t>
      </w:r>
      <w:r w:rsidRPr="004B57E9">
        <w:rPr>
          <w:rFonts w:cs="Times New Roman"/>
          <w:color w:val="000000" w:themeColor="text1"/>
          <w:spacing w:val="-2"/>
          <w:kern w:val="0"/>
          <w:sz w:val="32"/>
          <w:szCs w:val="32"/>
          <w:lang w:val="en-US"/>
        </w:rPr>
        <w:t xml:space="preserve">dựng </w:t>
      </w:r>
      <w:r>
        <w:rPr>
          <w:rFonts w:cs="Times New Roman"/>
          <w:color w:val="000000" w:themeColor="text1"/>
          <w:spacing w:val="-2"/>
          <w:kern w:val="0"/>
          <w:sz w:val="32"/>
          <w:szCs w:val="32"/>
          <w:lang w:val="en-US"/>
        </w:rPr>
        <w:t>thế trận quốc phòng toàn dân, thế trận an ninh nhân dân gắn với thế trận lòng dân</w:t>
      </w:r>
      <w:r w:rsidRPr="004B57E9">
        <w:rPr>
          <w:rFonts w:cs="Times New Roman"/>
          <w:color w:val="000000" w:themeColor="text1"/>
          <w:spacing w:val="-2"/>
          <w:kern w:val="0"/>
          <w:sz w:val="32"/>
          <w:szCs w:val="32"/>
          <w:lang w:val="en-US"/>
        </w:rPr>
        <w:t xml:space="preserve"> vững </w:t>
      </w:r>
      <w:r>
        <w:rPr>
          <w:rFonts w:cs="Times New Roman"/>
          <w:color w:val="000000" w:themeColor="text1"/>
          <w:spacing w:val="-2"/>
          <w:kern w:val="0"/>
          <w:sz w:val="32"/>
          <w:szCs w:val="32"/>
          <w:lang w:val="en-US"/>
        </w:rPr>
        <w:t>chắc</w:t>
      </w:r>
      <w:r w:rsidRPr="004B57E9">
        <w:rPr>
          <w:rFonts w:cs="Times New Roman"/>
          <w:color w:val="000000" w:themeColor="text1"/>
          <w:spacing w:val="-2"/>
          <w:kern w:val="0"/>
          <w:sz w:val="32"/>
          <w:szCs w:val="32"/>
          <w:lang w:val="en-US"/>
        </w:rPr>
        <w:t xml:space="preserve">; quản lý chặt chẽ vùng trời, vùng biển, biên giới, không gian mạng, bảo vệ các hoạt động kinh tế biển; nâng cao chất lượng, sức mạnh chiến đấu toàn quân; xây dựng Quân đội </w:t>
      </w:r>
      <w:r w:rsidRPr="004B57E9">
        <w:rPr>
          <w:rFonts w:cs="Times New Roman"/>
          <w:i/>
          <w:color w:val="000000" w:themeColor="text1"/>
          <w:spacing w:val="-2"/>
          <w:kern w:val="0"/>
          <w:sz w:val="32"/>
          <w:szCs w:val="32"/>
          <w:lang w:val="en-US"/>
        </w:rPr>
        <w:t>“tinh, gọn, mạnh”</w:t>
      </w:r>
      <w:r w:rsidRPr="004B57E9">
        <w:rPr>
          <w:rFonts w:cs="Times New Roman"/>
          <w:color w:val="000000" w:themeColor="text1"/>
          <w:spacing w:val="-2"/>
          <w:kern w:val="0"/>
          <w:sz w:val="32"/>
          <w:szCs w:val="32"/>
          <w:lang w:val="en-US"/>
        </w:rPr>
        <w:t>; phát triển công nghiệp quốc phòng</w:t>
      </w:r>
      <w:r w:rsidRPr="004B57E9">
        <w:rPr>
          <w:rFonts w:cs="Times New Roman"/>
          <w:b/>
          <w:color w:val="000000" w:themeColor="text1"/>
          <w:spacing w:val="-2"/>
          <w:kern w:val="0"/>
          <w:sz w:val="32"/>
          <w:szCs w:val="32"/>
          <w:vertAlign w:val="superscript"/>
          <w:lang w:val="en-US"/>
        </w:rPr>
        <w:footnoteReference w:id="70"/>
      </w:r>
      <w:r w:rsidRPr="004B57E9">
        <w:rPr>
          <w:rFonts w:cs="Times New Roman"/>
          <w:color w:val="000000" w:themeColor="text1"/>
          <w:spacing w:val="-2"/>
          <w:kern w:val="0"/>
          <w:sz w:val="32"/>
          <w:szCs w:val="32"/>
          <w:lang w:val="en-US"/>
        </w:rPr>
        <w:t>.</w:t>
      </w:r>
      <w:r w:rsidR="00DF2A58">
        <w:rPr>
          <w:rFonts w:cs="Times New Roman"/>
          <w:color w:val="000000" w:themeColor="text1"/>
          <w:spacing w:val="-2"/>
          <w:kern w:val="0"/>
          <w:sz w:val="32"/>
          <w:szCs w:val="32"/>
          <w:lang w:val="en-US"/>
        </w:rPr>
        <w:t xml:space="preserve"> </w:t>
      </w:r>
      <w:r w:rsidR="00DF2A58" w:rsidRPr="004B57E9">
        <w:rPr>
          <w:rFonts w:cs="Times New Roman"/>
          <w:color w:val="000000" w:themeColor="text1"/>
          <w:spacing w:val="-2"/>
          <w:kern w:val="0"/>
          <w:sz w:val="32"/>
          <w:szCs w:val="32"/>
          <w:lang w:val="en-US"/>
        </w:rPr>
        <w:t>Đ</w:t>
      </w:r>
      <w:r w:rsidR="00DF2A58" w:rsidRPr="004B57E9">
        <w:rPr>
          <w:rFonts w:cs="Times New Roman"/>
          <w:bCs/>
          <w:color w:val="000000" w:themeColor="text1"/>
          <w:spacing w:val="-2"/>
          <w:kern w:val="0"/>
          <w:sz w:val="32"/>
          <w:szCs w:val="32"/>
          <w:lang w:val="sv-SE"/>
        </w:rPr>
        <w:t>ảm bảo an ninh chính trị, trật tự an toàn xã hội</w:t>
      </w:r>
      <w:r w:rsidR="00DF2A58" w:rsidRPr="004B57E9">
        <w:rPr>
          <w:rFonts w:cs="Times New Roman"/>
          <w:color w:val="000000" w:themeColor="text1"/>
          <w:spacing w:val="-2"/>
          <w:kern w:val="0"/>
          <w:sz w:val="32"/>
          <w:szCs w:val="32"/>
          <w:lang w:val="en-US"/>
        </w:rPr>
        <w:t xml:space="preserve">; chủ động nắm chắc, sát tình hình, đấu tranh làm thất bại mọi âm mưu, hoạt động chống phá của các thế lực thù địch, phản động; không để bị động, bất ngờ </w:t>
      </w:r>
      <w:r w:rsidR="00DB25C5">
        <w:rPr>
          <w:rFonts w:cs="Times New Roman"/>
          <w:color w:val="000000" w:themeColor="text1"/>
          <w:spacing w:val="-2"/>
          <w:kern w:val="0"/>
          <w:sz w:val="32"/>
          <w:szCs w:val="32"/>
          <w:lang w:val="en-US"/>
        </w:rPr>
        <w:t xml:space="preserve">về quốc phòng, an ninh </w:t>
      </w:r>
      <w:r w:rsidR="00DF2A58" w:rsidRPr="004B57E9">
        <w:rPr>
          <w:rFonts w:cs="Times New Roman"/>
          <w:color w:val="000000" w:themeColor="text1"/>
          <w:spacing w:val="-2"/>
          <w:kern w:val="0"/>
          <w:sz w:val="32"/>
          <w:szCs w:val="32"/>
          <w:lang w:val="en-US"/>
        </w:rPr>
        <w:t>trong mọi tình huống</w:t>
      </w:r>
      <w:r w:rsidR="00DF2A58" w:rsidRPr="004B57E9">
        <w:rPr>
          <w:rFonts w:cs="Times New Roman"/>
          <w:bCs/>
          <w:color w:val="000000" w:themeColor="text1"/>
          <w:spacing w:val="-2"/>
          <w:kern w:val="0"/>
          <w:sz w:val="32"/>
          <w:szCs w:val="32"/>
          <w:lang w:val="sv-SE"/>
        </w:rPr>
        <w:t>.</w:t>
      </w:r>
      <w:r w:rsidR="00DF2A58">
        <w:rPr>
          <w:rFonts w:cs="Times New Roman"/>
          <w:bCs/>
          <w:color w:val="000000" w:themeColor="text1"/>
          <w:spacing w:val="-2"/>
          <w:kern w:val="0"/>
          <w:sz w:val="32"/>
          <w:szCs w:val="32"/>
          <w:lang w:val="sv-SE"/>
        </w:rPr>
        <w:t xml:space="preserve"> Tập trung phòng, chống tội phạm; thực hiện hiệu quả Chương trình mục tiêu quốc gia về phòng, chống ma túy.</w:t>
      </w:r>
    </w:p>
    <w:p w14:paraId="5C317B4A" w14:textId="521EF11A" w:rsidR="00F9205A" w:rsidRPr="002F7478" w:rsidRDefault="00656AA7" w:rsidP="00DE78C8">
      <w:pPr>
        <w:widowControl w:val="0"/>
        <w:adjustRightInd w:val="0"/>
        <w:snapToGrid w:val="0"/>
        <w:spacing w:line="226"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Triển khai đồng bộ, toàn diện, hiệu quả các hoạt động đối ngoại, hội nhập quốc tế</w:t>
      </w:r>
      <w:r w:rsidR="00F9205A">
        <w:rPr>
          <w:rFonts w:cs="Times New Roman"/>
          <w:color w:val="000000" w:themeColor="text1"/>
          <w:kern w:val="0"/>
          <w:sz w:val="32"/>
          <w:szCs w:val="32"/>
          <w:lang w:val="en-US"/>
        </w:rPr>
        <w:t xml:space="preserve">, nhất là </w:t>
      </w:r>
      <w:r w:rsidRPr="002F7478">
        <w:rPr>
          <w:rFonts w:cs="Times New Roman"/>
          <w:color w:val="000000" w:themeColor="text1"/>
          <w:kern w:val="0"/>
          <w:sz w:val="32"/>
          <w:szCs w:val="32"/>
          <w:lang w:val="en-US"/>
        </w:rPr>
        <w:t>ngoại giao kinh tế, thu hút các nguồn lực bên ngoài phục vụ phát triển đất nước. Tổ chức thành công các sự kiện quốc tế quan trọng, đặc biệt là Hội nghị Thượng đỉnh Đối tác vì Tăng trưởng xanh và Mục tiêu toàn cầu 2030 (P4G) và Hội nghị Liên hợp quốc về Thương mại và Phát triển (UNCTAD) trong năm 2025.</w:t>
      </w:r>
      <w:r w:rsidR="00F9205A">
        <w:rPr>
          <w:rFonts w:cs="Times New Roman"/>
          <w:color w:val="000000" w:themeColor="text1"/>
          <w:kern w:val="0"/>
          <w:sz w:val="32"/>
          <w:szCs w:val="32"/>
          <w:lang w:val="en-US"/>
        </w:rPr>
        <w:t xml:space="preserve"> G</w:t>
      </w:r>
      <w:r w:rsidR="00F9205A" w:rsidRPr="00F9205A">
        <w:rPr>
          <w:rFonts w:cs="Times New Roman"/>
          <w:color w:val="000000" w:themeColor="text1"/>
          <w:kern w:val="0"/>
          <w:sz w:val="32"/>
          <w:szCs w:val="32"/>
          <w:lang w:val="en-US"/>
        </w:rPr>
        <w:t>iữ vững môi trường hòa bình, ổn định và tạo điều kiện thuận lợi, thu hút các nguồn lực để phục vụ phát triển đất nước, củng cố và nâng cao uy tín, vị thế quốc tế của Việt Nam</w:t>
      </w:r>
    </w:p>
    <w:p w14:paraId="1392CCF6" w14:textId="76699B9E" w:rsidR="00BF67AF" w:rsidRPr="00966886" w:rsidRDefault="005247C2" w:rsidP="00DE78C8">
      <w:pPr>
        <w:widowControl w:val="0"/>
        <w:adjustRightInd w:val="0"/>
        <w:snapToGrid w:val="0"/>
        <w:spacing w:line="226" w:lineRule="auto"/>
        <w:ind w:firstLine="567"/>
        <w:jc w:val="both"/>
        <w:rPr>
          <w:rFonts w:ascii="Times New Roman Bold" w:hAnsi="Times New Roman Bold" w:cs="Times New Roman"/>
          <w:b/>
          <w:bCs/>
          <w:color w:val="000000" w:themeColor="text1"/>
          <w:spacing w:val="-4"/>
          <w:kern w:val="0"/>
          <w:szCs w:val="28"/>
          <w:lang w:val="en-US"/>
        </w:rPr>
      </w:pPr>
      <w:bookmarkStart w:id="1" w:name="_Hlk180238571"/>
      <w:r w:rsidRPr="005247C2">
        <w:rPr>
          <w:rFonts w:cs="Times New Roman"/>
          <w:b/>
          <w:bCs/>
          <w:color w:val="000000" w:themeColor="text1"/>
          <w:kern w:val="0"/>
          <w:szCs w:val="28"/>
          <w:lang w:val="en-US"/>
        </w:rPr>
        <w:t xml:space="preserve">III. </w:t>
      </w:r>
      <w:r w:rsidRPr="005247C2">
        <w:rPr>
          <w:rFonts w:ascii="Times New Roman Bold" w:hAnsi="Times New Roman Bold" w:cs="Times New Roman"/>
          <w:b/>
          <w:bCs/>
          <w:color w:val="000000" w:themeColor="text1"/>
          <w:spacing w:val="-4"/>
          <w:kern w:val="0"/>
          <w:szCs w:val="28"/>
          <w:lang w:val="en-US"/>
        </w:rPr>
        <w:t xml:space="preserve">KIẾN NGHỊ </w:t>
      </w:r>
      <w:r w:rsidRPr="005247C2">
        <w:rPr>
          <w:rFonts w:ascii="Times New Roman Bold" w:hAnsi="Times New Roman Bold" w:cs="Times New Roman" w:hint="eastAsia"/>
          <w:b/>
          <w:bCs/>
          <w:color w:val="000000" w:themeColor="text1"/>
          <w:spacing w:val="-4"/>
          <w:kern w:val="0"/>
          <w:szCs w:val="28"/>
          <w:lang w:val="en-US"/>
        </w:rPr>
        <w:t>Đ</w:t>
      </w:r>
      <w:r w:rsidRPr="005247C2">
        <w:rPr>
          <w:rFonts w:ascii="Times New Roman Bold" w:hAnsi="Times New Roman Bold" w:cs="Times New Roman"/>
          <w:b/>
          <w:bCs/>
          <w:color w:val="000000" w:themeColor="text1"/>
          <w:spacing w:val="-4"/>
          <w:kern w:val="0"/>
          <w:szCs w:val="28"/>
          <w:lang w:val="en-US"/>
        </w:rPr>
        <w:t>ỐI VỚI QUỐC HỘI, C</w:t>
      </w:r>
      <w:r w:rsidRPr="005247C2">
        <w:rPr>
          <w:rFonts w:ascii="Times New Roman Bold" w:hAnsi="Times New Roman Bold" w:cs="Times New Roman" w:hint="eastAsia"/>
          <w:b/>
          <w:bCs/>
          <w:color w:val="000000" w:themeColor="text1"/>
          <w:spacing w:val="-4"/>
          <w:kern w:val="0"/>
          <w:szCs w:val="28"/>
          <w:lang w:val="en-US"/>
        </w:rPr>
        <w:t>Á</w:t>
      </w:r>
      <w:r w:rsidRPr="005247C2">
        <w:rPr>
          <w:rFonts w:ascii="Times New Roman Bold" w:hAnsi="Times New Roman Bold" w:cs="Times New Roman"/>
          <w:b/>
          <w:bCs/>
          <w:color w:val="000000" w:themeColor="text1"/>
          <w:spacing w:val="-4"/>
          <w:kern w:val="0"/>
          <w:szCs w:val="28"/>
          <w:lang w:val="en-US"/>
        </w:rPr>
        <w:t xml:space="preserve">C </w:t>
      </w:r>
      <w:r w:rsidRPr="005247C2">
        <w:rPr>
          <w:rFonts w:ascii="Times New Roman Bold" w:hAnsi="Times New Roman Bold" w:cs="Times New Roman" w:hint="eastAsia"/>
          <w:b/>
          <w:bCs/>
          <w:color w:val="000000" w:themeColor="text1"/>
          <w:spacing w:val="-4"/>
          <w:kern w:val="0"/>
          <w:szCs w:val="28"/>
          <w:lang w:val="en-US"/>
        </w:rPr>
        <w:t>Đ</w:t>
      </w:r>
      <w:r w:rsidRPr="005247C2">
        <w:rPr>
          <w:rFonts w:ascii="Times New Roman Bold" w:hAnsi="Times New Roman Bold" w:cs="Times New Roman"/>
          <w:b/>
          <w:bCs/>
          <w:color w:val="000000" w:themeColor="text1"/>
          <w:spacing w:val="-4"/>
          <w:kern w:val="0"/>
          <w:szCs w:val="28"/>
          <w:lang w:val="en-US"/>
        </w:rPr>
        <w:t>ỊA PH</w:t>
      </w:r>
      <w:r w:rsidRPr="005247C2">
        <w:rPr>
          <w:rFonts w:ascii="Times New Roman Bold" w:hAnsi="Times New Roman Bold" w:cs="Times New Roman" w:hint="eastAsia"/>
          <w:b/>
          <w:bCs/>
          <w:color w:val="000000" w:themeColor="text1"/>
          <w:spacing w:val="-4"/>
          <w:kern w:val="0"/>
          <w:szCs w:val="28"/>
          <w:lang w:val="en-US"/>
        </w:rPr>
        <w:t>ƯƠ</w:t>
      </w:r>
      <w:r w:rsidRPr="005247C2">
        <w:rPr>
          <w:rFonts w:ascii="Times New Roman Bold" w:hAnsi="Times New Roman Bold" w:cs="Times New Roman"/>
          <w:b/>
          <w:bCs/>
          <w:color w:val="000000" w:themeColor="text1"/>
          <w:spacing w:val="-4"/>
          <w:kern w:val="0"/>
          <w:szCs w:val="28"/>
          <w:lang w:val="en-US"/>
        </w:rPr>
        <w:t>NG, MẶT TRẬN TỔ QUỐC VIỆT NAM V</w:t>
      </w:r>
      <w:r w:rsidRPr="005247C2">
        <w:rPr>
          <w:rFonts w:ascii="Times New Roman Bold" w:hAnsi="Times New Roman Bold" w:cs="Times New Roman" w:hint="eastAsia"/>
          <w:b/>
          <w:bCs/>
          <w:color w:val="000000" w:themeColor="text1"/>
          <w:spacing w:val="-4"/>
          <w:kern w:val="0"/>
          <w:szCs w:val="28"/>
          <w:lang w:val="en-US"/>
        </w:rPr>
        <w:t>À</w:t>
      </w:r>
      <w:r w:rsidRPr="005247C2">
        <w:rPr>
          <w:rFonts w:ascii="Times New Roman Bold" w:hAnsi="Times New Roman Bold" w:cs="Times New Roman"/>
          <w:b/>
          <w:bCs/>
          <w:color w:val="000000" w:themeColor="text1"/>
          <w:spacing w:val="-4"/>
          <w:kern w:val="0"/>
          <w:szCs w:val="28"/>
          <w:lang w:val="en-US"/>
        </w:rPr>
        <w:t xml:space="preserve"> C</w:t>
      </w:r>
      <w:r w:rsidRPr="005247C2">
        <w:rPr>
          <w:rFonts w:ascii="Times New Roman Bold" w:hAnsi="Times New Roman Bold" w:cs="Times New Roman" w:hint="eastAsia"/>
          <w:b/>
          <w:bCs/>
          <w:color w:val="000000" w:themeColor="text1"/>
          <w:spacing w:val="-4"/>
          <w:kern w:val="0"/>
          <w:szCs w:val="28"/>
          <w:lang w:val="en-US"/>
        </w:rPr>
        <w:t>Á</w:t>
      </w:r>
      <w:r w:rsidRPr="005247C2">
        <w:rPr>
          <w:rFonts w:ascii="Times New Roman Bold" w:hAnsi="Times New Roman Bold" w:cs="Times New Roman"/>
          <w:b/>
          <w:bCs/>
          <w:color w:val="000000" w:themeColor="text1"/>
          <w:spacing w:val="-4"/>
          <w:kern w:val="0"/>
          <w:szCs w:val="28"/>
          <w:lang w:val="en-US"/>
        </w:rPr>
        <w:t xml:space="preserve">C </w:t>
      </w:r>
      <w:r w:rsidRPr="005247C2">
        <w:rPr>
          <w:rFonts w:ascii="Times New Roman Bold" w:hAnsi="Times New Roman Bold" w:cs="Times New Roman" w:hint="eastAsia"/>
          <w:b/>
          <w:bCs/>
          <w:color w:val="000000" w:themeColor="text1"/>
          <w:spacing w:val="-4"/>
          <w:kern w:val="0"/>
          <w:szCs w:val="28"/>
          <w:lang w:val="en-US"/>
        </w:rPr>
        <w:t>Đ</w:t>
      </w:r>
      <w:r w:rsidRPr="005247C2">
        <w:rPr>
          <w:rFonts w:ascii="Times New Roman Bold" w:hAnsi="Times New Roman Bold" w:cs="Times New Roman"/>
          <w:b/>
          <w:bCs/>
          <w:color w:val="000000" w:themeColor="text1"/>
          <w:spacing w:val="-4"/>
          <w:kern w:val="0"/>
          <w:szCs w:val="28"/>
          <w:lang w:val="en-US"/>
        </w:rPr>
        <w:t>O</w:t>
      </w:r>
      <w:r w:rsidRPr="005247C2">
        <w:rPr>
          <w:rFonts w:ascii="Times New Roman Bold" w:hAnsi="Times New Roman Bold" w:cs="Times New Roman" w:hint="eastAsia"/>
          <w:b/>
          <w:bCs/>
          <w:color w:val="000000" w:themeColor="text1"/>
          <w:spacing w:val="-4"/>
          <w:kern w:val="0"/>
          <w:szCs w:val="28"/>
          <w:lang w:val="en-US"/>
        </w:rPr>
        <w:t>À</w:t>
      </w:r>
      <w:r w:rsidRPr="005247C2">
        <w:rPr>
          <w:rFonts w:ascii="Times New Roman Bold" w:hAnsi="Times New Roman Bold" w:cs="Times New Roman"/>
          <w:b/>
          <w:bCs/>
          <w:color w:val="000000" w:themeColor="text1"/>
          <w:spacing w:val="-4"/>
          <w:kern w:val="0"/>
          <w:szCs w:val="28"/>
          <w:lang w:val="en-US"/>
        </w:rPr>
        <w:t>N THỂ CH</w:t>
      </w:r>
      <w:r w:rsidRPr="005247C2">
        <w:rPr>
          <w:rFonts w:ascii="Times New Roman Bold" w:hAnsi="Times New Roman Bold" w:cs="Times New Roman" w:hint="eastAsia"/>
          <w:b/>
          <w:bCs/>
          <w:color w:val="000000" w:themeColor="text1"/>
          <w:spacing w:val="-4"/>
          <w:kern w:val="0"/>
          <w:szCs w:val="28"/>
          <w:lang w:val="en-US"/>
        </w:rPr>
        <w:t>Í</w:t>
      </w:r>
      <w:r w:rsidRPr="005247C2">
        <w:rPr>
          <w:rFonts w:ascii="Times New Roman Bold" w:hAnsi="Times New Roman Bold" w:cs="Times New Roman"/>
          <w:b/>
          <w:bCs/>
          <w:color w:val="000000" w:themeColor="text1"/>
          <w:spacing w:val="-4"/>
          <w:kern w:val="0"/>
          <w:szCs w:val="28"/>
          <w:lang w:val="en-US"/>
        </w:rPr>
        <w:t>NH TRỊ</w:t>
      </w:r>
    </w:p>
    <w:p w14:paraId="7B1F570C" w14:textId="1B4893EF" w:rsidR="001F3D75" w:rsidRDefault="007C4953" w:rsidP="00DE78C8">
      <w:pPr>
        <w:widowControl w:val="0"/>
        <w:adjustRightInd w:val="0"/>
        <w:snapToGrid w:val="0"/>
        <w:spacing w:line="226" w:lineRule="auto"/>
        <w:ind w:firstLine="567"/>
        <w:jc w:val="both"/>
        <w:rPr>
          <w:rFonts w:cs="Times New Roman"/>
          <w:color w:val="000000" w:themeColor="text1"/>
          <w:kern w:val="0"/>
          <w:sz w:val="32"/>
          <w:szCs w:val="32"/>
          <w:lang w:val="en-US"/>
        </w:rPr>
      </w:pPr>
      <w:r w:rsidRPr="002F7478">
        <w:rPr>
          <w:rFonts w:ascii="Times New Roman Bold" w:hAnsi="Times New Roman Bold" w:cs="Times New Roman"/>
          <w:b/>
          <w:bCs/>
          <w:color w:val="000000" w:themeColor="text1"/>
          <w:spacing w:val="-4"/>
          <w:kern w:val="0"/>
          <w:sz w:val="32"/>
          <w:szCs w:val="32"/>
          <w:lang w:val="en-US"/>
        </w:rPr>
        <w:t>1. Kiến nghị Quốc hội</w:t>
      </w:r>
      <w:r w:rsidR="007D7DF8" w:rsidRPr="002F7478">
        <w:rPr>
          <w:rFonts w:cs="Times New Roman"/>
          <w:color w:val="000000" w:themeColor="text1"/>
          <w:kern w:val="0"/>
          <w:sz w:val="32"/>
          <w:szCs w:val="32"/>
          <w:lang w:val="en-US"/>
        </w:rPr>
        <w:t>:</w:t>
      </w:r>
      <w:r w:rsidRPr="002F7478">
        <w:rPr>
          <w:rFonts w:cs="Times New Roman"/>
          <w:color w:val="000000" w:themeColor="text1"/>
          <w:kern w:val="0"/>
          <w:sz w:val="32"/>
          <w:szCs w:val="32"/>
          <w:lang w:val="en-US"/>
        </w:rPr>
        <w:t xml:space="preserve"> </w:t>
      </w:r>
    </w:p>
    <w:p w14:paraId="47957BA8" w14:textId="5902283A" w:rsidR="007C4953" w:rsidRPr="00BD70C7" w:rsidRDefault="001F3D75" w:rsidP="00DE78C8">
      <w:pPr>
        <w:widowControl w:val="0"/>
        <w:adjustRightInd w:val="0"/>
        <w:snapToGrid w:val="0"/>
        <w:spacing w:line="226" w:lineRule="auto"/>
        <w:ind w:firstLine="567"/>
        <w:jc w:val="both"/>
        <w:rPr>
          <w:rFonts w:cs="Times New Roman"/>
          <w:color w:val="000000" w:themeColor="text1"/>
          <w:spacing w:val="-6"/>
          <w:kern w:val="0"/>
          <w:sz w:val="32"/>
          <w:szCs w:val="32"/>
          <w:lang w:val="en-US"/>
        </w:rPr>
      </w:pPr>
      <w:r w:rsidRPr="00BD70C7">
        <w:rPr>
          <w:rFonts w:cs="Times New Roman"/>
          <w:color w:val="000000" w:themeColor="text1"/>
          <w:spacing w:val="-6"/>
          <w:kern w:val="0"/>
          <w:sz w:val="32"/>
          <w:szCs w:val="32"/>
          <w:lang w:val="en-US"/>
        </w:rPr>
        <w:t xml:space="preserve">- </w:t>
      </w:r>
      <w:r w:rsidR="00150D94" w:rsidRPr="00BD70C7">
        <w:rPr>
          <w:rFonts w:cs="Times New Roman"/>
          <w:color w:val="000000" w:themeColor="text1"/>
          <w:spacing w:val="-6"/>
          <w:kern w:val="0"/>
          <w:sz w:val="32"/>
          <w:szCs w:val="32"/>
          <w:lang w:val="en-US"/>
        </w:rPr>
        <w:t xml:space="preserve">Tiếp tục nghiên </w:t>
      </w:r>
      <w:r w:rsidRPr="00BD70C7">
        <w:rPr>
          <w:rFonts w:cs="Times New Roman"/>
          <w:color w:val="000000" w:themeColor="text1"/>
          <w:spacing w:val="-6"/>
          <w:kern w:val="0"/>
          <w:sz w:val="32"/>
          <w:szCs w:val="32"/>
          <w:lang w:val="en-US"/>
        </w:rPr>
        <w:t>cứu đ</w:t>
      </w:r>
      <w:r w:rsidR="004E3463" w:rsidRPr="00BD70C7">
        <w:rPr>
          <w:rFonts w:cs="Times New Roman"/>
          <w:color w:val="000000" w:themeColor="text1"/>
          <w:spacing w:val="-6"/>
          <w:kern w:val="0"/>
          <w:sz w:val="32"/>
          <w:szCs w:val="32"/>
          <w:lang w:val="en-US"/>
        </w:rPr>
        <w:t xml:space="preserve">ổi mới tư duy xây dựng luật, trước hết </w:t>
      </w:r>
      <w:r w:rsidR="007D7DF8" w:rsidRPr="00BD70C7">
        <w:rPr>
          <w:rFonts w:cs="Times New Roman"/>
          <w:color w:val="000000" w:themeColor="text1"/>
          <w:spacing w:val="-6"/>
          <w:kern w:val="0"/>
          <w:sz w:val="32"/>
          <w:szCs w:val="32"/>
          <w:lang w:val="en-US"/>
        </w:rPr>
        <w:t>s</w:t>
      </w:r>
      <w:r w:rsidR="007C4953" w:rsidRPr="00BD70C7">
        <w:rPr>
          <w:rFonts w:cs="Times New Roman"/>
          <w:color w:val="000000" w:themeColor="text1"/>
          <w:spacing w:val="-6"/>
          <w:kern w:val="0"/>
          <w:sz w:val="32"/>
          <w:szCs w:val="32"/>
          <w:lang w:val="en-US"/>
        </w:rPr>
        <w:t xml:space="preserve">ửa đổi, bổ sung </w:t>
      </w:r>
      <w:r w:rsidR="004E3463" w:rsidRPr="00BD70C7">
        <w:rPr>
          <w:rFonts w:cs="Times New Roman"/>
          <w:color w:val="000000" w:themeColor="text1"/>
          <w:spacing w:val="-6"/>
          <w:kern w:val="0"/>
          <w:sz w:val="32"/>
          <w:szCs w:val="32"/>
          <w:lang w:val="en-US"/>
        </w:rPr>
        <w:t xml:space="preserve">ngay </w:t>
      </w:r>
      <w:r w:rsidR="007C4953" w:rsidRPr="00BD70C7">
        <w:rPr>
          <w:rFonts w:cs="Times New Roman"/>
          <w:color w:val="000000" w:themeColor="text1"/>
          <w:spacing w:val="-6"/>
          <w:kern w:val="0"/>
          <w:sz w:val="32"/>
          <w:szCs w:val="32"/>
          <w:lang w:val="en-US"/>
        </w:rPr>
        <w:t>Luật Ban hành các văn bản quy phạm pháp luật</w:t>
      </w:r>
      <w:r w:rsidR="004E3463" w:rsidRPr="00BD70C7">
        <w:rPr>
          <w:rFonts w:cs="Times New Roman"/>
          <w:color w:val="000000" w:themeColor="text1"/>
          <w:spacing w:val="-6"/>
          <w:kern w:val="0"/>
          <w:sz w:val="32"/>
          <w:szCs w:val="32"/>
          <w:lang w:val="en-US"/>
        </w:rPr>
        <w:t xml:space="preserve"> </w:t>
      </w:r>
      <w:r w:rsidR="004E3463" w:rsidRPr="00BD70C7">
        <w:rPr>
          <w:rFonts w:cs="Times New Roman"/>
          <w:i/>
          <w:iCs/>
          <w:color w:val="000000" w:themeColor="text1"/>
          <w:spacing w:val="-6"/>
          <w:kern w:val="0"/>
          <w:sz w:val="32"/>
          <w:szCs w:val="32"/>
          <w:lang w:val="en-US"/>
        </w:rPr>
        <w:t>(với tinh thần ngắn gọn, quy định khung, nguyên tắc, tạo môi trường, không gian kiến tạo, thông thoáng</w:t>
      </w:r>
      <w:r w:rsidR="00AE038F" w:rsidRPr="00BD70C7">
        <w:rPr>
          <w:rFonts w:cs="Times New Roman"/>
          <w:i/>
          <w:iCs/>
          <w:color w:val="000000" w:themeColor="text1"/>
          <w:spacing w:val="-6"/>
          <w:kern w:val="0"/>
          <w:sz w:val="32"/>
          <w:szCs w:val="32"/>
          <w:lang w:val="en-US"/>
        </w:rPr>
        <w:t>, hiệu quả</w:t>
      </w:r>
      <w:r w:rsidR="004E3463" w:rsidRPr="00BD70C7">
        <w:rPr>
          <w:rFonts w:cs="Times New Roman"/>
          <w:i/>
          <w:iCs/>
          <w:color w:val="000000" w:themeColor="text1"/>
          <w:spacing w:val="-6"/>
          <w:kern w:val="0"/>
          <w:sz w:val="32"/>
          <w:szCs w:val="32"/>
          <w:lang w:val="en-US"/>
        </w:rPr>
        <w:t>)</w:t>
      </w:r>
      <w:r w:rsidR="007C4953" w:rsidRPr="00BD70C7">
        <w:rPr>
          <w:rFonts w:cs="Times New Roman"/>
          <w:color w:val="000000" w:themeColor="text1"/>
          <w:spacing w:val="-6"/>
          <w:kern w:val="0"/>
          <w:sz w:val="32"/>
          <w:szCs w:val="32"/>
          <w:lang w:val="en-US"/>
        </w:rPr>
        <w:t xml:space="preserve">, Luật Tổ chức Quốc hội, Luật Tổ chức Chính phủ, </w:t>
      </w:r>
      <w:r w:rsidR="007613AD" w:rsidRPr="00BD70C7">
        <w:rPr>
          <w:rFonts w:cs="Times New Roman"/>
          <w:color w:val="000000" w:themeColor="text1"/>
          <w:spacing w:val="-6"/>
          <w:kern w:val="0"/>
          <w:sz w:val="32"/>
          <w:szCs w:val="32"/>
          <w:lang w:val="en-US"/>
        </w:rPr>
        <w:t xml:space="preserve">Luật Mặt trận Tổ quốc Việt Nam, </w:t>
      </w:r>
      <w:r w:rsidR="00535610" w:rsidRPr="00BD70C7">
        <w:rPr>
          <w:rFonts w:cs="Times New Roman"/>
          <w:color w:val="000000" w:themeColor="text1"/>
          <w:spacing w:val="-6"/>
          <w:kern w:val="0"/>
          <w:sz w:val="32"/>
          <w:szCs w:val="32"/>
          <w:lang w:val="en-US"/>
        </w:rPr>
        <w:t xml:space="preserve">Luật Tổ chức Viện kiểm sát nhân dân, Luật Tổ chức Tòa án nhân dân, </w:t>
      </w:r>
      <w:r w:rsidR="007C4953" w:rsidRPr="00BD70C7">
        <w:rPr>
          <w:rFonts w:cs="Times New Roman"/>
          <w:color w:val="000000" w:themeColor="text1"/>
          <w:spacing w:val="-6"/>
          <w:kern w:val="0"/>
          <w:sz w:val="32"/>
          <w:szCs w:val="32"/>
          <w:lang w:val="en-US"/>
        </w:rPr>
        <w:t>Luật Tổ chức chính quyền địa phương, Luật Đầu tư, Luật Doanh nghiệp…</w:t>
      </w:r>
      <w:r w:rsidR="00CE1C4F" w:rsidRPr="00BD70C7">
        <w:rPr>
          <w:rFonts w:cs="Times New Roman"/>
          <w:color w:val="000000" w:themeColor="text1"/>
          <w:spacing w:val="-6"/>
          <w:kern w:val="0"/>
          <w:sz w:val="32"/>
          <w:szCs w:val="32"/>
          <w:lang w:val="en-US"/>
        </w:rPr>
        <w:t xml:space="preserve"> để tháo gỡ khó khăn, điểm nghẽn phục vụ phát triển </w:t>
      </w:r>
      <w:r w:rsidR="00CE5438" w:rsidRPr="00BD70C7">
        <w:rPr>
          <w:rFonts w:cs="Times New Roman"/>
          <w:color w:val="000000" w:themeColor="text1"/>
          <w:spacing w:val="-6"/>
          <w:kern w:val="0"/>
          <w:sz w:val="32"/>
          <w:szCs w:val="32"/>
          <w:lang w:val="en-US"/>
        </w:rPr>
        <w:t>KTXH</w:t>
      </w:r>
      <w:r w:rsidR="00CE1C4F" w:rsidRPr="00BD70C7">
        <w:rPr>
          <w:rFonts w:cs="Times New Roman"/>
          <w:color w:val="000000" w:themeColor="text1"/>
          <w:spacing w:val="-6"/>
          <w:kern w:val="0"/>
          <w:sz w:val="32"/>
          <w:szCs w:val="32"/>
          <w:lang w:val="en-US"/>
        </w:rPr>
        <w:t>, kiện toàn bộ máy tổ chức</w:t>
      </w:r>
      <w:r w:rsidR="00165FA6" w:rsidRPr="00BD70C7">
        <w:rPr>
          <w:rFonts w:cs="Times New Roman"/>
          <w:color w:val="000000" w:themeColor="text1"/>
          <w:spacing w:val="-6"/>
          <w:kern w:val="0"/>
          <w:sz w:val="32"/>
          <w:szCs w:val="32"/>
          <w:lang w:val="en-US"/>
        </w:rPr>
        <w:t>, đẩy mạnh phân cấp, phân quyền</w:t>
      </w:r>
      <w:r w:rsidR="00CE1C4F" w:rsidRPr="00BD70C7">
        <w:rPr>
          <w:rFonts w:cs="Times New Roman"/>
          <w:color w:val="000000" w:themeColor="text1"/>
          <w:spacing w:val="-6"/>
          <w:kern w:val="0"/>
          <w:sz w:val="32"/>
          <w:szCs w:val="32"/>
          <w:lang w:val="en-US"/>
        </w:rPr>
        <w:t>.</w:t>
      </w:r>
    </w:p>
    <w:p w14:paraId="7B8DF809" w14:textId="2762DFDF" w:rsidR="001F3D75" w:rsidRPr="002F7478" w:rsidRDefault="001F3D75" w:rsidP="00DE78C8">
      <w:pPr>
        <w:widowControl w:val="0"/>
        <w:adjustRightInd w:val="0"/>
        <w:snapToGrid w:val="0"/>
        <w:spacing w:line="226" w:lineRule="auto"/>
        <w:ind w:firstLine="567"/>
        <w:jc w:val="both"/>
        <w:rPr>
          <w:rFonts w:cs="Times New Roman"/>
          <w:color w:val="000000" w:themeColor="text1"/>
          <w:kern w:val="0"/>
          <w:sz w:val="32"/>
          <w:szCs w:val="32"/>
          <w:lang w:val="en-US"/>
        </w:rPr>
      </w:pPr>
      <w:r>
        <w:rPr>
          <w:rFonts w:cs="Times New Roman"/>
          <w:color w:val="000000" w:themeColor="text1"/>
          <w:kern w:val="0"/>
          <w:sz w:val="32"/>
          <w:szCs w:val="32"/>
          <w:lang w:val="en-US"/>
        </w:rPr>
        <w:t xml:space="preserve">- Nghiên cứu đổi mới phương pháp, cách làm theo hướng đề nghị Quốc hội xem xét, thông qua ngay việc sửa đổi, bổ sung, hoàn thiện các quy định của Luật để kịp thời tháo gỡ khó khăn, </w:t>
      </w:r>
      <w:r w:rsidR="00A701B1">
        <w:rPr>
          <w:rFonts w:cs="Times New Roman"/>
          <w:color w:val="000000" w:themeColor="text1"/>
          <w:kern w:val="0"/>
          <w:sz w:val="32"/>
          <w:szCs w:val="32"/>
          <w:lang w:val="en-US"/>
        </w:rPr>
        <w:t xml:space="preserve">đáp ứng yêu cầu thực tiễn cấp bách trên các lĩnh vực </w:t>
      </w:r>
      <w:r w:rsidRPr="008D7141">
        <w:rPr>
          <w:rFonts w:cs="Times New Roman"/>
          <w:i/>
          <w:iCs/>
          <w:color w:val="000000" w:themeColor="text1"/>
          <w:kern w:val="0"/>
          <w:sz w:val="32"/>
          <w:szCs w:val="32"/>
          <w:lang w:val="en-US"/>
        </w:rPr>
        <w:t>(</w:t>
      </w:r>
      <w:r w:rsidR="00A701B1">
        <w:rPr>
          <w:rFonts w:cs="Times New Roman"/>
          <w:i/>
          <w:iCs/>
          <w:color w:val="000000" w:themeColor="text1"/>
          <w:kern w:val="0"/>
          <w:sz w:val="32"/>
          <w:szCs w:val="32"/>
          <w:lang w:val="en-US"/>
        </w:rPr>
        <w:t xml:space="preserve">như </w:t>
      </w:r>
      <w:r w:rsidRPr="008D7141">
        <w:rPr>
          <w:rFonts w:cs="Times New Roman"/>
          <w:i/>
          <w:iCs/>
          <w:color w:val="000000" w:themeColor="text1"/>
          <w:kern w:val="0"/>
          <w:sz w:val="32"/>
          <w:szCs w:val="32"/>
          <w:lang w:val="en-US"/>
        </w:rPr>
        <w:t>tổ chức các kỳ họp bất thường)</w:t>
      </w:r>
      <w:r>
        <w:rPr>
          <w:rFonts w:cs="Times New Roman"/>
          <w:color w:val="000000" w:themeColor="text1"/>
          <w:kern w:val="0"/>
          <w:sz w:val="32"/>
          <w:szCs w:val="32"/>
          <w:lang w:val="en-US"/>
        </w:rPr>
        <w:t>.</w:t>
      </w:r>
    </w:p>
    <w:p w14:paraId="5CBF35F5" w14:textId="7C5D6F29" w:rsidR="007C4953" w:rsidRPr="002F7478" w:rsidRDefault="007C4953" w:rsidP="00DE78C8">
      <w:pPr>
        <w:widowControl w:val="0"/>
        <w:adjustRightInd w:val="0"/>
        <w:snapToGrid w:val="0"/>
        <w:spacing w:line="221" w:lineRule="auto"/>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lastRenderedPageBreak/>
        <w:t xml:space="preserve">2. </w:t>
      </w:r>
      <w:r w:rsidR="00893D64">
        <w:rPr>
          <w:rFonts w:cs="Times New Roman"/>
          <w:b/>
          <w:bCs/>
          <w:color w:val="000000" w:themeColor="text1"/>
          <w:kern w:val="0"/>
          <w:sz w:val="32"/>
          <w:szCs w:val="32"/>
          <w:lang w:val="en-US"/>
        </w:rPr>
        <w:t>Đối</w:t>
      </w:r>
      <w:r w:rsidRPr="002F7478">
        <w:rPr>
          <w:rFonts w:cs="Times New Roman"/>
          <w:b/>
          <w:bCs/>
          <w:color w:val="000000" w:themeColor="text1"/>
          <w:kern w:val="0"/>
          <w:sz w:val="32"/>
          <w:szCs w:val="32"/>
          <w:lang w:val="en-US"/>
        </w:rPr>
        <w:t xml:space="preserve"> với các bộ, ngành, địa phương</w:t>
      </w:r>
    </w:p>
    <w:p w14:paraId="013714B3" w14:textId="1A76341B" w:rsidR="00C60587" w:rsidRPr="008D7141" w:rsidRDefault="00C60587" w:rsidP="00DE78C8">
      <w:pPr>
        <w:widowControl w:val="0"/>
        <w:adjustRightInd w:val="0"/>
        <w:snapToGrid w:val="0"/>
        <w:spacing w:line="221" w:lineRule="auto"/>
        <w:ind w:firstLine="567"/>
        <w:jc w:val="both"/>
        <w:rPr>
          <w:rFonts w:eastAsia="Times New Roman"/>
          <w:bCs/>
          <w:i/>
          <w:color w:val="000000"/>
          <w:sz w:val="32"/>
          <w:szCs w:val="32"/>
        </w:rPr>
      </w:pPr>
      <w:r w:rsidRPr="00A701B1">
        <w:rPr>
          <w:rFonts w:cs="Times New Roman"/>
          <w:color w:val="000000" w:themeColor="text1"/>
          <w:kern w:val="0"/>
          <w:sz w:val="32"/>
          <w:szCs w:val="32"/>
          <w:lang w:val="en-US"/>
        </w:rPr>
        <w:t>- Cần phải đ</w:t>
      </w:r>
      <w:r w:rsidRPr="008D7141">
        <w:rPr>
          <w:rFonts w:eastAsia="Times New Roman"/>
          <w:bCs/>
          <w:color w:val="000000"/>
          <w:sz w:val="32"/>
          <w:szCs w:val="32"/>
        </w:rPr>
        <w:t xml:space="preserve">ổi mới tư duy, cách nghĩ, cách làm như Chủ tịch Hồ Chí Minh từng căn dặn: </w:t>
      </w:r>
      <w:r w:rsidRPr="008D7141">
        <w:rPr>
          <w:rFonts w:eastAsia="Times New Roman"/>
          <w:bCs/>
          <w:i/>
          <w:iCs/>
          <w:color w:val="000000"/>
          <w:sz w:val="32"/>
          <w:szCs w:val="32"/>
        </w:rPr>
        <w:t>“Cái gì cũ mà xấu thì phải bỏ. Cái gì cũ mà không xấu, nhưng phiền phức thì phải sửa đổi cho hợp lý. Cái gì cũ mà tốt thì phải phát triển thêm. Cái gì mới mà hay thì phải làm”</w:t>
      </w:r>
      <w:r w:rsidRPr="008D7141">
        <w:rPr>
          <w:rFonts w:eastAsia="Times New Roman"/>
          <w:bCs/>
          <w:color w:val="000000"/>
          <w:sz w:val="32"/>
          <w:szCs w:val="32"/>
        </w:rPr>
        <w:t>.</w:t>
      </w:r>
    </w:p>
    <w:p w14:paraId="10FF4D5C" w14:textId="277E7840" w:rsidR="007C4953" w:rsidRPr="00966886" w:rsidRDefault="007C4953" w:rsidP="00DE78C8">
      <w:pPr>
        <w:widowControl w:val="0"/>
        <w:adjustRightInd w:val="0"/>
        <w:snapToGrid w:val="0"/>
        <w:spacing w:line="221" w:lineRule="auto"/>
        <w:ind w:firstLine="567"/>
        <w:jc w:val="both"/>
        <w:rPr>
          <w:rFonts w:cs="Times New Roman"/>
          <w:color w:val="000000" w:themeColor="text1"/>
          <w:spacing w:val="-4"/>
          <w:kern w:val="0"/>
          <w:sz w:val="32"/>
          <w:szCs w:val="32"/>
          <w:lang w:val="en-US"/>
        </w:rPr>
      </w:pPr>
      <w:r w:rsidRPr="00966886">
        <w:rPr>
          <w:rFonts w:cs="Times New Roman"/>
          <w:color w:val="000000" w:themeColor="text1"/>
          <w:spacing w:val="-4"/>
          <w:kern w:val="0"/>
          <w:sz w:val="32"/>
          <w:szCs w:val="32"/>
          <w:lang w:val="en-US"/>
        </w:rPr>
        <w:t xml:space="preserve">- Phải tăng cường tính tự lực, tự cường, tính chủ động với tinh thần </w:t>
      </w:r>
      <w:r w:rsidRPr="00966886">
        <w:rPr>
          <w:rFonts w:cs="Times New Roman"/>
          <w:i/>
          <w:iCs/>
          <w:color w:val="000000" w:themeColor="text1"/>
          <w:spacing w:val="-4"/>
          <w:kern w:val="0"/>
          <w:sz w:val="32"/>
          <w:szCs w:val="32"/>
          <w:lang w:val="en-US"/>
        </w:rPr>
        <w:t>“Địa phương quyết, địa phương làm, địa phương chịu trách nhiệm”.</w:t>
      </w:r>
      <w:r w:rsidR="00A701B1" w:rsidRPr="00966886">
        <w:rPr>
          <w:rFonts w:cs="Times New Roman"/>
          <w:color w:val="000000" w:themeColor="text1"/>
          <w:spacing w:val="-4"/>
          <w:kern w:val="0"/>
          <w:sz w:val="32"/>
          <w:szCs w:val="32"/>
          <w:lang w:val="en-US"/>
        </w:rPr>
        <w:t xml:space="preserve"> Tập trung rà soát các quy định, xử lý ngay những khó khăn, vướng mắc thuộc thẩm quyền, không đùn đẩy, né tránh trách nhiệm.</w:t>
      </w:r>
      <w:r w:rsidR="007C5F5C" w:rsidRPr="00966886">
        <w:rPr>
          <w:rFonts w:cs="Times New Roman"/>
          <w:i/>
          <w:iCs/>
          <w:color w:val="000000" w:themeColor="text1"/>
          <w:spacing w:val="-4"/>
          <w:kern w:val="0"/>
          <w:sz w:val="32"/>
          <w:szCs w:val="32"/>
          <w:lang w:val="en-US"/>
        </w:rPr>
        <w:t xml:space="preserve"> </w:t>
      </w:r>
      <w:r w:rsidR="007C5F5C" w:rsidRPr="00966886">
        <w:rPr>
          <w:rFonts w:cs="Times New Roman"/>
          <w:color w:val="000000" w:themeColor="text1"/>
          <w:spacing w:val="-4"/>
          <w:kern w:val="0"/>
          <w:sz w:val="32"/>
          <w:szCs w:val="32"/>
          <w:lang w:val="en-US"/>
        </w:rPr>
        <w:t>Tri</w:t>
      </w:r>
      <w:r w:rsidR="00A701B1" w:rsidRPr="00966886">
        <w:rPr>
          <w:rFonts w:cs="Times New Roman"/>
          <w:color w:val="000000" w:themeColor="text1"/>
          <w:spacing w:val="-4"/>
          <w:kern w:val="0"/>
          <w:sz w:val="32"/>
          <w:szCs w:val="32"/>
          <w:lang w:val="en-US"/>
        </w:rPr>
        <w:t>ể</w:t>
      </w:r>
      <w:r w:rsidR="007C5F5C" w:rsidRPr="00966886">
        <w:rPr>
          <w:rFonts w:cs="Times New Roman"/>
          <w:color w:val="000000" w:themeColor="text1"/>
          <w:spacing w:val="-4"/>
          <w:kern w:val="0"/>
          <w:sz w:val="32"/>
          <w:szCs w:val="32"/>
          <w:lang w:val="en-US"/>
        </w:rPr>
        <w:t>n khai thực hiện kịp thời, hiệu quả các chủ trương của Đảng, pháp luật của Nhà nước, Nghị quyết của Quốc hội, Chính phủ; chủ động đề xuất các giải pháp sáng tạo cho sự phát triển.</w:t>
      </w:r>
      <w:r w:rsidR="004E3463" w:rsidRPr="00966886">
        <w:rPr>
          <w:rFonts w:cs="Times New Roman"/>
          <w:color w:val="000000" w:themeColor="text1"/>
          <w:spacing w:val="-4"/>
          <w:kern w:val="0"/>
          <w:sz w:val="32"/>
          <w:szCs w:val="32"/>
          <w:lang w:val="en-US"/>
        </w:rPr>
        <w:t xml:space="preserve"> Đẩy mạnh cắt giảm thủ tục hành chính gắn với chuyển đổi số.</w:t>
      </w:r>
    </w:p>
    <w:p w14:paraId="75E5534E" w14:textId="6ABB3494" w:rsidR="007C5F5C" w:rsidRPr="002F7478" w:rsidRDefault="007C5F5C" w:rsidP="00DE78C8">
      <w:pPr>
        <w:widowControl w:val="0"/>
        <w:adjustRightInd w:val="0"/>
        <w:snapToGrid w:val="0"/>
        <w:spacing w:line="221"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Phát huy mọi nguồn lực của các địa phương, nhất là khai thác hiệu quả tiềm năng khác biệt</w:t>
      </w:r>
      <w:r w:rsidR="00754F40" w:rsidRPr="002F7478">
        <w:rPr>
          <w:rFonts w:cs="Times New Roman"/>
          <w:color w:val="000000" w:themeColor="text1"/>
          <w:kern w:val="0"/>
          <w:sz w:val="32"/>
          <w:szCs w:val="32"/>
          <w:lang w:val="en-US"/>
        </w:rPr>
        <w:t>, cơ hội nổi trội</w:t>
      </w:r>
      <w:r w:rsidRPr="002F7478">
        <w:rPr>
          <w:rFonts w:cs="Times New Roman"/>
          <w:color w:val="000000" w:themeColor="text1"/>
          <w:kern w:val="0"/>
          <w:sz w:val="32"/>
          <w:szCs w:val="32"/>
          <w:lang w:val="en-US"/>
        </w:rPr>
        <w:t>, lợi thế cạnh tranh, tạo môi trường thuận lợi cho người dân, doanh nghiệp phát triển kinh tế, xã hội.</w:t>
      </w:r>
    </w:p>
    <w:p w14:paraId="2523D2B3" w14:textId="6D4D83BF" w:rsidR="00E858FC" w:rsidRPr="002F7478" w:rsidRDefault="00E858FC" w:rsidP="00DE78C8">
      <w:pPr>
        <w:widowControl w:val="0"/>
        <w:adjustRightInd w:val="0"/>
        <w:snapToGrid w:val="0"/>
        <w:spacing w:line="221"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Tăng cường công tác quan lý giám sát, phối hợp chặt chẽ với các cơ quan trung ương và các địa phương khác.</w:t>
      </w:r>
    </w:p>
    <w:p w14:paraId="0D6861C7" w14:textId="5F0EDD54" w:rsidR="007C4953" w:rsidRPr="002F7478" w:rsidRDefault="007C4953" w:rsidP="00DE78C8">
      <w:pPr>
        <w:widowControl w:val="0"/>
        <w:adjustRightInd w:val="0"/>
        <w:snapToGrid w:val="0"/>
        <w:spacing w:line="221" w:lineRule="auto"/>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t xml:space="preserve">3. Kiến nghị Mặt trận Tổ quốc </w:t>
      </w:r>
      <w:r w:rsidR="002A5A93">
        <w:rPr>
          <w:rFonts w:cs="Times New Roman"/>
          <w:b/>
          <w:bCs/>
          <w:color w:val="000000" w:themeColor="text1"/>
          <w:kern w:val="0"/>
          <w:sz w:val="32"/>
          <w:szCs w:val="32"/>
          <w:lang w:val="en-US"/>
        </w:rPr>
        <w:t xml:space="preserve">Việt Nam </w:t>
      </w:r>
      <w:r w:rsidRPr="002F7478">
        <w:rPr>
          <w:rFonts w:cs="Times New Roman"/>
          <w:b/>
          <w:bCs/>
          <w:color w:val="000000" w:themeColor="text1"/>
          <w:kern w:val="0"/>
          <w:sz w:val="32"/>
          <w:szCs w:val="32"/>
          <w:lang w:val="en-US"/>
        </w:rPr>
        <w:t xml:space="preserve">và các </w:t>
      </w:r>
      <w:r w:rsidR="00EE39BB">
        <w:rPr>
          <w:rFonts w:cs="Times New Roman"/>
          <w:b/>
          <w:bCs/>
          <w:color w:val="000000" w:themeColor="text1"/>
          <w:kern w:val="0"/>
          <w:sz w:val="32"/>
          <w:szCs w:val="32"/>
          <w:lang w:val="en-US"/>
        </w:rPr>
        <w:t xml:space="preserve">tổ chức chính trị - xã hội, </w:t>
      </w:r>
      <w:r w:rsidRPr="002F7478">
        <w:rPr>
          <w:rFonts w:cs="Times New Roman"/>
          <w:b/>
          <w:bCs/>
          <w:color w:val="000000" w:themeColor="text1"/>
          <w:kern w:val="0"/>
          <w:sz w:val="32"/>
          <w:szCs w:val="32"/>
          <w:lang w:val="en-US"/>
        </w:rPr>
        <w:t>đoàn thể</w:t>
      </w:r>
    </w:p>
    <w:p w14:paraId="7ED96625" w14:textId="7C4DCC0E" w:rsidR="00496F53" w:rsidRPr="002F7478" w:rsidRDefault="007C4953" w:rsidP="00DE78C8">
      <w:pPr>
        <w:widowControl w:val="0"/>
        <w:adjustRightInd w:val="0"/>
        <w:snapToGrid w:val="0"/>
        <w:spacing w:line="221"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t xml:space="preserve">- </w:t>
      </w:r>
      <w:r w:rsidR="00DD47C0" w:rsidRPr="002F7478">
        <w:rPr>
          <w:rFonts w:cs="Times New Roman"/>
          <w:color w:val="000000" w:themeColor="text1"/>
          <w:kern w:val="0"/>
          <w:sz w:val="32"/>
          <w:szCs w:val="32"/>
          <w:lang w:val="en-US"/>
        </w:rPr>
        <w:t>Tăng cườn</w:t>
      </w:r>
      <w:r w:rsidR="002F1C09" w:rsidRPr="002F7478">
        <w:rPr>
          <w:rFonts w:cs="Times New Roman"/>
          <w:color w:val="000000" w:themeColor="text1"/>
          <w:kern w:val="0"/>
          <w:sz w:val="32"/>
          <w:szCs w:val="32"/>
          <w:lang w:val="en-US"/>
        </w:rPr>
        <w:t>g</w:t>
      </w:r>
      <w:r w:rsidRPr="002F7478">
        <w:rPr>
          <w:rFonts w:cs="Times New Roman"/>
          <w:color w:val="000000" w:themeColor="text1"/>
          <w:kern w:val="0"/>
          <w:sz w:val="32"/>
          <w:szCs w:val="32"/>
          <w:lang w:val="en-US"/>
        </w:rPr>
        <w:t xml:space="preserve"> </w:t>
      </w:r>
      <w:r w:rsidR="00496F53" w:rsidRPr="002F7478">
        <w:rPr>
          <w:rFonts w:cs="Times New Roman"/>
          <w:color w:val="000000" w:themeColor="text1"/>
          <w:kern w:val="0"/>
          <w:sz w:val="32"/>
          <w:szCs w:val="32"/>
          <w:lang w:val="en-US"/>
        </w:rPr>
        <w:t xml:space="preserve">giám sát việc thực hiện các chủ trương, đường lối, chính sách của Đảng, Nhà nước; giám sát việc xây dựng, thực hiện quy định pháp luật và </w:t>
      </w:r>
      <w:r w:rsidR="00DD47C0" w:rsidRPr="002F7478">
        <w:rPr>
          <w:rFonts w:cs="Times New Roman"/>
          <w:color w:val="000000" w:themeColor="text1"/>
          <w:kern w:val="0"/>
          <w:sz w:val="32"/>
          <w:szCs w:val="32"/>
          <w:lang w:val="en-US"/>
        </w:rPr>
        <w:t>chú trọng</w:t>
      </w:r>
      <w:r w:rsidR="00496F53" w:rsidRPr="002F7478">
        <w:rPr>
          <w:rFonts w:cs="Times New Roman"/>
          <w:color w:val="000000" w:themeColor="text1"/>
          <w:kern w:val="0"/>
          <w:sz w:val="32"/>
          <w:szCs w:val="32"/>
          <w:lang w:val="en-US"/>
        </w:rPr>
        <w:t xml:space="preserve"> công tác phản biện chính sách.</w:t>
      </w:r>
    </w:p>
    <w:p w14:paraId="74A6860A" w14:textId="1F92A9AA" w:rsidR="007C4953" w:rsidRDefault="00496F53" w:rsidP="00DE78C8">
      <w:pPr>
        <w:widowControl w:val="0"/>
        <w:adjustRightInd w:val="0"/>
        <w:snapToGrid w:val="0"/>
        <w:spacing w:line="221" w:lineRule="auto"/>
        <w:ind w:firstLine="567"/>
        <w:jc w:val="both"/>
        <w:rPr>
          <w:rFonts w:cs="Times New Roman"/>
          <w:color w:val="000000" w:themeColor="text1"/>
          <w:spacing w:val="-4"/>
          <w:kern w:val="0"/>
          <w:sz w:val="32"/>
          <w:szCs w:val="32"/>
          <w:lang w:val="en-US"/>
        </w:rPr>
      </w:pPr>
      <w:r w:rsidRPr="002F7478">
        <w:rPr>
          <w:rFonts w:cs="Times New Roman"/>
          <w:color w:val="000000" w:themeColor="text1"/>
          <w:spacing w:val="-4"/>
          <w:kern w:val="0"/>
          <w:sz w:val="32"/>
          <w:szCs w:val="32"/>
          <w:lang w:val="en-US"/>
        </w:rPr>
        <w:t>- Tuyên truyền, vận động nhân dân</w:t>
      </w:r>
      <w:r w:rsidR="007D7DF8" w:rsidRPr="002F7478">
        <w:rPr>
          <w:rFonts w:cs="Times New Roman"/>
          <w:color w:val="000000" w:themeColor="text1"/>
          <w:spacing w:val="-4"/>
          <w:kern w:val="0"/>
          <w:sz w:val="32"/>
          <w:szCs w:val="32"/>
          <w:lang w:val="en-US"/>
        </w:rPr>
        <w:t>, phát động</w:t>
      </w:r>
      <w:r w:rsidRPr="002F7478">
        <w:rPr>
          <w:rFonts w:cs="Times New Roman"/>
          <w:color w:val="000000" w:themeColor="text1"/>
          <w:spacing w:val="-4"/>
          <w:kern w:val="0"/>
          <w:sz w:val="32"/>
          <w:szCs w:val="32"/>
          <w:lang w:val="en-US"/>
        </w:rPr>
        <w:t xml:space="preserve"> các phong trào thi đua yêu nước, làm cầu nối giữa Nhân dân và Nhà nước.</w:t>
      </w:r>
      <w:r w:rsidR="00DD47C0" w:rsidRPr="002F7478">
        <w:rPr>
          <w:rFonts w:cs="Times New Roman"/>
          <w:color w:val="000000" w:themeColor="text1"/>
          <w:spacing w:val="-4"/>
          <w:kern w:val="0"/>
          <w:sz w:val="32"/>
          <w:szCs w:val="32"/>
          <w:lang w:val="en-US"/>
        </w:rPr>
        <w:t xml:space="preserve"> Nhân rộng các mô hình điển hình tốt, cách làm hay, phát huy tinh thần đại đoàn kết toàn dân tộc.</w:t>
      </w:r>
    </w:p>
    <w:p w14:paraId="20468C05" w14:textId="0C9753CC" w:rsidR="00B9494A" w:rsidRPr="002F7478" w:rsidRDefault="00B9494A" w:rsidP="00DE78C8">
      <w:pPr>
        <w:widowControl w:val="0"/>
        <w:adjustRightInd w:val="0"/>
        <w:snapToGrid w:val="0"/>
        <w:spacing w:line="221" w:lineRule="auto"/>
        <w:ind w:firstLine="567"/>
        <w:jc w:val="both"/>
        <w:rPr>
          <w:rFonts w:cs="Times New Roman"/>
          <w:color w:val="000000" w:themeColor="text1"/>
          <w:spacing w:val="-4"/>
          <w:kern w:val="0"/>
          <w:sz w:val="32"/>
          <w:szCs w:val="32"/>
          <w:lang w:val="en-US"/>
        </w:rPr>
      </w:pPr>
      <w:r>
        <w:rPr>
          <w:rFonts w:cs="Times New Roman"/>
          <w:color w:val="000000" w:themeColor="text1"/>
          <w:spacing w:val="-4"/>
          <w:kern w:val="0"/>
          <w:sz w:val="32"/>
          <w:szCs w:val="32"/>
          <w:lang w:val="en-US"/>
        </w:rPr>
        <w:t>- Khơi dậy tinh thần yêu nước, khát vọng làm giàu, xây dựng đất nước hùng cường, thịnh vượng.</w:t>
      </w:r>
    </w:p>
    <w:p w14:paraId="6CA3B33D" w14:textId="5C831A9A" w:rsidR="0097323F" w:rsidRPr="002F7478" w:rsidRDefault="003E5A27" w:rsidP="00DE78C8">
      <w:pPr>
        <w:widowControl w:val="0"/>
        <w:adjustRightInd w:val="0"/>
        <w:snapToGrid w:val="0"/>
        <w:spacing w:line="221" w:lineRule="auto"/>
        <w:ind w:firstLine="567"/>
        <w:jc w:val="both"/>
        <w:rPr>
          <w:rFonts w:cs="Times New Roman"/>
          <w:b/>
          <w:bCs/>
          <w:color w:val="000000" w:themeColor="text1"/>
          <w:kern w:val="0"/>
          <w:sz w:val="32"/>
          <w:szCs w:val="32"/>
          <w:lang w:val="en-US"/>
        </w:rPr>
      </w:pPr>
      <w:r w:rsidRPr="002F7478">
        <w:rPr>
          <w:rFonts w:cs="Times New Roman"/>
          <w:b/>
          <w:bCs/>
          <w:color w:val="000000" w:themeColor="text1"/>
          <w:kern w:val="0"/>
          <w:sz w:val="32"/>
          <w:szCs w:val="32"/>
          <w:lang w:val="en-US"/>
        </w:rPr>
        <w:t xml:space="preserve">4. </w:t>
      </w:r>
      <w:r w:rsidR="004C2DE7" w:rsidRPr="002F7478">
        <w:rPr>
          <w:rFonts w:cs="Times New Roman"/>
          <w:b/>
          <w:bCs/>
          <w:color w:val="000000" w:themeColor="text1"/>
          <w:kern w:val="0"/>
          <w:sz w:val="32"/>
          <w:szCs w:val="32"/>
          <w:lang w:val="en-US"/>
        </w:rPr>
        <w:t xml:space="preserve">Kiến nghị Ban Tuyên giáo Trung ương: </w:t>
      </w:r>
      <w:r w:rsidR="007D7DF8" w:rsidRPr="002F7478">
        <w:rPr>
          <w:rFonts w:cs="Times New Roman"/>
          <w:color w:val="000000" w:themeColor="text1"/>
          <w:kern w:val="0"/>
          <w:sz w:val="32"/>
          <w:szCs w:val="32"/>
          <w:lang w:val="en-US"/>
        </w:rPr>
        <w:t>c</w:t>
      </w:r>
      <w:r w:rsidR="004C2DE7" w:rsidRPr="002F7478">
        <w:rPr>
          <w:rFonts w:cs="Times New Roman"/>
          <w:color w:val="000000" w:themeColor="text1"/>
          <w:kern w:val="0"/>
          <w:sz w:val="32"/>
          <w:szCs w:val="32"/>
          <w:lang w:val="en-US"/>
        </w:rPr>
        <w:t>hỉ đạo đ</w:t>
      </w:r>
      <w:r w:rsidR="0097323F" w:rsidRPr="002F7478">
        <w:rPr>
          <w:rFonts w:cs="Times New Roman"/>
          <w:color w:val="000000" w:themeColor="text1"/>
          <w:kern w:val="0"/>
          <w:sz w:val="32"/>
          <w:szCs w:val="32"/>
          <w:lang w:val="en-US"/>
        </w:rPr>
        <w:t>ẩy mạnh</w:t>
      </w:r>
      <w:r w:rsidR="0097323F" w:rsidRPr="002F7478">
        <w:rPr>
          <w:rFonts w:cs="Times New Roman"/>
          <w:b/>
          <w:bCs/>
          <w:color w:val="000000" w:themeColor="text1"/>
          <w:kern w:val="0"/>
          <w:sz w:val="32"/>
          <w:szCs w:val="32"/>
          <w:lang w:val="en-US"/>
        </w:rPr>
        <w:t xml:space="preserve"> </w:t>
      </w:r>
      <w:r w:rsidR="0097323F" w:rsidRPr="002F7478">
        <w:rPr>
          <w:rFonts w:cs="Times New Roman"/>
          <w:color w:val="000000" w:themeColor="text1"/>
          <w:kern w:val="0"/>
          <w:sz w:val="32"/>
          <w:szCs w:val="32"/>
          <w:lang w:val="en-US"/>
        </w:rPr>
        <w:t xml:space="preserve">công tác tuyên truyền các chủ trương, chính sách của Đảng, Nhà nước để nâng cao ý thức pháp luật, tạo </w:t>
      </w:r>
      <w:r w:rsidR="004C2DE7" w:rsidRPr="002F7478">
        <w:rPr>
          <w:rFonts w:cs="Times New Roman"/>
          <w:color w:val="000000" w:themeColor="text1"/>
          <w:kern w:val="0"/>
          <w:sz w:val="32"/>
          <w:szCs w:val="32"/>
          <w:lang w:val="en-US"/>
        </w:rPr>
        <w:t xml:space="preserve">sự </w:t>
      </w:r>
      <w:r w:rsidR="0097323F" w:rsidRPr="002F7478">
        <w:rPr>
          <w:rFonts w:cs="Times New Roman"/>
          <w:color w:val="000000" w:themeColor="text1"/>
          <w:kern w:val="0"/>
          <w:sz w:val="32"/>
          <w:szCs w:val="32"/>
          <w:lang w:val="en-US"/>
        </w:rPr>
        <w:t>đồng thuận</w:t>
      </w:r>
      <w:r w:rsidR="004C2DE7" w:rsidRPr="002F7478">
        <w:rPr>
          <w:rFonts w:cs="Times New Roman"/>
          <w:color w:val="000000" w:themeColor="text1"/>
          <w:kern w:val="0"/>
          <w:sz w:val="32"/>
          <w:szCs w:val="32"/>
          <w:lang w:val="en-US"/>
        </w:rPr>
        <w:t>,</w:t>
      </w:r>
      <w:r w:rsidR="0097323F" w:rsidRPr="002F7478">
        <w:rPr>
          <w:rFonts w:cs="Times New Roman"/>
          <w:color w:val="000000" w:themeColor="text1"/>
          <w:kern w:val="0"/>
          <w:sz w:val="32"/>
          <w:szCs w:val="32"/>
          <w:lang w:val="en-US"/>
        </w:rPr>
        <w:t xml:space="preserve"> </w:t>
      </w:r>
      <w:r w:rsidR="004C2DE7" w:rsidRPr="002F7478">
        <w:rPr>
          <w:rFonts w:cs="Times New Roman"/>
          <w:color w:val="000000" w:themeColor="text1"/>
          <w:kern w:val="0"/>
          <w:sz w:val="32"/>
          <w:szCs w:val="32"/>
          <w:lang w:val="en-US"/>
        </w:rPr>
        <w:t>chung sức, đồng lòng của toàn xã hội</w:t>
      </w:r>
      <w:r w:rsidR="00D84C06" w:rsidRPr="002F7478">
        <w:rPr>
          <w:rFonts w:cs="Times New Roman"/>
          <w:color w:val="000000" w:themeColor="text1"/>
          <w:kern w:val="0"/>
          <w:sz w:val="32"/>
          <w:szCs w:val="32"/>
          <w:lang w:val="en-US"/>
        </w:rPr>
        <w:t>, nhất là những vấn đề quan trọng, các chính sách lớn</w:t>
      </w:r>
      <w:r w:rsidR="0097323F" w:rsidRPr="002F7478">
        <w:rPr>
          <w:rFonts w:cs="Times New Roman"/>
          <w:color w:val="000000" w:themeColor="text1"/>
          <w:kern w:val="0"/>
          <w:sz w:val="32"/>
          <w:szCs w:val="32"/>
          <w:lang w:val="en-US"/>
        </w:rPr>
        <w:t>.</w:t>
      </w:r>
      <w:r w:rsidR="00506C81">
        <w:rPr>
          <w:rFonts w:cs="Times New Roman"/>
          <w:color w:val="000000" w:themeColor="text1"/>
          <w:kern w:val="0"/>
          <w:sz w:val="32"/>
          <w:szCs w:val="32"/>
          <w:lang w:val="en-US"/>
        </w:rPr>
        <w:t xml:space="preserve"> Tạo động lực, truyền cảm hứng, sự đồng lòng, tham gia tích cực của Nhân dân, cộng đồng doanh nghiệp tham gia xây dựng kỷ nguyên mới, kỷ nguyê</w:t>
      </w:r>
      <w:r w:rsidR="00087D28">
        <w:rPr>
          <w:rFonts w:cs="Times New Roman"/>
          <w:color w:val="000000" w:themeColor="text1"/>
          <w:kern w:val="0"/>
          <w:sz w:val="32"/>
          <w:szCs w:val="32"/>
          <w:lang w:val="en-US"/>
        </w:rPr>
        <w:t>n</w:t>
      </w:r>
      <w:r w:rsidR="00506C81">
        <w:rPr>
          <w:rFonts w:cs="Times New Roman"/>
          <w:color w:val="000000" w:themeColor="text1"/>
          <w:kern w:val="0"/>
          <w:sz w:val="32"/>
          <w:szCs w:val="32"/>
          <w:lang w:val="en-US"/>
        </w:rPr>
        <w:t xml:space="preserve"> vươn mình </w:t>
      </w:r>
      <w:r w:rsidR="000F1FAE">
        <w:rPr>
          <w:rFonts w:cs="Times New Roman"/>
          <w:color w:val="000000" w:themeColor="text1"/>
          <w:kern w:val="0"/>
          <w:sz w:val="32"/>
          <w:szCs w:val="32"/>
          <w:lang w:val="en-US"/>
        </w:rPr>
        <w:t xml:space="preserve">giàu mạnh, thịnh vượng </w:t>
      </w:r>
      <w:r w:rsidR="00506C81">
        <w:rPr>
          <w:rFonts w:cs="Times New Roman"/>
          <w:color w:val="000000" w:themeColor="text1"/>
          <w:kern w:val="0"/>
          <w:sz w:val="32"/>
          <w:szCs w:val="32"/>
          <w:lang w:val="en-US"/>
        </w:rPr>
        <w:t>của dân tộc.</w:t>
      </w:r>
    </w:p>
    <w:p w14:paraId="09B01BE3" w14:textId="087AF59C" w:rsidR="003E5A27" w:rsidRPr="00966886" w:rsidRDefault="003E5A27" w:rsidP="00DE78C8">
      <w:pPr>
        <w:widowControl w:val="0"/>
        <w:adjustRightInd w:val="0"/>
        <w:snapToGrid w:val="0"/>
        <w:spacing w:line="221" w:lineRule="auto"/>
        <w:ind w:firstLine="567"/>
        <w:jc w:val="both"/>
        <w:rPr>
          <w:rFonts w:ascii="Times New Roman Bold" w:hAnsi="Times New Roman Bold" w:cs="Times New Roman"/>
          <w:b/>
          <w:bCs/>
          <w:color w:val="000000" w:themeColor="text1"/>
          <w:spacing w:val="-4"/>
          <w:kern w:val="0"/>
          <w:sz w:val="32"/>
          <w:szCs w:val="32"/>
          <w:lang w:val="en-US"/>
        </w:rPr>
      </w:pPr>
      <w:r w:rsidRPr="00966886">
        <w:rPr>
          <w:rFonts w:ascii="Times New Roman Bold" w:hAnsi="Times New Roman Bold" w:cs="Times New Roman"/>
          <w:b/>
          <w:bCs/>
          <w:color w:val="000000" w:themeColor="text1"/>
          <w:spacing w:val="-4"/>
          <w:kern w:val="0"/>
          <w:sz w:val="32"/>
          <w:szCs w:val="32"/>
          <w:lang w:val="en-US"/>
        </w:rPr>
        <w:t xml:space="preserve">5. </w:t>
      </w:r>
      <w:r w:rsidR="00EE39BB" w:rsidRPr="00966886">
        <w:rPr>
          <w:rFonts w:ascii="Times New Roman Bold" w:hAnsi="Times New Roman Bold" w:cs="Times New Roman"/>
          <w:b/>
          <w:bCs/>
          <w:color w:val="000000" w:themeColor="text1"/>
          <w:spacing w:val="-4"/>
          <w:kern w:val="0"/>
          <w:sz w:val="32"/>
          <w:szCs w:val="32"/>
          <w:lang w:val="en-US"/>
        </w:rPr>
        <w:t xml:space="preserve">Tăng cường phối </w:t>
      </w:r>
      <w:r w:rsidRPr="00966886">
        <w:rPr>
          <w:rFonts w:ascii="Times New Roman Bold" w:hAnsi="Times New Roman Bold" w:cs="Times New Roman"/>
          <w:b/>
          <w:bCs/>
          <w:color w:val="000000" w:themeColor="text1"/>
          <w:spacing w:val="-4"/>
          <w:kern w:val="0"/>
          <w:sz w:val="32"/>
          <w:szCs w:val="32"/>
          <w:lang w:val="en-US"/>
        </w:rPr>
        <w:t>hợp giữa các cơ quan trong hệ thống chính trị</w:t>
      </w:r>
    </w:p>
    <w:p w14:paraId="5D90EBD0" w14:textId="23D10D9B" w:rsidR="0097323F" w:rsidRPr="002F7478" w:rsidRDefault="0097323F" w:rsidP="00DE78C8">
      <w:pPr>
        <w:widowControl w:val="0"/>
        <w:adjustRightInd w:val="0"/>
        <w:snapToGrid w:val="0"/>
        <w:spacing w:line="221" w:lineRule="auto"/>
        <w:ind w:firstLine="567"/>
        <w:jc w:val="both"/>
        <w:rPr>
          <w:rFonts w:cs="Times New Roman"/>
          <w:color w:val="000000" w:themeColor="text1"/>
          <w:kern w:val="0"/>
          <w:sz w:val="32"/>
          <w:szCs w:val="32"/>
          <w:lang w:val="en-US"/>
        </w:rPr>
      </w:pPr>
      <w:r w:rsidRPr="002F7478">
        <w:rPr>
          <w:rFonts w:cs="Times New Roman"/>
          <w:b/>
          <w:bCs/>
          <w:color w:val="000000" w:themeColor="text1"/>
          <w:kern w:val="0"/>
          <w:sz w:val="32"/>
          <w:szCs w:val="32"/>
          <w:lang w:val="en-US"/>
        </w:rPr>
        <w:t xml:space="preserve">- </w:t>
      </w:r>
      <w:r w:rsidR="00C91300">
        <w:rPr>
          <w:rFonts w:cs="Times New Roman"/>
          <w:color w:val="000000" w:themeColor="text1"/>
          <w:kern w:val="0"/>
          <w:sz w:val="32"/>
          <w:szCs w:val="32"/>
          <w:lang w:val="en-US"/>
        </w:rPr>
        <w:t>Tập trung</w:t>
      </w:r>
      <w:r w:rsidRPr="002F7478">
        <w:rPr>
          <w:rFonts w:cs="Times New Roman"/>
          <w:color w:val="000000" w:themeColor="text1"/>
          <w:kern w:val="0"/>
          <w:sz w:val="32"/>
          <w:szCs w:val="32"/>
          <w:lang w:val="en-US"/>
        </w:rPr>
        <w:t xml:space="preserve"> nâng cao hiệu quả công tác phối hợp giữa các cơ quan, bảo đảm </w:t>
      </w:r>
      <w:r w:rsidR="005C26C1">
        <w:rPr>
          <w:rFonts w:cs="Times New Roman"/>
          <w:color w:val="000000" w:themeColor="text1"/>
          <w:kern w:val="0"/>
          <w:sz w:val="32"/>
          <w:szCs w:val="32"/>
          <w:lang w:val="en-US"/>
        </w:rPr>
        <w:t xml:space="preserve">sự chặt chẽ, </w:t>
      </w:r>
      <w:r w:rsidRPr="002F7478">
        <w:rPr>
          <w:rFonts w:cs="Times New Roman"/>
          <w:color w:val="000000" w:themeColor="text1"/>
          <w:kern w:val="0"/>
          <w:sz w:val="32"/>
          <w:szCs w:val="32"/>
          <w:lang w:val="en-US"/>
        </w:rPr>
        <w:t>hiệu quả</w:t>
      </w:r>
      <w:r w:rsidR="005C26C1">
        <w:rPr>
          <w:rFonts w:cs="Times New Roman"/>
          <w:color w:val="000000" w:themeColor="text1"/>
          <w:kern w:val="0"/>
          <w:sz w:val="32"/>
          <w:szCs w:val="32"/>
          <w:lang w:val="en-US"/>
        </w:rPr>
        <w:t>, kịp thời</w:t>
      </w:r>
      <w:r w:rsidRPr="002F7478">
        <w:rPr>
          <w:rFonts w:cs="Times New Roman"/>
          <w:color w:val="000000" w:themeColor="text1"/>
          <w:kern w:val="0"/>
          <w:sz w:val="32"/>
          <w:szCs w:val="32"/>
          <w:lang w:val="en-US"/>
        </w:rPr>
        <w:t xml:space="preserve"> trong triển khai các chủ trương, chính sách của Nhà nước, </w:t>
      </w:r>
      <w:r w:rsidR="002F1C09" w:rsidRPr="002F7478">
        <w:rPr>
          <w:rFonts w:cs="Times New Roman"/>
          <w:color w:val="000000" w:themeColor="text1"/>
          <w:kern w:val="0"/>
          <w:sz w:val="32"/>
          <w:szCs w:val="32"/>
          <w:lang w:val="en-US"/>
        </w:rPr>
        <w:t xml:space="preserve">cơ hội, ủng hộ lẫn nhau, bổ sung, bổ trợ cho nhau </w:t>
      </w:r>
      <w:r w:rsidRPr="002F7478">
        <w:rPr>
          <w:rFonts w:cs="Times New Roman"/>
          <w:color w:val="000000" w:themeColor="text1"/>
          <w:kern w:val="0"/>
          <w:sz w:val="32"/>
          <w:szCs w:val="32"/>
          <w:lang w:val="en-US"/>
        </w:rPr>
        <w:t>trong việc thực hiện các nhiệm vụ</w:t>
      </w:r>
      <w:r w:rsidR="002F1C09" w:rsidRPr="002F7478">
        <w:rPr>
          <w:rFonts w:cs="Times New Roman"/>
          <w:color w:val="000000" w:themeColor="text1"/>
          <w:kern w:val="0"/>
          <w:sz w:val="32"/>
          <w:szCs w:val="32"/>
          <w:lang w:val="en-US"/>
        </w:rPr>
        <w:t>;</w:t>
      </w:r>
      <w:r w:rsidRPr="002F7478">
        <w:rPr>
          <w:rFonts w:cs="Times New Roman"/>
          <w:color w:val="000000" w:themeColor="text1"/>
          <w:kern w:val="0"/>
          <w:sz w:val="32"/>
          <w:szCs w:val="32"/>
          <w:lang w:val="en-US"/>
        </w:rPr>
        <w:t xml:space="preserve"> tăng cường tính công khai, minh bạch trong quản lý nhà nước.</w:t>
      </w:r>
    </w:p>
    <w:p w14:paraId="30793FFB" w14:textId="0A637A11" w:rsidR="00754F40" w:rsidRDefault="0097323F" w:rsidP="00E24E72">
      <w:pPr>
        <w:widowControl w:val="0"/>
        <w:adjustRightInd w:val="0"/>
        <w:snapToGrid w:val="0"/>
        <w:spacing w:line="228" w:lineRule="auto"/>
        <w:ind w:firstLine="567"/>
        <w:jc w:val="both"/>
        <w:rPr>
          <w:rFonts w:cs="Times New Roman"/>
          <w:color w:val="000000" w:themeColor="text1"/>
          <w:kern w:val="0"/>
          <w:sz w:val="32"/>
          <w:szCs w:val="32"/>
          <w:lang w:val="en-US"/>
        </w:rPr>
      </w:pPr>
      <w:r w:rsidRPr="002F7478">
        <w:rPr>
          <w:rFonts w:cs="Times New Roman"/>
          <w:color w:val="000000" w:themeColor="text1"/>
          <w:kern w:val="0"/>
          <w:sz w:val="32"/>
          <w:szCs w:val="32"/>
          <w:lang w:val="en-US"/>
        </w:rPr>
        <w:lastRenderedPageBreak/>
        <w:t>- Các cơ quan chủ động</w:t>
      </w:r>
      <w:r w:rsidR="00B94622" w:rsidRPr="002F7478">
        <w:rPr>
          <w:rFonts w:cs="Times New Roman"/>
          <w:color w:val="000000" w:themeColor="text1"/>
          <w:kern w:val="0"/>
          <w:sz w:val="32"/>
          <w:szCs w:val="32"/>
          <w:lang w:val="en-US"/>
        </w:rPr>
        <w:t>, tích cực</w:t>
      </w:r>
      <w:r w:rsidRPr="002F7478">
        <w:rPr>
          <w:rFonts w:cs="Times New Roman"/>
          <w:color w:val="000000" w:themeColor="text1"/>
          <w:kern w:val="0"/>
          <w:sz w:val="32"/>
          <w:szCs w:val="32"/>
          <w:lang w:val="en-US"/>
        </w:rPr>
        <w:t xml:space="preserve"> trao đổi thông tin, phối hợp </w:t>
      </w:r>
      <w:r w:rsidR="00B94622" w:rsidRPr="002F7478">
        <w:rPr>
          <w:rFonts w:cs="Times New Roman"/>
          <w:color w:val="000000" w:themeColor="text1"/>
          <w:kern w:val="0"/>
          <w:sz w:val="32"/>
          <w:szCs w:val="32"/>
          <w:lang w:val="en-US"/>
        </w:rPr>
        <w:t xml:space="preserve">nhịp nhàng trong </w:t>
      </w:r>
      <w:r w:rsidRPr="002F7478">
        <w:rPr>
          <w:rFonts w:cs="Times New Roman"/>
          <w:color w:val="000000" w:themeColor="text1"/>
          <w:kern w:val="0"/>
          <w:sz w:val="32"/>
          <w:szCs w:val="32"/>
          <w:lang w:val="en-US"/>
        </w:rPr>
        <w:t xml:space="preserve">giải quyết các vấn đề, </w:t>
      </w:r>
      <w:r w:rsidR="00B94622" w:rsidRPr="002F7478">
        <w:rPr>
          <w:rFonts w:cs="Times New Roman"/>
          <w:color w:val="000000" w:themeColor="text1"/>
          <w:kern w:val="0"/>
          <w:sz w:val="32"/>
          <w:szCs w:val="32"/>
          <w:lang w:val="en-US"/>
        </w:rPr>
        <w:t xml:space="preserve">nhất là </w:t>
      </w:r>
      <w:r w:rsidRPr="002F7478">
        <w:rPr>
          <w:rFonts w:cs="Times New Roman"/>
          <w:color w:val="000000" w:themeColor="text1"/>
          <w:kern w:val="0"/>
          <w:sz w:val="32"/>
          <w:szCs w:val="32"/>
          <w:lang w:val="en-US"/>
        </w:rPr>
        <w:t>tháo gỡ khó khăn, vướng mắc</w:t>
      </w:r>
      <w:r w:rsidR="00B94622" w:rsidRPr="002F7478">
        <w:rPr>
          <w:rFonts w:cs="Times New Roman"/>
          <w:color w:val="000000" w:themeColor="text1"/>
          <w:kern w:val="0"/>
          <w:sz w:val="32"/>
          <w:szCs w:val="32"/>
          <w:lang w:val="en-US"/>
        </w:rPr>
        <w:t xml:space="preserve"> để </w:t>
      </w:r>
      <w:r w:rsidRPr="002F7478">
        <w:rPr>
          <w:rFonts w:cs="Times New Roman"/>
          <w:color w:val="000000" w:themeColor="text1"/>
          <w:kern w:val="0"/>
          <w:sz w:val="32"/>
          <w:szCs w:val="32"/>
          <w:lang w:val="en-US"/>
        </w:rPr>
        <w:t xml:space="preserve">giảm thiểu chồng chéo, thiếu thống nhất, </w:t>
      </w:r>
      <w:r w:rsidR="00B94622" w:rsidRPr="002F7478">
        <w:rPr>
          <w:rFonts w:cs="Times New Roman"/>
          <w:color w:val="000000" w:themeColor="text1"/>
          <w:kern w:val="0"/>
          <w:sz w:val="32"/>
          <w:szCs w:val="32"/>
          <w:lang w:val="en-US"/>
        </w:rPr>
        <w:t xml:space="preserve">nâng cao hiệu quả công </w:t>
      </w:r>
      <w:r w:rsidR="00D02D76">
        <w:rPr>
          <w:rFonts w:cs="Times New Roman"/>
          <w:color w:val="000000" w:themeColor="text1"/>
          <w:kern w:val="0"/>
          <w:sz w:val="32"/>
          <w:szCs w:val="32"/>
          <w:lang w:val="en-US"/>
        </w:rPr>
        <w:t>tác</w:t>
      </w:r>
      <w:bookmarkStart w:id="2" w:name="_GoBack"/>
      <w:bookmarkEnd w:id="2"/>
      <w:r w:rsidR="00B94622" w:rsidRPr="002F7478">
        <w:rPr>
          <w:rFonts w:cs="Times New Roman"/>
          <w:color w:val="000000" w:themeColor="text1"/>
          <w:kern w:val="0"/>
          <w:sz w:val="32"/>
          <w:szCs w:val="32"/>
          <w:lang w:val="en-US"/>
        </w:rPr>
        <w:t xml:space="preserve">, </w:t>
      </w:r>
      <w:r w:rsidRPr="002F7478">
        <w:rPr>
          <w:rFonts w:cs="Times New Roman"/>
          <w:color w:val="000000" w:themeColor="text1"/>
          <w:kern w:val="0"/>
          <w:sz w:val="32"/>
          <w:szCs w:val="32"/>
          <w:lang w:val="en-US"/>
        </w:rPr>
        <w:t xml:space="preserve">tạo sự gắn kết </w:t>
      </w:r>
      <w:r w:rsidR="00B94622" w:rsidRPr="002F7478">
        <w:rPr>
          <w:rFonts w:cs="Times New Roman"/>
          <w:color w:val="000000" w:themeColor="text1"/>
          <w:kern w:val="0"/>
          <w:sz w:val="32"/>
          <w:szCs w:val="32"/>
          <w:lang w:val="en-US"/>
        </w:rPr>
        <w:t xml:space="preserve">chặt chẽ </w:t>
      </w:r>
      <w:r w:rsidRPr="002F7478">
        <w:rPr>
          <w:rFonts w:cs="Times New Roman"/>
          <w:color w:val="000000" w:themeColor="text1"/>
          <w:kern w:val="0"/>
          <w:sz w:val="32"/>
          <w:szCs w:val="32"/>
          <w:lang w:val="en-US"/>
        </w:rPr>
        <w:t xml:space="preserve">giữa các cơ quan trong </w:t>
      </w:r>
      <w:r w:rsidR="00B94622" w:rsidRPr="002F7478">
        <w:rPr>
          <w:rFonts w:cs="Times New Roman"/>
          <w:color w:val="000000" w:themeColor="text1"/>
          <w:kern w:val="0"/>
          <w:sz w:val="32"/>
          <w:szCs w:val="32"/>
          <w:lang w:val="en-US"/>
        </w:rPr>
        <w:t xml:space="preserve">cả </w:t>
      </w:r>
      <w:r w:rsidRPr="002F7478">
        <w:rPr>
          <w:rFonts w:cs="Times New Roman"/>
          <w:color w:val="000000" w:themeColor="text1"/>
          <w:kern w:val="0"/>
          <w:sz w:val="32"/>
          <w:szCs w:val="32"/>
          <w:lang w:val="en-US"/>
        </w:rPr>
        <w:t>hệ thống chính trị</w:t>
      </w:r>
      <w:r w:rsidR="00754F40">
        <w:rPr>
          <w:rFonts w:cs="Times New Roman"/>
          <w:color w:val="000000" w:themeColor="text1"/>
          <w:kern w:val="0"/>
          <w:sz w:val="32"/>
          <w:szCs w:val="32"/>
          <w:lang w:val="en-US"/>
        </w:rPr>
        <w:t>.</w:t>
      </w:r>
    </w:p>
    <w:p w14:paraId="2BBE5D78" w14:textId="68FA8DE8" w:rsidR="00754F40" w:rsidRPr="00D2097A" w:rsidRDefault="00754F40" w:rsidP="00E24E72">
      <w:pPr>
        <w:widowControl w:val="0"/>
        <w:adjustRightInd w:val="0"/>
        <w:snapToGrid w:val="0"/>
        <w:spacing w:line="228" w:lineRule="auto"/>
        <w:ind w:firstLine="567"/>
        <w:jc w:val="both"/>
        <w:rPr>
          <w:rFonts w:cs="Times New Roman"/>
          <w:i/>
          <w:iCs/>
          <w:color w:val="000000" w:themeColor="text1"/>
          <w:kern w:val="0"/>
          <w:sz w:val="32"/>
          <w:szCs w:val="32"/>
          <w:lang w:val="en-US"/>
        </w:rPr>
      </w:pPr>
      <w:r w:rsidRPr="00D2097A">
        <w:rPr>
          <w:rFonts w:cs="Times New Roman"/>
          <w:i/>
          <w:iCs/>
          <w:color w:val="000000" w:themeColor="text1"/>
          <w:kern w:val="0"/>
          <w:sz w:val="32"/>
          <w:szCs w:val="32"/>
          <w:lang w:val="en-US"/>
        </w:rPr>
        <w:t>Kính thưa Hội nghị!</w:t>
      </w:r>
    </w:p>
    <w:p w14:paraId="7FEFB774" w14:textId="77777777" w:rsidR="00754F40" w:rsidRDefault="00754F40" w:rsidP="00E24E72">
      <w:pPr>
        <w:widowControl w:val="0"/>
        <w:adjustRightInd w:val="0"/>
        <w:snapToGrid w:val="0"/>
        <w:spacing w:line="228" w:lineRule="auto"/>
        <w:ind w:firstLine="567"/>
        <w:jc w:val="both"/>
        <w:rPr>
          <w:rFonts w:cs="Times New Roman"/>
          <w:color w:val="000000" w:themeColor="text1"/>
          <w:kern w:val="0"/>
          <w:sz w:val="32"/>
          <w:szCs w:val="32"/>
          <w:lang w:val="en-US"/>
        </w:rPr>
      </w:pPr>
      <w:r>
        <w:rPr>
          <w:rFonts w:cs="Times New Roman"/>
          <w:color w:val="000000" w:themeColor="text1"/>
          <w:kern w:val="0"/>
          <w:sz w:val="32"/>
          <w:szCs w:val="32"/>
          <w:lang w:val="en-US"/>
        </w:rPr>
        <w:t>Trên đây là một số nội dung quan trọng về kết quả KTXH năm 2024 và phương hướng, nhiệm vụ KTXH năm 2025.</w:t>
      </w:r>
    </w:p>
    <w:p w14:paraId="77F9D5CB" w14:textId="77777777" w:rsidR="00754F40" w:rsidRDefault="00754F40" w:rsidP="00E24E72">
      <w:pPr>
        <w:widowControl w:val="0"/>
        <w:adjustRightInd w:val="0"/>
        <w:snapToGrid w:val="0"/>
        <w:spacing w:line="228" w:lineRule="auto"/>
        <w:ind w:firstLine="567"/>
        <w:jc w:val="both"/>
        <w:rPr>
          <w:rFonts w:cs="Times New Roman"/>
          <w:color w:val="000000" w:themeColor="text1"/>
          <w:kern w:val="0"/>
          <w:sz w:val="32"/>
          <w:szCs w:val="32"/>
          <w:lang w:val="en-US"/>
        </w:rPr>
      </w:pPr>
      <w:r>
        <w:rPr>
          <w:rFonts w:cs="Times New Roman"/>
          <w:color w:val="000000" w:themeColor="text1"/>
          <w:kern w:val="0"/>
          <w:sz w:val="32"/>
          <w:szCs w:val="32"/>
          <w:lang w:val="en-US"/>
        </w:rPr>
        <w:t xml:space="preserve">Xin trân trọng cảm ơn các đồng chí đã chú ý lắng nghe. </w:t>
      </w:r>
    </w:p>
    <w:p w14:paraId="0A820C2E" w14:textId="0EA11366" w:rsidR="00754F40" w:rsidRDefault="00754F40" w:rsidP="00E24E72">
      <w:pPr>
        <w:widowControl w:val="0"/>
        <w:adjustRightInd w:val="0"/>
        <w:snapToGrid w:val="0"/>
        <w:spacing w:line="228" w:lineRule="auto"/>
        <w:ind w:firstLine="567"/>
        <w:jc w:val="both"/>
        <w:rPr>
          <w:rFonts w:cs="Times New Roman"/>
          <w:color w:val="000000" w:themeColor="text1"/>
          <w:kern w:val="0"/>
          <w:sz w:val="32"/>
          <w:szCs w:val="32"/>
          <w:lang w:val="en-US"/>
        </w:rPr>
      </w:pPr>
      <w:r>
        <w:rPr>
          <w:rFonts w:cs="Times New Roman"/>
          <w:color w:val="000000" w:themeColor="text1"/>
          <w:kern w:val="0"/>
          <w:sz w:val="32"/>
          <w:szCs w:val="32"/>
          <w:lang w:val="en-US"/>
        </w:rPr>
        <w:t>Xin kính chúc đồng chí Tổng Bí thư Tô Lâm, các đồng chí Lãnh đạo Đảng, Nhà nước</w:t>
      </w:r>
      <w:r w:rsidR="006255DF">
        <w:rPr>
          <w:rFonts w:cs="Times New Roman"/>
          <w:color w:val="000000" w:themeColor="text1"/>
          <w:kern w:val="0"/>
          <w:sz w:val="32"/>
          <w:szCs w:val="32"/>
          <w:lang w:val="en-US"/>
        </w:rPr>
        <w:t xml:space="preserve"> và toàn thể các đồng chí</w:t>
      </w:r>
      <w:r>
        <w:rPr>
          <w:rFonts w:cs="Times New Roman"/>
          <w:color w:val="000000" w:themeColor="text1"/>
          <w:kern w:val="0"/>
          <w:sz w:val="32"/>
          <w:szCs w:val="32"/>
          <w:lang w:val="en-US"/>
        </w:rPr>
        <w:t xml:space="preserve"> mạnh khỏe, hạnh phúc và thành công trong công tác và cuộc sống.  </w:t>
      </w:r>
    </w:p>
    <w:p w14:paraId="7DAC4A5C" w14:textId="5AA4416A" w:rsidR="00B06E1E" w:rsidRPr="00D2097A" w:rsidRDefault="00754F40" w:rsidP="00E24E72">
      <w:pPr>
        <w:widowControl w:val="0"/>
        <w:adjustRightInd w:val="0"/>
        <w:snapToGrid w:val="0"/>
        <w:spacing w:line="228" w:lineRule="auto"/>
        <w:ind w:firstLine="567"/>
        <w:jc w:val="both"/>
        <w:rPr>
          <w:rFonts w:cs="Times New Roman"/>
          <w:i/>
          <w:iCs/>
          <w:color w:val="000000" w:themeColor="text1"/>
          <w:kern w:val="0"/>
          <w:sz w:val="30"/>
          <w:szCs w:val="30"/>
        </w:rPr>
      </w:pPr>
      <w:r w:rsidRPr="00D2097A">
        <w:rPr>
          <w:rFonts w:cs="Times New Roman"/>
          <w:i/>
          <w:iCs/>
          <w:color w:val="000000" w:themeColor="text1"/>
          <w:kern w:val="0"/>
          <w:sz w:val="32"/>
          <w:szCs w:val="32"/>
          <w:lang w:val="en-US"/>
        </w:rPr>
        <w:t>Xin tr</w:t>
      </w:r>
      <w:r w:rsidR="006255DF" w:rsidRPr="00D2097A">
        <w:rPr>
          <w:rFonts w:cs="Times New Roman"/>
          <w:i/>
          <w:iCs/>
          <w:color w:val="000000" w:themeColor="text1"/>
          <w:kern w:val="0"/>
          <w:sz w:val="32"/>
          <w:szCs w:val="32"/>
          <w:lang w:val="en-US"/>
        </w:rPr>
        <w:t>â</w:t>
      </w:r>
      <w:r w:rsidRPr="00D2097A">
        <w:rPr>
          <w:rFonts w:cs="Times New Roman"/>
          <w:i/>
          <w:iCs/>
          <w:color w:val="000000" w:themeColor="text1"/>
          <w:kern w:val="0"/>
          <w:sz w:val="32"/>
          <w:szCs w:val="32"/>
          <w:lang w:val="en-US"/>
        </w:rPr>
        <w:t>n trọng cảm ơn</w:t>
      </w:r>
      <w:r w:rsidR="0097323F" w:rsidRPr="00D2097A">
        <w:rPr>
          <w:rFonts w:cs="Times New Roman"/>
          <w:i/>
          <w:iCs/>
          <w:color w:val="000000" w:themeColor="text1"/>
          <w:kern w:val="0"/>
          <w:sz w:val="32"/>
          <w:szCs w:val="32"/>
          <w:lang w:val="en-US"/>
        </w:rPr>
        <w:t>.</w:t>
      </w:r>
      <w:r w:rsidR="004651D2" w:rsidRPr="00D2097A">
        <w:rPr>
          <w:rFonts w:cs="Times New Roman"/>
          <w:i/>
          <w:iCs/>
          <w:color w:val="000000" w:themeColor="text1"/>
          <w:kern w:val="0"/>
          <w:sz w:val="32"/>
          <w:szCs w:val="32"/>
          <w:lang w:val="en-US"/>
        </w:rPr>
        <w:t>/.</w:t>
      </w:r>
      <w:bookmarkEnd w:id="1"/>
    </w:p>
    <w:sectPr w:rsidR="00B06E1E" w:rsidRPr="00D2097A" w:rsidSect="00A900D0">
      <w:headerReference w:type="default" r:id="rId8"/>
      <w:pgSz w:w="11906" w:h="16838"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84C7" w14:textId="77777777" w:rsidR="00281346" w:rsidRDefault="00281346" w:rsidP="003D2159">
      <w:pPr>
        <w:spacing w:before="0" w:after="0"/>
      </w:pPr>
      <w:r>
        <w:separator/>
      </w:r>
    </w:p>
  </w:endnote>
  <w:endnote w:type="continuationSeparator" w:id="0">
    <w:p w14:paraId="2EC9C381" w14:textId="77777777" w:rsidR="00281346" w:rsidRDefault="00281346" w:rsidP="003D21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99EE" w14:textId="77777777" w:rsidR="00281346" w:rsidRDefault="00281346" w:rsidP="003D2159">
      <w:pPr>
        <w:spacing w:before="0" w:after="0"/>
      </w:pPr>
      <w:r>
        <w:separator/>
      </w:r>
    </w:p>
  </w:footnote>
  <w:footnote w:type="continuationSeparator" w:id="0">
    <w:p w14:paraId="255BEAC9" w14:textId="77777777" w:rsidR="00281346" w:rsidRDefault="00281346" w:rsidP="003D2159">
      <w:pPr>
        <w:spacing w:before="0" w:after="0"/>
      </w:pPr>
      <w:r>
        <w:continuationSeparator/>
      </w:r>
    </w:p>
  </w:footnote>
  <w:footnote w:id="1">
    <w:p w14:paraId="65AE4104" w14:textId="742554FE" w:rsidR="00AF26EE" w:rsidRPr="008D3F97" w:rsidRDefault="00AF26EE" w:rsidP="005B54EC">
      <w:pPr>
        <w:pStyle w:val="FootnoteText"/>
        <w:ind w:firstLine="284"/>
        <w:jc w:val="both"/>
        <w:rPr>
          <w:rStyle w:val="FootnoteReference"/>
          <w:rFonts w:cs="Times New Roman"/>
          <w:b/>
          <w:kern w:val="0"/>
          <w:sz w:val="22"/>
          <w:szCs w:val="22"/>
        </w:rPr>
      </w:pPr>
      <w:r w:rsidRPr="008D3F97">
        <w:rPr>
          <w:rStyle w:val="FootnoteReference"/>
          <w:rFonts w:cs="Times New Roman"/>
          <w:b/>
          <w:bCs/>
          <w:kern w:val="0"/>
          <w:sz w:val="22"/>
          <w:szCs w:val="22"/>
        </w:rPr>
        <w:footnoteRef/>
      </w:r>
      <w:r w:rsidRPr="008D3F97">
        <w:rPr>
          <w:rFonts w:cs="Times New Roman"/>
          <w:b/>
          <w:bCs/>
          <w:kern w:val="0"/>
          <w:sz w:val="22"/>
          <w:szCs w:val="22"/>
        </w:rPr>
        <w:t xml:space="preserve"> </w:t>
      </w:r>
      <w:r w:rsidRPr="008D3F97">
        <w:rPr>
          <w:rFonts w:cs="Times New Roman"/>
          <w:bCs/>
          <w:kern w:val="0"/>
          <w:sz w:val="22"/>
          <w:szCs w:val="22"/>
          <w:lang w:val="en-US"/>
        </w:rPr>
        <w:t>Các</w:t>
      </w:r>
      <w:r w:rsidRPr="008D3F97">
        <w:rPr>
          <w:rFonts w:cs="Times New Roman"/>
          <w:bCs/>
          <w:kern w:val="0"/>
          <w:sz w:val="22"/>
          <w:szCs w:val="22"/>
        </w:rPr>
        <w:t xml:space="preserve"> tổ chức quốc tế </w:t>
      </w:r>
      <w:r w:rsidRPr="008D3F97">
        <w:rPr>
          <w:rFonts w:cs="Times New Roman"/>
          <w:bCs/>
          <w:kern w:val="0"/>
          <w:sz w:val="22"/>
          <w:szCs w:val="22"/>
          <w:lang w:val="en-US"/>
        </w:rPr>
        <w:t xml:space="preserve">lớn </w:t>
      </w:r>
      <w:r w:rsidRPr="008D3F97">
        <w:rPr>
          <w:rFonts w:cs="Times New Roman"/>
          <w:bCs/>
          <w:kern w:val="0"/>
          <w:sz w:val="22"/>
          <w:szCs w:val="22"/>
        </w:rPr>
        <w:t xml:space="preserve">dự báo tăng trưởng </w:t>
      </w:r>
      <w:r w:rsidRPr="008D3F97">
        <w:rPr>
          <w:rFonts w:cs="Times New Roman"/>
          <w:bCs/>
          <w:kern w:val="0"/>
          <w:sz w:val="22"/>
          <w:szCs w:val="22"/>
          <w:lang w:val="en-US"/>
        </w:rPr>
        <w:t>kinh tế năm 2024</w:t>
      </w:r>
      <w:r w:rsidRPr="008D3F97">
        <w:rPr>
          <w:rFonts w:cs="Times New Roman"/>
          <w:bCs/>
          <w:kern w:val="0"/>
          <w:sz w:val="22"/>
          <w:szCs w:val="22"/>
        </w:rPr>
        <w:t xml:space="preserve"> </w:t>
      </w:r>
      <w:r w:rsidRPr="008D3F97">
        <w:rPr>
          <w:rFonts w:cs="Times New Roman"/>
          <w:bCs/>
          <w:kern w:val="0"/>
          <w:sz w:val="22"/>
          <w:szCs w:val="22"/>
          <w:lang w:val="en-US"/>
        </w:rPr>
        <w:t xml:space="preserve">ở </w:t>
      </w:r>
      <w:r w:rsidRPr="008D3F97">
        <w:rPr>
          <w:rFonts w:cs="Times New Roman"/>
          <w:bCs/>
          <w:kern w:val="0"/>
          <w:sz w:val="22"/>
          <w:szCs w:val="22"/>
        </w:rPr>
        <w:t xml:space="preserve">mức </w:t>
      </w:r>
      <w:r w:rsidRPr="008D3F97">
        <w:rPr>
          <w:rFonts w:cs="Times New Roman"/>
          <w:bCs/>
          <w:kern w:val="0"/>
          <w:sz w:val="22"/>
          <w:szCs w:val="22"/>
          <w:lang w:val="en-US"/>
        </w:rPr>
        <w:t>trên</w:t>
      </w:r>
      <w:r w:rsidRPr="008D3F97">
        <w:rPr>
          <w:rFonts w:cs="Times New Roman"/>
          <w:b/>
          <w:kern w:val="0"/>
          <w:sz w:val="22"/>
          <w:szCs w:val="22"/>
          <w:lang w:val="en-US"/>
        </w:rPr>
        <w:t xml:space="preserve"> </w:t>
      </w:r>
      <w:r w:rsidRPr="008D3F97">
        <w:rPr>
          <w:rFonts w:cs="Times New Roman"/>
          <w:b/>
          <w:kern w:val="0"/>
          <w:sz w:val="22"/>
          <w:szCs w:val="22"/>
        </w:rPr>
        <w:t>3</w:t>
      </w:r>
      <w:r w:rsidRPr="008D3F97">
        <w:rPr>
          <w:rFonts w:cs="Times New Roman"/>
          <w:bCs/>
          <w:kern w:val="0"/>
          <w:sz w:val="22"/>
          <w:szCs w:val="22"/>
        </w:rPr>
        <w:t>%, tương đương năm 2023</w:t>
      </w:r>
      <w:r w:rsidRPr="008D3F97">
        <w:rPr>
          <w:rFonts w:cs="Times New Roman"/>
          <w:bCs/>
          <w:kern w:val="0"/>
          <w:sz w:val="22"/>
          <w:szCs w:val="22"/>
          <w:lang w:val="en-US"/>
        </w:rPr>
        <w:t xml:space="preserve"> và thấp hơn mức tăng trưởng trước Đại dịch COVID-19.</w:t>
      </w:r>
      <w:r w:rsidRPr="008D3F97">
        <w:rPr>
          <w:rFonts w:cs="Times New Roman"/>
          <w:b/>
          <w:bCs/>
          <w:kern w:val="0"/>
          <w:sz w:val="22"/>
          <w:szCs w:val="22"/>
          <w:lang w:val="en-US"/>
        </w:rPr>
        <w:t xml:space="preserve"> </w:t>
      </w:r>
      <w:r w:rsidRPr="008D3F97">
        <w:rPr>
          <w:rFonts w:cs="Times New Roman"/>
          <w:bCs/>
          <w:kern w:val="0"/>
          <w:sz w:val="22"/>
          <w:szCs w:val="22"/>
        </w:rPr>
        <w:t xml:space="preserve">IMF dự báo: </w:t>
      </w:r>
      <w:r w:rsidRPr="008D3F97">
        <w:rPr>
          <w:rFonts w:cs="Times New Roman"/>
          <w:bCs/>
          <w:kern w:val="0"/>
          <w:sz w:val="22"/>
          <w:szCs w:val="22"/>
          <w:lang w:val="en-US"/>
        </w:rPr>
        <w:t>kinh tế t</w:t>
      </w:r>
      <w:r w:rsidRPr="008D3F97">
        <w:rPr>
          <w:rFonts w:cs="Times New Roman"/>
          <w:bCs/>
          <w:kern w:val="0"/>
          <w:sz w:val="22"/>
          <w:szCs w:val="22"/>
        </w:rPr>
        <w:t xml:space="preserve">hế giới tăng </w:t>
      </w:r>
      <w:r w:rsidRPr="008D3F97">
        <w:rPr>
          <w:rFonts w:cs="Times New Roman"/>
          <w:b/>
          <w:bCs/>
          <w:kern w:val="0"/>
          <w:sz w:val="22"/>
          <w:szCs w:val="22"/>
        </w:rPr>
        <w:t>3,2</w:t>
      </w:r>
      <w:r w:rsidRPr="008D3F97">
        <w:rPr>
          <w:rFonts w:cs="Times New Roman"/>
          <w:bCs/>
          <w:kern w:val="0"/>
          <w:sz w:val="22"/>
          <w:szCs w:val="22"/>
        </w:rPr>
        <w:t xml:space="preserve">%, Hoa Kỳ </w:t>
      </w:r>
      <w:r w:rsidRPr="008D3F97">
        <w:rPr>
          <w:rFonts w:cs="Times New Roman"/>
          <w:b/>
          <w:bCs/>
          <w:kern w:val="0"/>
          <w:sz w:val="22"/>
          <w:szCs w:val="22"/>
        </w:rPr>
        <w:t>2,6</w:t>
      </w:r>
      <w:r w:rsidRPr="008D3F97">
        <w:rPr>
          <w:rFonts w:cs="Times New Roman"/>
          <w:bCs/>
          <w:kern w:val="0"/>
          <w:sz w:val="22"/>
          <w:szCs w:val="22"/>
        </w:rPr>
        <w:t xml:space="preserve">%, EU </w:t>
      </w:r>
      <w:r w:rsidRPr="008D3F97">
        <w:rPr>
          <w:rFonts w:cs="Times New Roman"/>
          <w:b/>
          <w:bCs/>
          <w:kern w:val="0"/>
          <w:sz w:val="22"/>
          <w:szCs w:val="22"/>
        </w:rPr>
        <w:t>0,9</w:t>
      </w:r>
      <w:r w:rsidRPr="008D3F97">
        <w:rPr>
          <w:rFonts w:cs="Times New Roman"/>
          <w:bCs/>
          <w:kern w:val="0"/>
          <w:sz w:val="22"/>
          <w:szCs w:val="22"/>
        </w:rPr>
        <w:t xml:space="preserve">%, Trung Quốc </w:t>
      </w:r>
      <w:r w:rsidRPr="008D3F97">
        <w:rPr>
          <w:rFonts w:cs="Times New Roman"/>
          <w:b/>
          <w:bCs/>
          <w:kern w:val="0"/>
          <w:sz w:val="22"/>
          <w:szCs w:val="22"/>
        </w:rPr>
        <w:t>5</w:t>
      </w:r>
      <w:r w:rsidRPr="008D3F97">
        <w:rPr>
          <w:rFonts w:cs="Times New Roman"/>
          <w:bCs/>
          <w:kern w:val="0"/>
          <w:sz w:val="22"/>
          <w:szCs w:val="22"/>
        </w:rPr>
        <w:t xml:space="preserve">%, Nhật Bản </w:t>
      </w:r>
      <w:r w:rsidRPr="008D3F97">
        <w:rPr>
          <w:rFonts w:cs="Times New Roman"/>
          <w:b/>
          <w:bCs/>
          <w:kern w:val="0"/>
          <w:sz w:val="22"/>
          <w:szCs w:val="22"/>
        </w:rPr>
        <w:t>0,7</w:t>
      </w:r>
      <w:r w:rsidRPr="008D3F97">
        <w:rPr>
          <w:rFonts w:cs="Times New Roman"/>
          <w:bCs/>
          <w:kern w:val="0"/>
          <w:sz w:val="22"/>
          <w:szCs w:val="22"/>
        </w:rPr>
        <w:t xml:space="preserve">%; WB dự báo: </w:t>
      </w:r>
      <w:r w:rsidRPr="008D3F97">
        <w:rPr>
          <w:rFonts w:cs="Times New Roman"/>
          <w:bCs/>
          <w:kern w:val="0"/>
          <w:sz w:val="22"/>
          <w:szCs w:val="22"/>
          <w:lang w:val="en-US"/>
        </w:rPr>
        <w:t>kinh tế t</w:t>
      </w:r>
      <w:r w:rsidRPr="008D3F97">
        <w:rPr>
          <w:rFonts w:cs="Times New Roman"/>
          <w:bCs/>
          <w:kern w:val="0"/>
          <w:sz w:val="22"/>
          <w:szCs w:val="22"/>
        </w:rPr>
        <w:t xml:space="preserve">hế giới tăng </w:t>
      </w:r>
      <w:r w:rsidRPr="008D3F97">
        <w:rPr>
          <w:rFonts w:cs="Times New Roman"/>
          <w:b/>
          <w:bCs/>
          <w:kern w:val="0"/>
          <w:sz w:val="22"/>
          <w:szCs w:val="22"/>
        </w:rPr>
        <w:t>2,6</w:t>
      </w:r>
      <w:r w:rsidRPr="008D3F97">
        <w:rPr>
          <w:rFonts w:cs="Times New Roman"/>
          <w:bCs/>
          <w:kern w:val="0"/>
          <w:sz w:val="22"/>
          <w:szCs w:val="22"/>
        </w:rPr>
        <w:t xml:space="preserve">%, Hoa Kỳ </w:t>
      </w:r>
      <w:r w:rsidRPr="008D3F97">
        <w:rPr>
          <w:rFonts w:cs="Times New Roman"/>
          <w:b/>
          <w:bCs/>
          <w:kern w:val="0"/>
          <w:sz w:val="22"/>
          <w:szCs w:val="22"/>
        </w:rPr>
        <w:t>2,5</w:t>
      </w:r>
      <w:r w:rsidRPr="008D3F97">
        <w:rPr>
          <w:rFonts w:cs="Times New Roman"/>
          <w:bCs/>
          <w:kern w:val="0"/>
          <w:sz w:val="22"/>
          <w:szCs w:val="22"/>
        </w:rPr>
        <w:t xml:space="preserve">%, EU </w:t>
      </w:r>
      <w:r w:rsidRPr="008D3F97">
        <w:rPr>
          <w:rFonts w:cs="Times New Roman"/>
          <w:b/>
          <w:bCs/>
          <w:kern w:val="0"/>
          <w:sz w:val="22"/>
          <w:szCs w:val="22"/>
        </w:rPr>
        <w:t>0,7</w:t>
      </w:r>
      <w:r w:rsidRPr="008D3F97">
        <w:rPr>
          <w:rFonts w:cs="Times New Roman"/>
          <w:bCs/>
          <w:kern w:val="0"/>
          <w:sz w:val="22"/>
          <w:szCs w:val="22"/>
        </w:rPr>
        <w:t xml:space="preserve">%, Trung Quốc </w:t>
      </w:r>
      <w:r w:rsidRPr="008D3F97">
        <w:rPr>
          <w:rFonts w:cs="Times New Roman"/>
          <w:b/>
          <w:bCs/>
          <w:kern w:val="0"/>
          <w:sz w:val="22"/>
          <w:szCs w:val="22"/>
        </w:rPr>
        <w:t>4,8</w:t>
      </w:r>
      <w:r w:rsidRPr="008D3F97">
        <w:rPr>
          <w:rFonts w:cs="Times New Roman"/>
          <w:bCs/>
          <w:kern w:val="0"/>
          <w:sz w:val="22"/>
          <w:szCs w:val="22"/>
        </w:rPr>
        <w:t xml:space="preserve">%, Nhật Bản </w:t>
      </w:r>
      <w:r w:rsidRPr="008D3F97">
        <w:rPr>
          <w:rFonts w:cs="Times New Roman"/>
          <w:b/>
          <w:bCs/>
          <w:kern w:val="0"/>
          <w:sz w:val="22"/>
          <w:szCs w:val="22"/>
        </w:rPr>
        <w:t>0,7</w:t>
      </w:r>
      <w:r w:rsidRPr="008D3F97">
        <w:rPr>
          <w:rFonts w:cs="Times New Roman"/>
          <w:bCs/>
          <w:kern w:val="0"/>
          <w:sz w:val="22"/>
          <w:szCs w:val="22"/>
        </w:rPr>
        <w:t xml:space="preserve">%; OECD dự báo: </w:t>
      </w:r>
      <w:r w:rsidRPr="008D3F97">
        <w:rPr>
          <w:rFonts w:cs="Times New Roman"/>
          <w:bCs/>
          <w:kern w:val="0"/>
          <w:sz w:val="22"/>
          <w:szCs w:val="22"/>
          <w:lang w:val="en-US"/>
        </w:rPr>
        <w:t>kinh tế t</w:t>
      </w:r>
      <w:r w:rsidRPr="008D3F97">
        <w:rPr>
          <w:rFonts w:cs="Times New Roman"/>
          <w:bCs/>
          <w:kern w:val="0"/>
          <w:sz w:val="22"/>
          <w:szCs w:val="22"/>
        </w:rPr>
        <w:t xml:space="preserve">hế giới tăng </w:t>
      </w:r>
      <w:r w:rsidRPr="008D3F97">
        <w:rPr>
          <w:rFonts w:cs="Times New Roman"/>
          <w:b/>
          <w:bCs/>
          <w:kern w:val="0"/>
          <w:sz w:val="22"/>
          <w:szCs w:val="22"/>
        </w:rPr>
        <w:t>3,2</w:t>
      </w:r>
      <w:r w:rsidRPr="008D3F97">
        <w:rPr>
          <w:rFonts w:cs="Times New Roman"/>
          <w:bCs/>
          <w:kern w:val="0"/>
          <w:sz w:val="22"/>
          <w:szCs w:val="22"/>
        </w:rPr>
        <w:t xml:space="preserve">%, Hoa Kỳ </w:t>
      </w:r>
      <w:r w:rsidRPr="008D3F97">
        <w:rPr>
          <w:rFonts w:cs="Times New Roman"/>
          <w:b/>
          <w:bCs/>
          <w:kern w:val="0"/>
          <w:sz w:val="22"/>
          <w:szCs w:val="22"/>
        </w:rPr>
        <w:t>2,6</w:t>
      </w:r>
      <w:r w:rsidRPr="008D3F97">
        <w:rPr>
          <w:rFonts w:cs="Times New Roman"/>
          <w:bCs/>
          <w:kern w:val="0"/>
          <w:sz w:val="22"/>
          <w:szCs w:val="22"/>
        </w:rPr>
        <w:t xml:space="preserve">%, EU </w:t>
      </w:r>
      <w:r w:rsidRPr="008D3F97">
        <w:rPr>
          <w:rFonts w:cs="Times New Roman"/>
          <w:b/>
          <w:bCs/>
          <w:kern w:val="0"/>
          <w:sz w:val="22"/>
          <w:szCs w:val="22"/>
        </w:rPr>
        <w:t>0,7</w:t>
      </w:r>
      <w:r w:rsidRPr="008D3F97">
        <w:rPr>
          <w:rFonts w:cs="Times New Roman"/>
          <w:bCs/>
          <w:kern w:val="0"/>
          <w:sz w:val="22"/>
          <w:szCs w:val="22"/>
        </w:rPr>
        <w:t xml:space="preserve">%, Trung Quốc </w:t>
      </w:r>
      <w:r w:rsidRPr="008D3F97">
        <w:rPr>
          <w:rFonts w:cs="Times New Roman"/>
          <w:b/>
          <w:bCs/>
          <w:kern w:val="0"/>
          <w:sz w:val="22"/>
          <w:szCs w:val="22"/>
        </w:rPr>
        <w:t>4,9</w:t>
      </w:r>
      <w:r w:rsidRPr="008D3F97">
        <w:rPr>
          <w:rFonts w:cs="Times New Roman"/>
          <w:bCs/>
          <w:kern w:val="0"/>
          <w:sz w:val="22"/>
          <w:szCs w:val="22"/>
        </w:rPr>
        <w:t xml:space="preserve">%, Nhật Bản </w:t>
      </w:r>
      <w:r w:rsidRPr="008D3F97">
        <w:rPr>
          <w:rFonts w:cs="Times New Roman"/>
          <w:b/>
          <w:bCs/>
          <w:kern w:val="0"/>
          <w:sz w:val="22"/>
          <w:szCs w:val="22"/>
        </w:rPr>
        <w:t>-0,1</w:t>
      </w:r>
      <w:r w:rsidRPr="008D3F97">
        <w:rPr>
          <w:rFonts w:cs="Times New Roman"/>
          <w:bCs/>
          <w:kern w:val="0"/>
          <w:sz w:val="22"/>
          <w:szCs w:val="22"/>
        </w:rPr>
        <w:t>%</w:t>
      </w:r>
      <w:r w:rsidRPr="008D3F97">
        <w:rPr>
          <w:rFonts w:cs="Times New Roman"/>
          <w:kern w:val="0"/>
          <w:sz w:val="22"/>
          <w:szCs w:val="22"/>
          <w:lang w:val="en-US"/>
        </w:rPr>
        <w:t>.</w:t>
      </w:r>
    </w:p>
  </w:footnote>
  <w:footnote w:id="2">
    <w:p w14:paraId="679795FC" w14:textId="3454CE4E"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en-US"/>
        </w:rPr>
        <w:t>Cơn bão số 3</w:t>
      </w:r>
      <w:r w:rsidRPr="008D3F97">
        <w:rPr>
          <w:rFonts w:cs="Times New Roman"/>
          <w:b/>
          <w:sz w:val="22"/>
          <w:szCs w:val="22"/>
          <w:lang w:val="en-US"/>
        </w:rPr>
        <w:t xml:space="preserve"> </w:t>
      </w:r>
      <w:r w:rsidRPr="008D3F97">
        <w:rPr>
          <w:rFonts w:cs="Times New Roman"/>
          <w:sz w:val="22"/>
          <w:szCs w:val="22"/>
          <w:lang w:val="en-US"/>
        </w:rPr>
        <w:t xml:space="preserve">làm </w:t>
      </w:r>
      <w:r w:rsidRPr="008D3F97">
        <w:rPr>
          <w:rFonts w:cs="Times New Roman"/>
          <w:b/>
          <w:sz w:val="22"/>
          <w:szCs w:val="22"/>
          <w:lang w:val="en-US"/>
        </w:rPr>
        <w:t>344</w:t>
      </w:r>
      <w:r w:rsidRPr="008D3F97">
        <w:rPr>
          <w:rFonts w:cs="Times New Roman"/>
          <w:sz w:val="22"/>
          <w:szCs w:val="22"/>
          <w:lang w:val="en-US"/>
        </w:rPr>
        <w:t xml:space="preserve"> người chết và mất tích; thiệt hại tài sản trên </w:t>
      </w:r>
      <w:r w:rsidRPr="008D3F97">
        <w:rPr>
          <w:rFonts w:cs="Times New Roman"/>
          <w:b/>
          <w:sz w:val="22"/>
          <w:szCs w:val="22"/>
          <w:lang w:val="en-US"/>
        </w:rPr>
        <w:t xml:space="preserve">81 </w:t>
      </w:r>
      <w:r w:rsidRPr="008D3F97">
        <w:rPr>
          <w:rFonts w:cs="Times New Roman"/>
          <w:sz w:val="22"/>
          <w:szCs w:val="22"/>
          <w:lang w:val="en-US"/>
        </w:rPr>
        <w:t>nghìn tỷ đồng.</w:t>
      </w:r>
    </w:p>
  </w:footnote>
  <w:footnote w:id="3">
    <w:p w14:paraId="358E8007"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pacing w:val="-12"/>
          <w:sz w:val="22"/>
          <w:szCs w:val="22"/>
        </w:rPr>
        <w:footnoteRef/>
      </w:r>
      <w:r w:rsidRPr="008D3F97">
        <w:rPr>
          <w:rFonts w:cs="Times New Roman"/>
          <w:spacing w:val="-12"/>
          <w:sz w:val="22"/>
          <w:szCs w:val="22"/>
        </w:rPr>
        <w:t xml:space="preserve"> </w:t>
      </w:r>
      <w:r w:rsidRPr="008D3F97">
        <w:rPr>
          <w:rFonts w:cs="Times New Roman"/>
          <w:spacing w:val="-12"/>
          <w:sz w:val="22"/>
          <w:szCs w:val="22"/>
          <w:lang w:val="en-US"/>
        </w:rPr>
        <w:t>Đ</w:t>
      </w:r>
      <w:r w:rsidRPr="008D3F97">
        <w:rPr>
          <w:rFonts w:cs="Times New Roman"/>
          <w:spacing w:val="-12"/>
          <w:sz w:val="22"/>
          <w:szCs w:val="22"/>
        </w:rPr>
        <w:t>i đôi với phân bổ nguồn lực, nâng cao năng lực thực thi</w:t>
      </w:r>
      <w:r w:rsidRPr="008D3F97">
        <w:rPr>
          <w:rFonts w:cs="Times New Roman"/>
          <w:spacing w:val="-12"/>
          <w:sz w:val="22"/>
          <w:szCs w:val="22"/>
          <w:lang w:val="en-US"/>
        </w:rPr>
        <w:t>,</w:t>
      </w:r>
      <w:r w:rsidRPr="008D3F97">
        <w:rPr>
          <w:rFonts w:cs="Times New Roman"/>
          <w:spacing w:val="-12"/>
          <w:sz w:val="22"/>
          <w:szCs w:val="22"/>
        </w:rPr>
        <w:t xml:space="preserve"> tăng cường kiểm tra, giám sát, kiểm soát quyền lực</w:t>
      </w:r>
      <w:r w:rsidRPr="008D3F97">
        <w:rPr>
          <w:rFonts w:cs="Times New Roman"/>
          <w:sz w:val="22"/>
          <w:szCs w:val="22"/>
          <w:lang w:val="en-US"/>
        </w:rPr>
        <w:t>.</w:t>
      </w:r>
    </w:p>
  </w:footnote>
  <w:footnote w:id="4">
    <w:p w14:paraId="36D250BB" w14:textId="77777777" w:rsidR="00AF26EE" w:rsidRPr="008D3F97" w:rsidRDefault="00AF26EE" w:rsidP="005B54EC">
      <w:pPr>
        <w:pStyle w:val="FootnoteText"/>
        <w:ind w:firstLine="284"/>
        <w:jc w:val="both"/>
        <w:rPr>
          <w:rFonts w:cs="Times New Roman"/>
          <w:kern w:val="0"/>
          <w:sz w:val="22"/>
          <w:szCs w:val="22"/>
        </w:rPr>
      </w:pPr>
      <w:r w:rsidRPr="008D3F97">
        <w:rPr>
          <w:rStyle w:val="FootnoteReference"/>
          <w:rFonts w:cs="Times New Roman"/>
          <w:b/>
          <w:kern w:val="0"/>
          <w:sz w:val="22"/>
          <w:szCs w:val="22"/>
        </w:rPr>
        <w:footnoteRef/>
      </w:r>
      <w:r w:rsidRPr="008D3F97">
        <w:rPr>
          <w:rFonts w:cs="Times New Roman"/>
          <w:b/>
          <w:kern w:val="0"/>
          <w:sz w:val="22"/>
          <w:szCs w:val="22"/>
        </w:rPr>
        <w:t xml:space="preserve"> </w:t>
      </w:r>
      <w:r w:rsidRPr="008D3F97">
        <w:rPr>
          <w:rFonts w:cs="Times New Roman"/>
          <w:kern w:val="0"/>
          <w:sz w:val="22"/>
          <w:szCs w:val="22"/>
        </w:rPr>
        <w:t xml:space="preserve">Thành lập Ban Chỉ đạo rà soát, xử lý vướng mắc trong hệ thống văn bản quy phạm pháp luật; phát huy hiệu quả vai trò các Tổ công tác của Thủ tướng Chính phủ và các đoàn công tác của Thành viên Chính phủ. Trong đó, tháo gỡ khó khăn, vướng mắc về thể chế, nhất là trong huy động nguồn lực, sản xuất kinh doanh; xử lý các dự án, đất đai trong các kết luận thanh tra, kiểm tra, bản án nêu trong Đề án 153; tích cực triển khai các biện pháp để gỡ thẻ vàng IUU; các dự án, công trình kết cấu hạ tầng chiến lược, dự án đường bộ cao tốc Bắc - Nam, dự án đường dây 500 KV mạch </w:t>
      </w:r>
      <w:r w:rsidRPr="008D3F97">
        <w:rPr>
          <w:rFonts w:cs="Times New Roman"/>
          <w:kern w:val="0"/>
          <w:sz w:val="22"/>
          <w:szCs w:val="22"/>
          <w:lang w:val="en-US"/>
        </w:rPr>
        <w:t>3</w:t>
      </w:r>
      <w:r w:rsidRPr="008D3F97">
        <w:rPr>
          <w:rFonts w:cs="Times New Roman"/>
          <w:kern w:val="0"/>
          <w:sz w:val="22"/>
          <w:szCs w:val="22"/>
        </w:rPr>
        <w:t xml:space="preserve">… </w:t>
      </w:r>
    </w:p>
  </w:footnote>
  <w:footnote w:id="5">
    <w:p w14:paraId="3D6FD4A6"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en-US"/>
        </w:rPr>
        <w:t>Đ</w:t>
      </w:r>
      <w:r w:rsidRPr="008D3F97">
        <w:rPr>
          <w:rFonts w:cs="Times New Roman"/>
          <w:sz w:val="22"/>
          <w:szCs w:val="22"/>
        </w:rPr>
        <w:t>áp ứng sự mong mỏi của Nhân dân về một hệ thống đường bộ cao tốc đồng bộ, hiện đại, thúc đẩy sự phát triển của đất nước trong giai đoạn mới</w:t>
      </w:r>
      <w:r w:rsidRPr="008D3F97">
        <w:rPr>
          <w:rFonts w:cs="Times New Roman"/>
          <w:sz w:val="22"/>
          <w:szCs w:val="22"/>
          <w:lang w:val="en-US"/>
        </w:rPr>
        <w:t>.</w:t>
      </w:r>
    </w:p>
  </w:footnote>
  <w:footnote w:id="6">
    <w:p w14:paraId="5F17F240" w14:textId="1538F3A4" w:rsidR="00AF26EE" w:rsidRPr="008D3F97" w:rsidRDefault="00AF26EE" w:rsidP="005B54EC">
      <w:pPr>
        <w:pStyle w:val="FootnoteText"/>
        <w:ind w:firstLine="284"/>
        <w:jc w:val="both"/>
        <w:rPr>
          <w:rFonts w:cs="Times New Roman"/>
          <w:kern w:val="0"/>
          <w:sz w:val="22"/>
          <w:szCs w:val="22"/>
        </w:rPr>
      </w:pPr>
      <w:r w:rsidRPr="008D3F97">
        <w:rPr>
          <w:rStyle w:val="FootnoteReference"/>
          <w:rFonts w:cs="Times New Roman"/>
          <w:b/>
          <w:bCs/>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Trong đó, </w:t>
      </w:r>
      <w:r w:rsidRPr="008D3F97">
        <w:rPr>
          <w:rFonts w:cs="Times New Roman"/>
          <w:kern w:val="0"/>
          <w:sz w:val="22"/>
          <w:szCs w:val="22"/>
        </w:rPr>
        <w:t xml:space="preserve">GDP Quý I tăng </w:t>
      </w:r>
      <w:r w:rsidRPr="008D3F97">
        <w:rPr>
          <w:rFonts w:cs="Times New Roman"/>
          <w:b/>
          <w:bCs/>
          <w:kern w:val="0"/>
          <w:sz w:val="22"/>
          <w:szCs w:val="22"/>
        </w:rPr>
        <w:t>5,</w:t>
      </w:r>
      <w:r w:rsidRPr="008D3F97">
        <w:rPr>
          <w:rFonts w:cs="Times New Roman"/>
          <w:b/>
          <w:bCs/>
          <w:kern w:val="0"/>
          <w:sz w:val="22"/>
          <w:szCs w:val="22"/>
          <w:lang w:val="en-US"/>
        </w:rPr>
        <w:t>87</w:t>
      </w:r>
      <w:r w:rsidRPr="008D3F97">
        <w:rPr>
          <w:rFonts w:cs="Times New Roman"/>
          <w:b/>
          <w:bCs/>
          <w:kern w:val="0"/>
          <w:sz w:val="22"/>
          <w:szCs w:val="22"/>
        </w:rPr>
        <w:t>%</w:t>
      </w:r>
      <w:r w:rsidRPr="008D3F97">
        <w:rPr>
          <w:rFonts w:cs="Times New Roman"/>
          <w:kern w:val="0"/>
          <w:sz w:val="22"/>
          <w:szCs w:val="22"/>
        </w:rPr>
        <w:t>, Quý II tăng</w:t>
      </w:r>
      <w:r w:rsidRPr="008D3F97">
        <w:rPr>
          <w:rFonts w:cs="Times New Roman"/>
          <w:b/>
          <w:bCs/>
          <w:kern w:val="0"/>
          <w:sz w:val="22"/>
          <w:szCs w:val="22"/>
        </w:rPr>
        <w:t xml:space="preserve"> </w:t>
      </w:r>
      <w:r w:rsidRPr="008D3F97">
        <w:rPr>
          <w:rFonts w:cs="Times New Roman"/>
          <w:b/>
          <w:bCs/>
          <w:kern w:val="0"/>
          <w:sz w:val="22"/>
          <w:szCs w:val="22"/>
          <w:lang w:val="en-US"/>
        </w:rPr>
        <w:t>7</w:t>
      </w:r>
      <w:r w:rsidRPr="008D3F97">
        <w:rPr>
          <w:rFonts w:cs="Times New Roman"/>
          <w:b/>
          <w:bCs/>
          <w:kern w:val="0"/>
          <w:sz w:val="22"/>
          <w:szCs w:val="22"/>
        </w:rPr>
        <w:t>,</w:t>
      </w:r>
      <w:r w:rsidRPr="008D3F97">
        <w:rPr>
          <w:rFonts w:cs="Times New Roman"/>
          <w:b/>
          <w:bCs/>
          <w:kern w:val="0"/>
          <w:sz w:val="22"/>
          <w:szCs w:val="22"/>
          <w:lang w:val="en-US"/>
        </w:rPr>
        <w:t>09</w:t>
      </w:r>
      <w:r w:rsidRPr="008D3F97">
        <w:rPr>
          <w:rFonts w:cs="Times New Roman"/>
          <w:b/>
          <w:bCs/>
          <w:kern w:val="0"/>
          <w:sz w:val="22"/>
          <w:szCs w:val="22"/>
        </w:rPr>
        <w:t>%</w:t>
      </w:r>
      <w:r w:rsidRPr="008D3F97">
        <w:rPr>
          <w:rFonts w:cs="Times New Roman"/>
          <w:kern w:val="0"/>
          <w:sz w:val="22"/>
          <w:szCs w:val="22"/>
        </w:rPr>
        <w:t xml:space="preserve">, Quý III tăng </w:t>
      </w:r>
      <w:r w:rsidRPr="008D3F97">
        <w:rPr>
          <w:rFonts w:cs="Times New Roman"/>
          <w:b/>
          <w:bCs/>
          <w:kern w:val="0"/>
          <w:sz w:val="22"/>
          <w:szCs w:val="22"/>
        </w:rPr>
        <w:t>7,4%</w:t>
      </w:r>
      <w:r w:rsidRPr="008D3F97">
        <w:rPr>
          <w:rFonts w:cs="Times New Roman"/>
          <w:kern w:val="0"/>
          <w:sz w:val="22"/>
          <w:szCs w:val="22"/>
        </w:rPr>
        <w:t xml:space="preserve">. </w:t>
      </w:r>
    </w:p>
  </w:footnote>
  <w:footnote w:id="7">
    <w:p w14:paraId="2C7223C8" w14:textId="6B1D1EA4"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cs="Times New Roman"/>
          <w:sz w:val="22"/>
          <w:szCs w:val="22"/>
          <w:lang w:val="en-US"/>
        </w:rPr>
        <w:t xml:space="preserve">GDP năm 2024 ước tăng </w:t>
      </w:r>
      <w:r w:rsidRPr="008D3F97">
        <w:rPr>
          <w:rFonts w:cs="Times New Roman"/>
          <w:b/>
          <w:bCs/>
          <w:sz w:val="22"/>
          <w:szCs w:val="22"/>
          <w:lang w:val="en-US"/>
        </w:rPr>
        <w:t>7</w:t>
      </w:r>
      <w:r w:rsidRPr="008D3F97">
        <w:rPr>
          <w:rFonts w:cs="Times New Roman"/>
          <w:sz w:val="22"/>
          <w:szCs w:val="22"/>
          <w:lang w:val="en-US"/>
        </w:rPr>
        <w:t xml:space="preserve">%, cao hơn mục tiêu Quốc hội giao </w:t>
      </w:r>
      <w:r w:rsidRPr="008D3F97">
        <w:rPr>
          <w:rFonts w:cs="Times New Roman"/>
          <w:i/>
          <w:iCs/>
          <w:sz w:val="22"/>
          <w:szCs w:val="22"/>
          <w:lang w:val="en-US"/>
        </w:rPr>
        <w:t>(</w:t>
      </w:r>
      <w:r w:rsidRPr="008D3F97">
        <w:rPr>
          <w:rFonts w:cs="Times New Roman"/>
          <w:b/>
          <w:bCs/>
          <w:i/>
          <w:iCs/>
          <w:sz w:val="22"/>
          <w:szCs w:val="22"/>
          <w:lang w:val="en-US"/>
        </w:rPr>
        <w:t>6-6,5%</w:t>
      </w:r>
      <w:r w:rsidRPr="008D3F97">
        <w:rPr>
          <w:rFonts w:cs="Times New Roman"/>
          <w:i/>
          <w:iCs/>
          <w:sz w:val="22"/>
          <w:szCs w:val="22"/>
          <w:lang w:val="en-US"/>
        </w:rPr>
        <w:t>)</w:t>
      </w:r>
      <w:r w:rsidRPr="008D3F97">
        <w:rPr>
          <w:rFonts w:cs="Times New Roman"/>
          <w:sz w:val="22"/>
          <w:szCs w:val="22"/>
          <w:lang w:val="en-US"/>
        </w:rPr>
        <w:t>.</w:t>
      </w:r>
    </w:p>
  </w:footnote>
  <w:footnote w:id="8">
    <w:p w14:paraId="3D7E67DB" w14:textId="65EAA1F6"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rPr>
        <w:t>CPI giảm dần theo từng tháng</w:t>
      </w:r>
      <w:r w:rsidRPr="008D3F97">
        <w:rPr>
          <w:rFonts w:cs="Times New Roman"/>
          <w:sz w:val="22"/>
          <w:szCs w:val="22"/>
          <w:lang w:val="en-US"/>
        </w:rPr>
        <w:t xml:space="preserve">, </w:t>
      </w:r>
      <w:r w:rsidRPr="008D3F97">
        <w:rPr>
          <w:rFonts w:cs="Times New Roman"/>
          <w:bCs/>
          <w:sz w:val="22"/>
          <w:szCs w:val="22"/>
          <w:lang w:val="en-US"/>
        </w:rPr>
        <w:t xml:space="preserve">ước cả năm dưới </w:t>
      </w:r>
      <w:r w:rsidRPr="008D3F97">
        <w:rPr>
          <w:rFonts w:cs="Times New Roman"/>
          <w:b/>
          <w:sz w:val="22"/>
          <w:szCs w:val="22"/>
          <w:lang w:val="en-US"/>
        </w:rPr>
        <w:t>4</w:t>
      </w:r>
      <w:r w:rsidRPr="008D3F97">
        <w:rPr>
          <w:rFonts w:cs="Times New Roman"/>
          <w:bCs/>
          <w:sz w:val="22"/>
          <w:szCs w:val="22"/>
          <w:lang w:val="en-US"/>
        </w:rPr>
        <w:t xml:space="preserve">%, thấp hơn ngưỡng Quốc hội giao </w:t>
      </w:r>
      <w:r w:rsidRPr="008D3F97">
        <w:rPr>
          <w:rFonts w:cs="Times New Roman"/>
          <w:bCs/>
          <w:i/>
          <w:iCs/>
          <w:sz w:val="22"/>
          <w:szCs w:val="22"/>
          <w:lang w:val="en-US"/>
        </w:rPr>
        <w:t>(</w:t>
      </w:r>
      <w:r w:rsidRPr="008D3F97">
        <w:rPr>
          <w:rFonts w:cs="Times New Roman"/>
          <w:b/>
          <w:i/>
          <w:iCs/>
          <w:sz w:val="22"/>
          <w:szCs w:val="22"/>
          <w:lang w:val="en-US"/>
        </w:rPr>
        <w:t>4 - 4,5</w:t>
      </w:r>
      <w:r w:rsidRPr="008D3F97">
        <w:rPr>
          <w:rFonts w:cs="Times New Roman"/>
          <w:bCs/>
          <w:i/>
          <w:iCs/>
          <w:sz w:val="22"/>
          <w:szCs w:val="22"/>
          <w:lang w:val="en-US"/>
        </w:rPr>
        <w:t>%).</w:t>
      </w:r>
    </w:p>
  </w:footnote>
  <w:footnote w:id="9">
    <w:p w14:paraId="423024D2" w14:textId="06945274" w:rsidR="00AF26EE" w:rsidRPr="008D3F97" w:rsidRDefault="00AF26EE" w:rsidP="005B54EC">
      <w:pPr>
        <w:pStyle w:val="FootnoteText"/>
        <w:ind w:firstLine="284"/>
        <w:jc w:val="both"/>
        <w:rPr>
          <w:rFonts w:cs="Times New Roman"/>
          <w:sz w:val="22"/>
          <w:szCs w:val="22"/>
          <w:lang w:val="fr-FR"/>
        </w:rPr>
      </w:pPr>
      <w:r w:rsidRPr="008D3F97">
        <w:rPr>
          <w:rStyle w:val="FootnoteReference"/>
          <w:rFonts w:cs="Times New Roman"/>
          <w:b/>
          <w:bCs/>
          <w:sz w:val="22"/>
          <w:szCs w:val="22"/>
        </w:rPr>
        <w:footnoteRef/>
      </w:r>
      <w:r w:rsidRPr="008D3F97">
        <w:rPr>
          <w:rFonts w:cs="Times New Roman"/>
          <w:sz w:val="22"/>
          <w:szCs w:val="22"/>
          <w:lang w:val="fr-FR"/>
        </w:rPr>
        <w:t xml:space="preserve"> </w:t>
      </w:r>
      <w:r w:rsidRPr="008D3F97">
        <w:rPr>
          <w:rFonts w:cs="Times New Roman"/>
          <w:iCs/>
          <w:sz w:val="22"/>
          <w:szCs w:val="22"/>
          <w:lang w:val="en-US"/>
        </w:rPr>
        <w:t>Thu đủ chi, xuất đủ nhập, làm đủ ăn,</w:t>
      </w:r>
      <w:r w:rsidRPr="008D3F97">
        <w:rPr>
          <w:rFonts w:cs="Times New Roman"/>
          <w:iCs/>
          <w:sz w:val="22"/>
          <w:szCs w:val="22"/>
        </w:rPr>
        <w:t xml:space="preserve"> </w:t>
      </w:r>
      <w:r w:rsidRPr="008D3F97">
        <w:rPr>
          <w:rFonts w:cs="Times New Roman"/>
          <w:iCs/>
          <w:sz w:val="22"/>
          <w:szCs w:val="22"/>
          <w:lang w:val="en-US"/>
        </w:rPr>
        <w:t>a</w:t>
      </w:r>
      <w:r w:rsidRPr="008D3F97">
        <w:rPr>
          <w:rFonts w:cs="Times New Roman"/>
          <w:iCs/>
          <w:sz w:val="22"/>
          <w:szCs w:val="22"/>
        </w:rPr>
        <w:t>n ninh năng lượng, an ninh lương thực được bảo đảm</w:t>
      </w:r>
      <w:r w:rsidRPr="008D3F97">
        <w:rPr>
          <w:rFonts w:cs="Times New Roman"/>
          <w:iCs/>
          <w:kern w:val="0"/>
          <w:sz w:val="22"/>
          <w:szCs w:val="22"/>
        </w:rPr>
        <w:t xml:space="preserve"> </w:t>
      </w:r>
      <w:r w:rsidRPr="008D3F97">
        <w:rPr>
          <w:rFonts w:cs="Times New Roman"/>
          <w:iCs/>
          <w:sz w:val="22"/>
          <w:szCs w:val="22"/>
        </w:rPr>
        <w:t>thị trường lao động phục hồi tích cực</w:t>
      </w:r>
      <w:r w:rsidRPr="008D3F97">
        <w:rPr>
          <w:rFonts w:cs="Times New Roman"/>
          <w:iCs/>
          <w:sz w:val="22"/>
          <w:szCs w:val="22"/>
          <w:lang w:val="en-US"/>
        </w:rPr>
        <w:t>.</w:t>
      </w:r>
      <w:r w:rsidRPr="008D3F97">
        <w:rPr>
          <w:rFonts w:cs="Times New Roman"/>
          <w:sz w:val="22"/>
          <w:szCs w:val="22"/>
          <w:lang w:val="fr-FR"/>
        </w:rPr>
        <w:t xml:space="preserve"> </w:t>
      </w:r>
    </w:p>
  </w:footnote>
  <w:footnote w:id="10">
    <w:p w14:paraId="7A868CFE" w14:textId="07FCC57D" w:rsidR="00AF26EE" w:rsidRPr="008D3F97" w:rsidRDefault="00AF26EE" w:rsidP="00AE3E55">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iCs/>
          <w:sz w:val="22"/>
          <w:szCs w:val="22"/>
          <w:lang w:val="en-US"/>
        </w:rPr>
        <w:t xml:space="preserve">Theo báo cáo của Brand Finance, giá trị thương hiệu quốc gia Việt Nam đã tăng trưởng ấn tượng, đạt mức tăng </w:t>
      </w:r>
      <w:r w:rsidRPr="008D3F97">
        <w:rPr>
          <w:rFonts w:cs="Times New Roman"/>
          <w:b/>
          <w:bCs/>
          <w:iCs/>
          <w:sz w:val="22"/>
          <w:szCs w:val="22"/>
          <w:lang w:val="en-US"/>
        </w:rPr>
        <w:t>102</w:t>
      </w:r>
      <w:r w:rsidRPr="008D3F97">
        <w:rPr>
          <w:rFonts w:cs="Times New Roman"/>
          <w:iCs/>
          <w:sz w:val="22"/>
          <w:szCs w:val="22"/>
          <w:lang w:val="en-US"/>
        </w:rPr>
        <w:t>% trong giai đoạn 2019-2023.</w:t>
      </w:r>
    </w:p>
  </w:footnote>
  <w:footnote w:id="11">
    <w:p w14:paraId="68BAD27D" w14:textId="567444FD" w:rsidR="00AF26EE" w:rsidRPr="008D3F97" w:rsidRDefault="00AF26EE" w:rsidP="005B54EC">
      <w:pPr>
        <w:pStyle w:val="FootnoteText"/>
        <w:ind w:firstLine="284"/>
        <w:jc w:val="both"/>
        <w:rPr>
          <w:rFonts w:cs="Times New Roman"/>
          <w:iCs/>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iCs/>
          <w:sz w:val="22"/>
          <w:szCs w:val="22"/>
          <w:lang w:val="fr-FR"/>
        </w:rPr>
        <w:t>T</w:t>
      </w:r>
      <w:r w:rsidRPr="008D3F97">
        <w:rPr>
          <w:rFonts w:cs="Times New Roman"/>
          <w:iCs/>
          <w:sz w:val="22"/>
          <w:szCs w:val="22"/>
        </w:rPr>
        <w:t>rong khi đã thực hiện miễn, giảm, gia hạn</w:t>
      </w:r>
      <w:r w:rsidRPr="008D3F97">
        <w:rPr>
          <w:rFonts w:cs="Times New Roman"/>
          <w:iCs/>
          <w:sz w:val="22"/>
          <w:szCs w:val="22"/>
          <w:lang w:val="en-US"/>
        </w:rPr>
        <w:t xml:space="preserve"> khoảng</w:t>
      </w:r>
      <w:r w:rsidRPr="008D3F97">
        <w:rPr>
          <w:rFonts w:cs="Times New Roman"/>
          <w:iCs/>
          <w:sz w:val="22"/>
          <w:szCs w:val="22"/>
        </w:rPr>
        <w:t xml:space="preserve"> </w:t>
      </w:r>
      <w:r w:rsidRPr="008D3F97">
        <w:rPr>
          <w:rFonts w:cs="Times New Roman"/>
          <w:b/>
          <w:bCs/>
          <w:iCs/>
          <w:sz w:val="22"/>
          <w:szCs w:val="22"/>
        </w:rPr>
        <w:t>1</w:t>
      </w:r>
      <w:r w:rsidRPr="008D3F97">
        <w:rPr>
          <w:rFonts w:cs="Times New Roman"/>
          <w:b/>
          <w:bCs/>
          <w:iCs/>
          <w:sz w:val="22"/>
          <w:szCs w:val="22"/>
          <w:lang w:val="en-US"/>
        </w:rPr>
        <w:t>8</w:t>
      </w:r>
      <w:r w:rsidRPr="008D3F97">
        <w:rPr>
          <w:rFonts w:cs="Times New Roman"/>
          <w:b/>
          <w:bCs/>
          <w:iCs/>
          <w:sz w:val="22"/>
          <w:szCs w:val="22"/>
        </w:rPr>
        <w:t>9</w:t>
      </w:r>
      <w:r w:rsidRPr="008D3F97">
        <w:rPr>
          <w:rFonts w:cs="Times New Roman"/>
          <w:iCs/>
          <w:sz w:val="22"/>
          <w:szCs w:val="22"/>
        </w:rPr>
        <w:t xml:space="preserve"> nghìn tỷ đồng thuế, phí, lệ phí</w:t>
      </w:r>
      <w:r w:rsidRPr="008D3F97">
        <w:rPr>
          <w:rFonts w:cs="Times New Roman"/>
          <w:iCs/>
          <w:sz w:val="22"/>
          <w:szCs w:val="22"/>
          <w:lang w:val="en-US"/>
        </w:rPr>
        <w:t>, tiền thuê đất.</w:t>
      </w:r>
    </w:p>
  </w:footnote>
  <w:footnote w:id="12">
    <w:p w14:paraId="6AB7F588" w14:textId="77777777" w:rsidR="0024220D" w:rsidRPr="008D3F97" w:rsidRDefault="0024220D" w:rsidP="0024220D">
      <w:pPr>
        <w:pStyle w:val="FootnoteText"/>
        <w:ind w:firstLine="284"/>
        <w:jc w:val="both"/>
        <w:rPr>
          <w:szCs w:val="22"/>
        </w:rPr>
      </w:pPr>
      <w:r w:rsidRPr="008D3F97">
        <w:rPr>
          <w:rStyle w:val="FootnoteReference"/>
          <w:b/>
          <w:szCs w:val="22"/>
        </w:rPr>
        <w:footnoteRef/>
      </w:r>
      <w:r w:rsidRPr="008D3F97">
        <w:rPr>
          <w:b/>
          <w:szCs w:val="22"/>
        </w:rPr>
        <w:t xml:space="preserve"> </w:t>
      </w:r>
      <w:r w:rsidRPr="008D3F97">
        <w:rPr>
          <w:bCs/>
          <w:szCs w:val="22"/>
        </w:rPr>
        <w:t xml:space="preserve">Ước </w:t>
      </w:r>
      <w:r w:rsidRPr="008D3F97">
        <w:rPr>
          <w:szCs w:val="22"/>
        </w:rPr>
        <w:t>năm 2024,</w:t>
      </w:r>
      <w:r w:rsidRPr="008D3F97">
        <w:rPr>
          <w:b/>
          <w:szCs w:val="22"/>
        </w:rPr>
        <w:t xml:space="preserve"> </w:t>
      </w:r>
      <w:r w:rsidRPr="008D3F97">
        <w:rPr>
          <w:szCs w:val="22"/>
        </w:rPr>
        <w:t xml:space="preserve">dư nợ công khoảng </w:t>
      </w:r>
      <w:r w:rsidRPr="008D3F97">
        <w:rPr>
          <w:b/>
          <w:bCs/>
          <w:szCs w:val="22"/>
        </w:rPr>
        <w:t>36 - 37%</w:t>
      </w:r>
      <w:r w:rsidRPr="008D3F97">
        <w:rPr>
          <w:szCs w:val="22"/>
        </w:rPr>
        <w:t xml:space="preserve"> GDP </w:t>
      </w:r>
      <w:r w:rsidRPr="008D3F97">
        <w:rPr>
          <w:i/>
          <w:iCs/>
          <w:szCs w:val="22"/>
        </w:rPr>
        <w:t xml:space="preserve">(giới hạn Quốc hội cho phép là dưới </w:t>
      </w:r>
      <w:r w:rsidRPr="008D3F97">
        <w:rPr>
          <w:b/>
          <w:bCs/>
          <w:i/>
          <w:iCs/>
          <w:szCs w:val="22"/>
        </w:rPr>
        <w:t>60</w:t>
      </w:r>
      <w:r w:rsidRPr="008D3F97">
        <w:rPr>
          <w:i/>
          <w:iCs/>
          <w:szCs w:val="22"/>
        </w:rPr>
        <w:t>% GDP)</w:t>
      </w:r>
      <w:r w:rsidRPr="008D3F97">
        <w:rPr>
          <w:szCs w:val="22"/>
        </w:rPr>
        <w:t xml:space="preserve">, dư nợ Chính phủ khoảng </w:t>
      </w:r>
      <w:r w:rsidRPr="008D3F97">
        <w:rPr>
          <w:b/>
          <w:bCs/>
          <w:szCs w:val="22"/>
        </w:rPr>
        <w:t>32 - 33%</w:t>
      </w:r>
      <w:r w:rsidRPr="008D3F97">
        <w:rPr>
          <w:szCs w:val="22"/>
        </w:rPr>
        <w:t xml:space="preserve"> GDP </w:t>
      </w:r>
      <w:r w:rsidRPr="008D3F97">
        <w:rPr>
          <w:i/>
          <w:iCs/>
          <w:szCs w:val="22"/>
        </w:rPr>
        <w:t xml:space="preserve">(giới hạn là dưới </w:t>
      </w:r>
      <w:r w:rsidRPr="008D3F97">
        <w:rPr>
          <w:b/>
          <w:bCs/>
          <w:i/>
          <w:iCs/>
          <w:szCs w:val="22"/>
        </w:rPr>
        <w:t>50</w:t>
      </w:r>
      <w:r w:rsidRPr="008D3F97">
        <w:rPr>
          <w:i/>
          <w:iCs/>
          <w:szCs w:val="22"/>
        </w:rPr>
        <w:t>% GDP)</w:t>
      </w:r>
      <w:r w:rsidRPr="008D3F97">
        <w:rPr>
          <w:szCs w:val="22"/>
        </w:rPr>
        <w:t xml:space="preserve">, nghĩa vụ trả nợ trực tiếp của Chính phủ khoảng </w:t>
      </w:r>
      <w:r w:rsidRPr="008D3F97">
        <w:rPr>
          <w:b/>
          <w:bCs/>
          <w:szCs w:val="22"/>
        </w:rPr>
        <w:t>21 - 22%</w:t>
      </w:r>
      <w:r w:rsidRPr="008D3F97">
        <w:rPr>
          <w:szCs w:val="22"/>
        </w:rPr>
        <w:t xml:space="preserve"> tổng thu NSNN </w:t>
      </w:r>
      <w:r w:rsidRPr="008D3F97">
        <w:rPr>
          <w:i/>
          <w:iCs/>
          <w:szCs w:val="22"/>
        </w:rPr>
        <w:t xml:space="preserve">(giới hạn là dưới </w:t>
      </w:r>
      <w:r w:rsidRPr="008D3F97">
        <w:rPr>
          <w:b/>
          <w:bCs/>
          <w:i/>
          <w:iCs/>
          <w:szCs w:val="22"/>
        </w:rPr>
        <w:t>25</w:t>
      </w:r>
      <w:r w:rsidRPr="008D3F97">
        <w:rPr>
          <w:i/>
          <w:iCs/>
          <w:szCs w:val="22"/>
        </w:rPr>
        <w:t>% tổng thu NSNN)</w:t>
      </w:r>
      <w:r w:rsidRPr="008D3F97">
        <w:rPr>
          <w:szCs w:val="22"/>
        </w:rPr>
        <w:t xml:space="preserve">; bội chi NSNN khoảng </w:t>
      </w:r>
      <w:r w:rsidRPr="008D3F97">
        <w:rPr>
          <w:b/>
          <w:szCs w:val="22"/>
        </w:rPr>
        <w:t>3,4</w:t>
      </w:r>
      <w:r w:rsidRPr="008D3F97">
        <w:rPr>
          <w:szCs w:val="22"/>
        </w:rPr>
        <w:t xml:space="preserve">% GDP </w:t>
      </w:r>
      <w:r w:rsidRPr="008D3F97">
        <w:rPr>
          <w:i/>
          <w:iCs/>
          <w:szCs w:val="22"/>
        </w:rPr>
        <w:t xml:space="preserve">(giới hạn là dưới </w:t>
      </w:r>
      <w:r w:rsidRPr="008D3F97">
        <w:rPr>
          <w:b/>
          <w:i/>
          <w:iCs/>
          <w:szCs w:val="22"/>
        </w:rPr>
        <w:t>3,6</w:t>
      </w:r>
      <w:r w:rsidRPr="008D3F97">
        <w:rPr>
          <w:i/>
          <w:iCs/>
          <w:szCs w:val="22"/>
        </w:rPr>
        <w:t>% GDP)</w:t>
      </w:r>
      <w:r w:rsidRPr="008D3F97">
        <w:rPr>
          <w:szCs w:val="22"/>
        </w:rPr>
        <w:t>.</w:t>
      </w:r>
    </w:p>
  </w:footnote>
  <w:footnote w:id="13">
    <w:p w14:paraId="7F81F4E1" w14:textId="48C633E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lang w:val="en-US"/>
        </w:rPr>
        <w:t xml:space="preserve"> </w:t>
      </w:r>
      <w:r w:rsidRPr="008D3F97">
        <w:rPr>
          <w:rFonts w:cs="Times New Roman"/>
          <w:iCs/>
          <w:kern w:val="0"/>
          <w:sz w:val="22"/>
          <w:szCs w:val="22"/>
        </w:rPr>
        <w:t xml:space="preserve">Chính phủ, </w:t>
      </w:r>
      <w:r w:rsidRPr="008D3F97">
        <w:rPr>
          <w:rFonts w:cs="Times New Roman"/>
          <w:iCs/>
          <w:kern w:val="0"/>
          <w:sz w:val="22"/>
          <w:szCs w:val="22"/>
          <w:lang w:val="en-US"/>
        </w:rPr>
        <w:t>TTgCP</w:t>
      </w:r>
      <w:r w:rsidRPr="008D3F97">
        <w:rPr>
          <w:rFonts w:cs="Times New Roman"/>
          <w:iCs/>
          <w:kern w:val="0"/>
          <w:sz w:val="22"/>
          <w:szCs w:val="22"/>
        </w:rPr>
        <w:t xml:space="preserve"> </w:t>
      </w:r>
      <w:r w:rsidRPr="008D3F97">
        <w:rPr>
          <w:rFonts w:cs="Times New Roman"/>
          <w:iCs/>
          <w:kern w:val="0"/>
          <w:sz w:val="22"/>
          <w:szCs w:val="22"/>
          <w:lang w:val="fr-FR"/>
        </w:rPr>
        <w:t xml:space="preserve">ban hành </w:t>
      </w:r>
      <w:r w:rsidRPr="008D3F97">
        <w:rPr>
          <w:rFonts w:cs="Times New Roman"/>
          <w:b/>
          <w:bCs/>
          <w:iCs/>
          <w:kern w:val="0"/>
          <w:sz w:val="22"/>
          <w:szCs w:val="22"/>
          <w:lang w:val="fr-FR"/>
        </w:rPr>
        <w:t>01</w:t>
      </w:r>
      <w:r w:rsidRPr="008D3F97">
        <w:rPr>
          <w:rFonts w:cs="Times New Roman"/>
          <w:iCs/>
          <w:kern w:val="0"/>
          <w:sz w:val="22"/>
          <w:szCs w:val="22"/>
          <w:lang w:val="fr-FR"/>
        </w:rPr>
        <w:t xml:space="preserve"> Nghị quyết, </w:t>
      </w:r>
      <w:r w:rsidRPr="008D3F97">
        <w:rPr>
          <w:rFonts w:cs="Times New Roman"/>
          <w:b/>
          <w:bCs/>
          <w:iCs/>
          <w:kern w:val="0"/>
          <w:sz w:val="22"/>
          <w:szCs w:val="22"/>
          <w:lang w:val="fr-FR"/>
        </w:rPr>
        <w:t>01</w:t>
      </w:r>
      <w:r w:rsidRPr="008D3F97">
        <w:rPr>
          <w:rFonts w:cs="Times New Roman"/>
          <w:iCs/>
          <w:kern w:val="0"/>
          <w:sz w:val="22"/>
          <w:szCs w:val="22"/>
          <w:lang w:val="fr-FR"/>
        </w:rPr>
        <w:t xml:space="preserve"> Quyết định; </w:t>
      </w:r>
      <w:r w:rsidRPr="008D3F97">
        <w:rPr>
          <w:rFonts w:cs="Times New Roman"/>
          <w:b/>
          <w:bCs/>
          <w:iCs/>
          <w:kern w:val="0"/>
          <w:sz w:val="22"/>
          <w:szCs w:val="22"/>
          <w:lang w:val="fr-FR"/>
        </w:rPr>
        <w:t>02</w:t>
      </w:r>
      <w:r w:rsidRPr="008D3F97">
        <w:rPr>
          <w:rFonts w:cs="Times New Roman"/>
          <w:iCs/>
          <w:kern w:val="0"/>
          <w:sz w:val="22"/>
          <w:szCs w:val="22"/>
          <w:lang w:val="fr-FR"/>
        </w:rPr>
        <w:t xml:space="preserve"> Chỉ thị; </w:t>
      </w:r>
      <w:r w:rsidRPr="008D3F97">
        <w:rPr>
          <w:rFonts w:cs="Times New Roman"/>
          <w:b/>
          <w:bCs/>
          <w:iCs/>
          <w:kern w:val="0"/>
          <w:sz w:val="22"/>
          <w:szCs w:val="22"/>
          <w:lang w:val="fr-FR"/>
        </w:rPr>
        <w:t>05</w:t>
      </w:r>
      <w:r w:rsidRPr="008D3F97">
        <w:rPr>
          <w:rFonts w:cs="Times New Roman"/>
          <w:iCs/>
          <w:kern w:val="0"/>
          <w:sz w:val="22"/>
          <w:szCs w:val="22"/>
          <w:lang w:val="fr-FR"/>
        </w:rPr>
        <w:t xml:space="preserve"> Công điện. Thành lập </w:t>
      </w:r>
      <w:r w:rsidRPr="008D3F97">
        <w:rPr>
          <w:rFonts w:cs="Times New Roman"/>
          <w:b/>
          <w:bCs/>
          <w:iCs/>
          <w:kern w:val="0"/>
          <w:sz w:val="22"/>
          <w:szCs w:val="22"/>
          <w:lang w:val="fr-FR"/>
        </w:rPr>
        <w:t>07</w:t>
      </w:r>
      <w:r w:rsidRPr="008D3F97">
        <w:rPr>
          <w:rFonts w:cs="Times New Roman"/>
          <w:iCs/>
          <w:kern w:val="0"/>
          <w:sz w:val="22"/>
          <w:szCs w:val="22"/>
          <w:lang w:val="fr-FR"/>
        </w:rPr>
        <w:t xml:space="preserve"> Tổ công tác đi kiểm tra, đôn đốc, tháo gỡ khó khăn, vướng mắc, đẩy mạnh giải ngân vốn đầu tư công tại các bộ, cơ quan trung ương và địa phương</w:t>
      </w:r>
      <w:r w:rsidRPr="008D3F97">
        <w:rPr>
          <w:rFonts w:cs="Times New Roman"/>
          <w:kern w:val="0"/>
          <w:sz w:val="22"/>
          <w:szCs w:val="22"/>
          <w:lang w:val="en-US"/>
        </w:rPr>
        <w:t xml:space="preserve">. Đến hết tháng </w:t>
      </w:r>
      <w:r w:rsidRPr="008D3F97">
        <w:rPr>
          <w:rFonts w:cs="Times New Roman"/>
          <w:bCs/>
          <w:kern w:val="0"/>
          <w:sz w:val="22"/>
          <w:szCs w:val="22"/>
          <w:lang w:val="fr-FR"/>
        </w:rPr>
        <w:t xml:space="preserve">11 tháng giải ngân đạt </w:t>
      </w:r>
      <w:r w:rsidRPr="008D3F97">
        <w:rPr>
          <w:rFonts w:cs="Times New Roman"/>
          <w:bCs/>
          <w:iCs/>
          <w:kern w:val="0"/>
          <w:sz w:val="22"/>
          <w:szCs w:val="22"/>
          <w:lang w:val="en-US"/>
        </w:rPr>
        <w:t>trên</w:t>
      </w:r>
      <w:r w:rsidRPr="008D3F97">
        <w:rPr>
          <w:rFonts w:cs="Times New Roman"/>
          <w:bCs/>
          <w:iCs/>
          <w:kern w:val="0"/>
          <w:sz w:val="22"/>
          <w:szCs w:val="22"/>
        </w:rPr>
        <w:t xml:space="preserve"> </w:t>
      </w:r>
      <w:r w:rsidRPr="008D3F97">
        <w:rPr>
          <w:rFonts w:cs="Times New Roman"/>
          <w:b/>
          <w:iCs/>
          <w:kern w:val="0"/>
          <w:sz w:val="22"/>
          <w:szCs w:val="22"/>
          <w:lang w:val="en-US"/>
        </w:rPr>
        <w:t>410</w:t>
      </w:r>
      <w:r w:rsidRPr="008D3F97">
        <w:rPr>
          <w:rFonts w:cs="Times New Roman"/>
          <w:b/>
          <w:iCs/>
          <w:kern w:val="0"/>
          <w:sz w:val="22"/>
          <w:szCs w:val="22"/>
        </w:rPr>
        <w:t>,</w:t>
      </w:r>
      <w:r w:rsidRPr="008D3F97">
        <w:rPr>
          <w:rFonts w:cs="Times New Roman"/>
          <w:b/>
          <w:iCs/>
          <w:kern w:val="0"/>
          <w:sz w:val="22"/>
          <w:szCs w:val="22"/>
          <w:lang w:val="en-US"/>
        </w:rPr>
        <w:t>9</w:t>
      </w:r>
      <w:r w:rsidRPr="008D3F97">
        <w:rPr>
          <w:rFonts w:cs="Times New Roman"/>
          <w:bCs/>
          <w:iCs/>
          <w:kern w:val="0"/>
          <w:sz w:val="22"/>
          <w:szCs w:val="22"/>
        </w:rPr>
        <w:t xml:space="preserve"> nghìn tỷ đồng</w:t>
      </w:r>
      <w:r w:rsidRPr="008D3F97">
        <w:rPr>
          <w:rFonts w:cs="Times New Roman"/>
          <w:bCs/>
          <w:iCs/>
          <w:kern w:val="0"/>
          <w:sz w:val="22"/>
          <w:szCs w:val="22"/>
          <w:lang w:val="en-US"/>
        </w:rPr>
        <w:t xml:space="preserve">, đạt </w:t>
      </w:r>
      <w:r w:rsidRPr="008D3F97">
        <w:rPr>
          <w:rFonts w:cs="Times New Roman"/>
          <w:b/>
          <w:iCs/>
          <w:kern w:val="0"/>
          <w:sz w:val="22"/>
          <w:szCs w:val="22"/>
          <w:lang w:val="en-US"/>
        </w:rPr>
        <w:t>60,43</w:t>
      </w:r>
      <w:r w:rsidRPr="008D3F97">
        <w:rPr>
          <w:rFonts w:cs="Times New Roman"/>
          <w:bCs/>
          <w:iCs/>
          <w:kern w:val="0"/>
          <w:sz w:val="22"/>
          <w:szCs w:val="22"/>
          <w:lang w:val="en-US"/>
        </w:rPr>
        <w:t>% kế hoạch Thủ tướng Chính phủ giao</w:t>
      </w:r>
      <w:r w:rsidRPr="008D3F97">
        <w:rPr>
          <w:rFonts w:cs="Times New Roman"/>
          <w:i/>
          <w:kern w:val="0"/>
          <w:sz w:val="22"/>
          <w:szCs w:val="22"/>
        </w:rPr>
        <w:t>.</w:t>
      </w:r>
    </w:p>
  </w:footnote>
  <w:footnote w:id="14">
    <w:p w14:paraId="06957F8F" w14:textId="1A6F2A00" w:rsidR="00AF26EE" w:rsidRPr="008D3F97" w:rsidRDefault="00AF26EE" w:rsidP="005B54EC">
      <w:pPr>
        <w:pStyle w:val="FootnoteText"/>
        <w:ind w:firstLine="284"/>
        <w:jc w:val="both"/>
        <w:rPr>
          <w:rFonts w:cs="Times New Roman"/>
          <w:spacing w:val="-4"/>
          <w:kern w:val="0"/>
          <w:sz w:val="22"/>
          <w:szCs w:val="22"/>
          <w:lang w:val="en-US"/>
        </w:rPr>
      </w:pPr>
      <w:r w:rsidRPr="008D3F97">
        <w:rPr>
          <w:rStyle w:val="FootnoteReference"/>
          <w:rFonts w:cs="Times New Roman"/>
          <w:b/>
          <w:spacing w:val="-4"/>
          <w:kern w:val="0"/>
          <w:sz w:val="22"/>
          <w:szCs w:val="22"/>
        </w:rPr>
        <w:footnoteRef/>
      </w:r>
      <w:r w:rsidRPr="008D3F97">
        <w:rPr>
          <w:rFonts w:cs="Times New Roman"/>
          <w:spacing w:val="-4"/>
          <w:kern w:val="0"/>
          <w:sz w:val="22"/>
          <w:szCs w:val="22"/>
        </w:rPr>
        <w:t xml:space="preserve"> </w:t>
      </w:r>
      <w:r w:rsidRPr="008D3F97">
        <w:rPr>
          <w:rFonts w:cs="Times New Roman"/>
          <w:spacing w:val="-4"/>
          <w:kern w:val="0"/>
          <w:sz w:val="22"/>
          <w:szCs w:val="22"/>
          <w:lang w:val="en-US"/>
        </w:rPr>
        <w:t xml:space="preserve">Đẩy nhanh tiến độ xây dựng các tuyến đường bộ cao tốc Bắc - Nam phía Đông giai đoạn 2021 - 2025, Khánh Hòa - Buôn Ma Thuột, Biên Hòa - Vũng Tàu, Châu Đốc - Cần Thơ - Sóc Trăng. Về hàng không, đẩy nhanh tiến độ thi công rút ngắn thời gian hoàn thành Cảng hàng không quốc tế Long Thành, Nhà ga T3 Tân Sơn Nhất. Về đường sắt, đưa vào vận hành đoạn trên cao tuyến Nhổn - ga Hà Nội, tuyến Bến Thành - Suối Tiên; </w:t>
      </w:r>
      <w:r w:rsidRPr="008D3F97">
        <w:rPr>
          <w:rFonts w:cs="Times New Roman"/>
          <w:bCs/>
          <w:spacing w:val="-4"/>
          <w:kern w:val="0"/>
          <w:sz w:val="22"/>
          <w:szCs w:val="22"/>
          <w:lang w:val="it-IT"/>
        </w:rPr>
        <w:t xml:space="preserve">trình cấp có thẩm quyền quyết định chủ trương đầu tư dự án đường sắt cao tốc Bắc - Nam, chuẩn bị đầu tư các dự án đường sắt kết nối Việt Nam - Trung Quốc. </w:t>
      </w:r>
    </w:p>
  </w:footnote>
  <w:footnote w:id="15">
    <w:p w14:paraId="7CA25EA4" w14:textId="4E9BA0C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lang w:val="en-US"/>
        </w:rPr>
        <w:t xml:space="preserve"> </w:t>
      </w:r>
      <w:r w:rsidRPr="008D3F97">
        <w:rPr>
          <w:rFonts w:cs="Times New Roman"/>
          <w:iCs/>
          <w:kern w:val="0"/>
          <w:sz w:val="22"/>
          <w:szCs w:val="22"/>
        </w:rPr>
        <w:t xml:space="preserve">Theo UNCTAD (2023), năm 2022, FDI vào Việt Nam đứng thứ 3 trong khu vực ASEAN và trong nhóm </w:t>
      </w:r>
      <w:r w:rsidRPr="008D3F97">
        <w:rPr>
          <w:rFonts w:cs="Times New Roman"/>
          <w:b/>
          <w:bCs/>
          <w:iCs/>
          <w:kern w:val="0"/>
          <w:sz w:val="22"/>
          <w:szCs w:val="22"/>
        </w:rPr>
        <w:t>15</w:t>
      </w:r>
      <w:r w:rsidRPr="008D3F97">
        <w:rPr>
          <w:rFonts w:cs="Times New Roman"/>
          <w:iCs/>
          <w:kern w:val="0"/>
          <w:sz w:val="22"/>
          <w:szCs w:val="22"/>
        </w:rPr>
        <w:t xml:space="preserve"> nước đang phát triển thu hút </w:t>
      </w:r>
      <w:r w:rsidRPr="008D3F97">
        <w:rPr>
          <w:rFonts w:cs="Times New Roman"/>
          <w:iCs/>
          <w:kern w:val="0"/>
          <w:sz w:val="22"/>
          <w:szCs w:val="22"/>
          <w:lang w:val="en-US"/>
        </w:rPr>
        <w:t>FDI</w:t>
      </w:r>
      <w:r w:rsidRPr="008D3F97">
        <w:rPr>
          <w:rFonts w:cs="Times New Roman"/>
          <w:iCs/>
          <w:kern w:val="0"/>
          <w:sz w:val="22"/>
          <w:szCs w:val="22"/>
        </w:rPr>
        <w:t xml:space="preserve"> lớn nhất trên thế giới.</w:t>
      </w:r>
    </w:p>
  </w:footnote>
  <w:footnote w:id="16">
    <w:p w14:paraId="1548D54F" w14:textId="1BFA746F" w:rsidR="00AF26EE" w:rsidRPr="008D3F97" w:rsidRDefault="00AF26EE" w:rsidP="005B54EC">
      <w:pPr>
        <w:pStyle w:val="FootnoteText"/>
        <w:ind w:firstLine="284"/>
        <w:jc w:val="both"/>
        <w:rPr>
          <w:rFonts w:cs="Times New Roman"/>
          <w:spacing w:val="-4"/>
          <w:sz w:val="22"/>
          <w:szCs w:val="22"/>
          <w:lang w:val="en-US"/>
        </w:rPr>
      </w:pPr>
      <w:r w:rsidRPr="008D3F97">
        <w:rPr>
          <w:rStyle w:val="FootnoteReference"/>
          <w:rFonts w:cs="Times New Roman"/>
          <w:b/>
          <w:spacing w:val="-4"/>
          <w:sz w:val="22"/>
          <w:szCs w:val="22"/>
        </w:rPr>
        <w:footnoteRef/>
      </w:r>
      <w:r w:rsidRPr="008D3F97">
        <w:rPr>
          <w:rFonts w:cs="Times New Roman"/>
          <w:spacing w:val="-4"/>
          <w:sz w:val="22"/>
          <w:szCs w:val="22"/>
        </w:rPr>
        <w:t xml:space="preserve"> </w:t>
      </w:r>
      <w:r w:rsidRPr="008D3F97">
        <w:rPr>
          <w:rFonts w:cs="Times New Roman"/>
          <w:iCs/>
          <w:spacing w:val="-4"/>
          <w:sz w:val="22"/>
          <w:szCs w:val="22"/>
        </w:rPr>
        <w:t>Tháng 1</w:t>
      </w:r>
      <w:r w:rsidRPr="008D3F97">
        <w:rPr>
          <w:rFonts w:cs="Times New Roman"/>
          <w:iCs/>
          <w:spacing w:val="-4"/>
          <w:sz w:val="22"/>
          <w:szCs w:val="22"/>
          <w:lang w:val="en-US"/>
        </w:rPr>
        <w:t>1</w:t>
      </w:r>
      <w:r w:rsidRPr="008D3F97">
        <w:rPr>
          <w:rFonts w:cs="Times New Roman"/>
          <w:iCs/>
          <w:spacing w:val="-4"/>
          <w:sz w:val="22"/>
          <w:szCs w:val="22"/>
        </w:rPr>
        <w:t xml:space="preserve"> có </w:t>
      </w:r>
      <w:r w:rsidRPr="008D3F97">
        <w:rPr>
          <w:rFonts w:cs="Times New Roman"/>
          <w:b/>
          <w:bCs/>
          <w:iCs/>
          <w:spacing w:val="-4"/>
          <w:sz w:val="22"/>
          <w:szCs w:val="22"/>
        </w:rPr>
        <w:t>2</w:t>
      </w:r>
      <w:r w:rsidRPr="008D3F97">
        <w:rPr>
          <w:rFonts w:cs="Times New Roman"/>
          <w:b/>
          <w:bCs/>
          <w:iCs/>
          <w:spacing w:val="-4"/>
          <w:sz w:val="22"/>
          <w:szCs w:val="22"/>
          <w:lang w:val="en-US"/>
        </w:rPr>
        <w:t>1</w:t>
      </w:r>
      <w:r w:rsidRPr="008D3F97">
        <w:rPr>
          <w:rFonts w:cs="Times New Roman"/>
          <w:b/>
          <w:bCs/>
          <w:iCs/>
          <w:spacing w:val="-4"/>
          <w:sz w:val="22"/>
          <w:szCs w:val="22"/>
        </w:rPr>
        <w:t>,</w:t>
      </w:r>
      <w:r w:rsidRPr="008D3F97">
        <w:rPr>
          <w:rFonts w:cs="Times New Roman"/>
          <w:b/>
          <w:bCs/>
          <w:iCs/>
          <w:spacing w:val="-4"/>
          <w:sz w:val="22"/>
          <w:szCs w:val="22"/>
          <w:lang w:val="en-US"/>
        </w:rPr>
        <w:t>6</w:t>
      </w:r>
      <w:r w:rsidRPr="008D3F97">
        <w:rPr>
          <w:rFonts w:cs="Times New Roman"/>
          <w:iCs/>
          <w:spacing w:val="-4"/>
          <w:sz w:val="22"/>
          <w:szCs w:val="22"/>
        </w:rPr>
        <w:t xml:space="preserve"> nghìn DN đăng ký thành lập mới và quay trở lại hoạt động, tăng </w:t>
      </w:r>
      <w:r w:rsidRPr="008D3F97">
        <w:rPr>
          <w:rFonts w:cs="Times New Roman"/>
          <w:b/>
          <w:bCs/>
          <w:iCs/>
          <w:spacing w:val="-4"/>
          <w:sz w:val="22"/>
          <w:szCs w:val="22"/>
          <w:lang w:val="en-US"/>
        </w:rPr>
        <w:t>3,9</w:t>
      </w:r>
      <w:r w:rsidRPr="008D3F97">
        <w:rPr>
          <w:rFonts w:cs="Times New Roman"/>
          <w:iCs/>
          <w:spacing w:val="-4"/>
          <w:sz w:val="22"/>
          <w:szCs w:val="22"/>
        </w:rPr>
        <w:t>% so với cùng kỳ; tính chung 1</w:t>
      </w:r>
      <w:r w:rsidRPr="008D3F97">
        <w:rPr>
          <w:rFonts w:cs="Times New Roman"/>
          <w:iCs/>
          <w:spacing w:val="-4"/>
          <w:sz w:val="22"/>
          <w:szCs w:val="22"/>
          <w:lang w:val="en-US"/>
        </w:rPr>
        <w:t>1</w:t>
      </w:r>
      <w:r w:rsidRPr="008D3F97">
        <w:rPr>
          <w:rFonts w:cs="Times New Roman"/>
          <w:iCs/>
          <w:spacing w:val="-4"/>
          <w:sz w:val="22"/>
          <w:szCs w:val="22"/>
        </w:rPr>
        <w:t xml:space="preserve"> tháng có </w:t>
      </w:r>
      <w:r w:rsidRPr="008D3F97">
        <w:rPr>
          <w:rFonts w:cs="Times New Roman"/>
          <w:b/>
          <w:bCs/>
          <w:iCs/>
          <w:spacing w:val="-4"/>
          <w:sz w:val="22"/>
          <w:szCs w:val="22"/>
        </w:rPr>
        <w:t>2</w:t>
      </w:r>
      <w:r w:rsidRPr="008D3F97">
        <w:rPr>
          <w:rFonts w:cs="Times New Roman"/>
          <w:b/>
          <w:bCs/>
          <w:iCs/>
          <w:spacing w:val="-4"/>
          <w:sz w:val="22"/>
          <w:szCs w:val="22"/>
          <w:lang w:val="en-US"/>
        </w:rPr>
        <w:t>20</w:t>
      </w:r>
      <w:r w:rsidRPr="008D3F97">
        <w:rPr>
          <w:rFonts w:cs="Times New Roman"/>
          <w:b/>
          <w:bCs/>
          <w:iCs/>
          <w:spacing w:val="-4"/>
          <w:sz w:val="22"/>
          <w:szCs w:val="22"/>
        </w:rPr>
        <w:t>,</w:t>
      </w:r>
      <w:r w:rsidRPr="008D3F97">
        <w:rPr>
          <w:rFonts w:cs="Times New Roman"/>
          <w:b/>
          <w:bCs/>
          <w:iCs/>
          <w:spacing w:val="-4"/>
          <w:sz w:val="22"/>
          <w:szCs w:val="22"/>
          <w:lang w:val="en-US"/>
        </w:rPr>
        <w:t>8</w:t>
      </w:r>
      <w:r w:rsidRPr="008D3F97">
        <w:rPr>
          <w:rFonts w:cs="Times New Roman"/>
          <w:iCs/>
          <w:spacing w:val="-4"/>
          <w:sz w:val="22"/>
          <w:szCs w:val="22"/>
        </w:rPr>
        <w:t xml:space="preserve"> nghìn DN thành lập mới và quay trở lại hoạt động, tăng </w:t>
      </w:r>
      <w:r w:rsidRPr="008D3F97">
        <w:rPr>
          <w:rFonts w:cs="Times New Roman"/>
          <w:b/>
          <w:bCs/>
          <w:iCs/>
          <w:spacing w:val="-4"/>
          <w:sz w:val="22"/>
          <w:szCs w:val="22"/>
        </w:rPr>
        <w:t>9,</w:t>
      </w:r>
      <w:r w:rsidRPr="008D3F97">
        <w:rPr>
          <w:rFonts w:cs="Times New Roman"/>
          <w:b/>
          <w:bCs/>
          <w:iCs/>
          <w:spacing w:val="-4"/>
          <w:sz w:val="22"/>
          <w:szCs w:val="22"/>
          <w:lang w:val="en-US"/>
        </w:rPr>
        <w:t>6</w:t>
      </w:r>
      <w:r w:rsidRPr="008D3F97">
        <w:rPr>
          <w:rFonts w:cs="Times New Roman"/>
          <w:iCs/>
          <w:spacing w:val="-4"/>
          <w:sz w:val="22"/>
          <w:szCs w:val="22"/>
        </w:rPr>
        <w:t>% so với cùng kỳ</w:t>
      </w:r>
      <w:r w:rsidRPr="008D3F97">
        <w:rPr>
          <w:rFonts w:cs="Times New Roman"/>
          <w:i/>
          <w:spacing w:val="-4"/>
          <w:sz w:val="22"/>
          <w:szCs w:val="22"/>
        </w:rPr>
        <w:t>.</w:t>
      </w:r>
    </w:p>
  </w:footnote>
  <w:footnote w:id="17">
    <w:p w14:paraId="255C24A5" w14:textId="576E7071" w:rsidR="00AF26EE" w:rsidRPr="008D3F97" w:rsidRDefault="00AF26EE" w:rsidP="005B54EC">
      <w:pPr>
        <w:pStyle w:val="FootnoteText"/>
        <w:ind w:firstLine="284"/>
        <w:jc w:val="both"/>
        <w:rPr>
          <w:rStyle w:val="FootnoteReference"/>
          <w:rFonts w:cs="Times New Roman"/>
          <w:b/>
          <w:sz w:val="22"/>
          <w:szCs w:val="22"/>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Tính đến cuối năm 2023,</w:t>
      </w:r>
      <w:r w:rsidRPr="008D3F97">
        <w:rPr>
          <w:rFonts w:cs="Times New Roman"/>
          <w:kern w:val="0"/>
          <w:sz w:val="22"/>
          <w:szCs w:val="22"/>
          <w:lang w:val="nl-NL"/>
        </w:rPr>
        <w:t xml:space="preserve"> có </w:t>
      </w:r>
      <w:r w:rsidRPr="008D3F97">
        <w:rPr>
          <w:rFonts w:cs="Times New Roman"/>
          <w:b/>
          <w:bCs/>
          <w:kern w:val="0"/>
          <w:sz w:val="22"/>
          <w:szCs w:val="22"/>
          <w:lang w:val="nl-NL"/>
        </w:rPr>
        <w:t>813</w:t>
      </w:r>
      <w:r w:rsidRPr="008D3F97">
        <w:rPr>
          <w:rFonts w:cs="Times New Roman"/>
          <w:kern w:val="0"/>
          <w:sz w:val="22"/>
          <w:szCs w:val="22"/>
          <w:lang w:val="nl-NL"/>
        </w:rPr>
        <w:t xml:space="preserve"> doanh nghiệp</w:t>
      </w:r>
      <w:r w:rsidRPr="008D3F97">
        <w:rPr>
          <w:rFonts w:cs="Times New Roman"/>
          <w:bCs/>
          <w:kern w:val="0"/>
          <w:sz w:val="22"/>
          <w:szCs w:val="22"/>
          <w:lang w:val="nl-NL"/>
        </w:rPr>
        <w:t xml:space="preserve"> do Ủy ban quản lý vốn nhà nước tại doanh nghiệp, </w:t>
      </w:r>
      <w:r w:rsidRPr="008D3F97">
        <w:rPr>
          <w:rFonts w:cs="Times New Roman"/>
          <w:b/>
          <w:kern w:val="0"/>
          <w:sz w:val="22"/>
          <w:szCs w:val="22"/>
          <w:lang w:val="nl-NL"/>
        </w:rPr>
        <w:t>20</w:t>
      </w:r>
      <w:r w:rsidRPr="008D3F97">
        <w:rPr>
          <w:rFonts w:cs="Times New Roman"/>
          <w:bCs/>
          <w:kern w:val="0"/>
          <w:sz w:val="22"/>
          <w:szCs w:val="22"/>
          <w:lang w:val="nl-NL"/>
        </w:rPr>
        <w:t xml:space="preserve"> Bộ, cơ quan, </w:t>
      </w:r>
      <w:r w:rsidRPr="008D3F97">
        <w:rPr>
          <w:rFonts w:cs="Times New Roman"/>
          <w:b/>
          <w:kern w:val="0"/>
          <w:sz w:val="22"/>
          <w:szCs w:val="22"/>
          <w:lang w:val="nl-NL"/>
        </w:rPr>
        <w:t>63</w:t>
      </w:r>
      <w:r w:rsidRPr="008D3F97">
        <w:rPr>
          <w:rFonts w:cs="Times New Roman"/>
          <w:bCs/>
          <w:kern w:val="0"/>
          <w:sz w:val="22"/>
          <w:szCs w:val="22"/>
          <w:lang w:val="nl-NL"/>
        </w:rPr>
        <w:t xml:space="preserve"> UBND tỉnh, thành phố làm đại diện chủ sở hữu</w:t>
      </w:r>
      <w:r w:rsidRPr="008D3F97">
        <w:rPr>
          <w:rFonts w:cs="Times New Roman"/>
          <w:kern w:val="0"/>
          <w:sz w:val="22"/>
          <w:szCs w:val="22"/>
          <w:lang w:val="nl-NL"/>
        </w:rPr>
        <w:t xml:space="preserve">, trong đó </w:t>
      </w:r>
      <w:r w:rsidRPr="008D3F97">
        <w:rPr>
          <w:rFonts w:cs="Times New Roman"/>
          <w:b/>
          <w:kern w:val="0"/>
          <w:sz w:val="22"/>
          <w:szCs w:val="22"/>
          <w:lang w:val="nl-NL"/>
        </w:rPr>
        <w:t>671</w:t>
      </w:r>
      <w:r w:rsidRPr="008D3F97">
        <w:rPr>
          <w:rFonts w:cs="Times New Roman"/>
          <w:bCs/>
          <w:kern w:val="0"/>
          <w:sz w:val="22"/>
          <w:szCs w:val="22"/>
          <w:lang w:val="nl-NL"/>
        </w:rPr>
        <w:t xml:space="preserve"> doanh nghiệp nhà nước (</w:t>
      </w:r>
      <w:r w:rsidRPr="008D3F97">
        <w:rPr>
          <w:rFonts w:cs="Times New Roman"/>
          <w:bCs/>
          <w:i/>
          <w:iCs/>
          <w:kern w:val="0"/>
          <w:sz w:val="22"/>
          <w:szCs w:val="22"/>
          <w:lang w:val="nl-NL"/>
        </w:rPr>
        <w:t xml:space="preserve">gồm </w:t>
      </w:r>
      <w:r w:rsidRPr="008D3F97">
        <w:rPr>
          <w:rFonts w:cs="Times New Roman"/>
          <w:b/>
          <w:i/>
          <w:iCs/>
          <w:kern w:val="0"/>
          <w:sz w:val="22"/>
          <w:szCs w:val="22"/>
          <w:lang w:val="nl-NL"/>
        </w:rPr>
        <w:t>473</w:t>
      </w:r>
      <w:r w:rsidRPr="008D3F97">
        <w:rPr>
          <w:rFonts w:cs="Times New Roman"/>
          <w:bCs/>
          <w:i/>
          <w:iCs/>
          <w:kern w:val="0"/>
          <w:sz w:val="22"/>
          <w:szCs w:val="22"/>
          <w:lang w:val="nl-NL"/>
        </w:rPr>
        <w:t xml:space="preserve"> doanh nghiệp </w:t>
      </w:r>
      <w:r w:rsidRPr="008D3F97">
        <w:rPr>
          <w:rFonts w:cs="Times New Roman"/>
          <w:b/>
          <w:i/>
          <w:iCs/>
          <w:kern w:val="0"/>
          <w:sz w:val="22"/>
          <w:szCs w:val="22"/>
          <w:lang w:val="nl-NL"/>
        </w:rPr>
        <w:t>100</w:t>
      </w:r>
      <w:r w:rsidRPr="008D3F97">
        <w:rPr>
          <w:rFonts w:cs="Times New Roman"/>
          <w:bCs/>
          <w:i/>
          <w:iCs/>
          <w:kern w:val="0"/>
          <w:sz w:val="22"/>
          <w:szCs w:val="22"/>
          <w:lang w:val="nl-NL"/>
        </w:rPr>
        <w:t xml:space="preserve">% vốn nhà nước, </w:t>
      </w:r>
      <w:r w:rsidRPr="008D3F97">
        <w:rPr>
          <w:rFonts w:cs="Times New Roman"/>
          <w:b/>
          <w:i/>
          <w:iCs/>
          <w:kern w:val="0"/>
          <w:sz w:val="22"/>
          <w:szCs w:val="22"/>
          <w:lang w:val="nl-NL"/>
        </w:rPr>
        <w:t xml:space="preserve">198 </w:t>
      </w:r>
      <w:r w:rsidRPr="008D3F97">
        <w:rPr>
          <w:rFonts w:cs="Times New Roman"/>
          <w:bCs/>
          <w:i/>
          <w:iCs/>
          <w:kern w:val="0"/>
          <w:sz w:val="22"/>
          <w:szCs w:val="22"/>
          <w:lang w:val="nl-NL"/>
        </w:rPr>
        <w:t xml:space="preserve">doanh nghiệp Nhà nước nắm giữ cổ phần chi phối) </w:t>
      </w:r>
      <w:r w:rsidRPr="008D3F97">
        <w:rPr>
          <w:rFonts w:cs="Times New Roman"/>
          <w:bCs/>
          <w:kern w:val="0"/>
          <w:sz w:val="22"/>
          <w:szCs w:val="22"/>
          <w:lang w:val="nl-NL"/>
        </w:rPr>
        <w:t xml:space="preserve">và </w:t>
      </w:r>
      <w:r w:rsidRPr="008D3F97">
        <w:rPr>
          <w:rFonts w:cs="Times New Roman"/>
          <w:b/>
          <w:kern w:val="0"/>
          <w:sz w:val="22"/>
          <w:szCs w:val="22"/>
          <w:lang w:val="nl-NL"/>
        </w:rPr>
        <w:t xml:space="preserve">142 </w:t>
      </w:r>
      <w:r w:rsidRPr="008D3F97">
        <w:rPr>
          <w:rFonts w:cs="Times New Roman"/>
          <w:bCs/>
          <w:kern w:val="0"/>
          <w:sz w:val="22"/>
          <w:szCs w:val="22"/>
          <w:lang w:val="nl-NL"/>
        </w:rPr>
        <w:t xml:space="preserve">doanh nghiệp Nhà nước nắm giữ dưới </w:t>
      </w:r>
      <w:r w:rsidRPr="008D3F97">
        <w:rPr>
          <w:rFonts w:cs="Times New Roman"/>
          <w:b/>
          <w:kern w:val="0"/>
          <w:sz w:val="22"/>
          <w:szCs w:val="22"/>
          <w:lang w:val="nl-NL"/>
        </w:rPr>
        <w:t>50</w:t>
      </w:r>
      <w:r w:rsidRPr="008D3F97">
        <w:rPr>
          <w:rFonts w:cs="Times New Roman"/>
          <w:bCs/>
          <w:kern w:val="0"/>
          <w:sz w:val="22"/>
          <w:szCs w:val="22"/>
          <w:lang w:val="nl-NL"/>
        </w:rPr>
        <w:t xml:space="preserve">% vốn điều lệ. Hiện nay, các doanh nghiệp này có tổng tài sản hơn </w:t>
      </w:r>
      <w:r w:rsidRPr="008D3F97">
        <w:rPr>
          <w:rFonts w:cs="Times New Roman"/>
          <w:b/>
          <w:kern w:val="0"/>
          <w:sz w:val="22"/>
          <w:szCs w:val="22"/>
          <w:lang w:val="nl-NL"/>
        </w:rPr>
        <w:t>4</w:t>
      </w:r>
      <w:r w:rsidRPr="008D3F97">
        <w:rPr>
          <w:rFonts w:cs="Times New Roman"/>
          <w:bCs/>
          <w:kern w:val="0"/>
          <w:sz w:val="22"/>
          <w:szCs w:val="22"/>
          <w:lang w:val="nl-NL"/>
        </w:rPr>
        <w:t xml:space="preserve"> triệu tỷ đồng; tổng vốn chủ sở hữu hơn </w:t>
      </w:r>
      <w:r w:rsidRPr="008D3F97">
        <w:rPr>
          <w:rFonts w:cs="Times New Roman"/>
          <w:b/>
          <w:kern w:val="0"/>
          <w:sz w:val="22"/>
          <w:szCs w:val="22"/>
          <w:lang w:val="nl-NL"/>
        </w:rPr>
        <w:t>1,88</w:t>
      </w:r>
      <w:r w:rsidRPr="008D3F97">
        <w:rPr>
          <w:rFonts w:cs="Times New Roman"/>
          <w:bCs/>
          <w:kern w:val="0"/>
          <w:sz w:val="22"/>
          <w:szCs w:val="22"/>
          <w:lang w:val="nl-NL"/>
        </w:rPr>
        <w:t xml:space="preserve"> triệu tỷ đồng;</w:t>
      </w:r>
      <w:r w:rsidRPr="008D3F97">
        <w:rPr>
          <w:rFonts w:cs="Times New Roman"/>
          <w:bCs/>
          <w:i/>
          <w:iCs/>
          <w:kern w:val="0"/>
          <w:sz w:val="22"/>
          <w:szCs w:val="22"/>
          <w:lang w:val="nl-NL"/>
        </w:rPr>
        <w:t xml:space="preserve"> </w:t>
      </w:r>
      <w:r w:rsidRPr="008D3F97">
        <w:rPr>
          <w:rFonts w:cs="Times New Roman"/>
          <w:bCs/>
          <w:kern w:val="0"/>
          <w:sz w:val="22"/>
          <w:szCs w:val="22"/>
          <w:lang w:val="nl-NL"/>
        </w:rPr>
        <w:t xml:space="preserve">lợi nhuận trước thuế/vốn chủ sở hữu năm 2023 bình quân đạt </w:t>
      </w:r>
      <w:r w:rsidRPr="008D3F97">
        <w:rPr>
          <w:rFonts w:cs="Times New Roman"/>
          <w:b/>
          <w:kern w:val="0"/>
          <w:sz w:val="22"/>
          <w:szCs w:val="22"/>
          <w:lang w:val="nl-NL"/>
        </w:rPr>
        <w:t>12</w:t>
      </w:r>
      <w:r w:rsidRPr="008D3F97">
        <w:rPr>
          <w:rFonts w:cs="Times New Roman"/>
          <w:bCs/>
          <w:kern w:val="0"/>
          <w:sz w:val="22"/>
          <w:szCs w:val="22"/>
          <w:lang w:val="nl-NL"/>
        </w:rPr>
        <w:t xml:space="preserve">%; lợi nhuận trước thuế/tổng tài sản bình quân đạt </w:t>
      </w:r>
      <w:r w:rsidRPr="008D3F97">
        <w:rPr>
          <w:rFonts w:cs="Times New Roman"/>
          <w:b/>
          <w:kern w:val="0"/>
          <w:sz w:val="22"/>
          <w:szCs w:val="22"/>
          <w:lang w:val="nl-NL"/>
        </w:rPr>
        <w:t>6</w:t>
      </w:r>
      <w:r w:rsidRPr="008D3F97">
        <w:rPr>
          <w:rFonts w:cs="Times New Roman"/>
          <w:bCs/>
          <w:kern w:val="0"/>
          <w:sz w:val="22"/>
          <w:szCs w:val="22"/>
          <w:lang w:val="nl-NL"/>
        </w:rPr>
        <w:t>%.</w:t>
      </w:r>
    </w:p>
  </w:footnote>
  <w:footnote w:id="18">
    <w:p w14:paraId="08CD2F06"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en-US"/>
        </w:rPr>
        <w:t xml:space="preserve">Khu vực công nghiệp, xây dựng và dịch vụ chiếm </w:t>
      </w:r>
      <w:r w:rsidRPr="008D3F97">
        <w:rPr>
          <w:rFonts w:cs="Times New Roman"/>
          <w:b/>
          <w:sz w:val="22"/>
          <w:szCs w:val="22"/>
          <w:lang w:val="en-US"/>
        </w:rPr>
        <w:t>79,9</w:t>
      </w:r>
      <w:r w:rsidRPr="008D3F97">
        <w:rPr>
          <w:rFonts w:cs="Times New Roman"/>
          <w:sz w:val="22"/>
          <w:szCs w:val="22"/>
          <w:lang w:val="en-US"/>
        </w:rPr>
        <w:t xml:space="preserve">%; khu vực nông, lâm nghiệp và thủy sản chỉ còn </w:t>
      </w:r>
      <w:r w:rsidRPr="008D3F97">
        <w:rPr>
          <w:rFonts w:cs="Times New Roman"/>
          <w:b/>
          <w:sz w:val="22"/>
          <w:szCs w:val="22"/>
          <w:lang w:val="en-US"/>
        </w:rPr>
        <w:t>11,64</w:t>
      </w:r>
      <w:r w:rsidRPr="008D3F97">
        <w:rPr>
          <w:rFonts w:cs="Times New Roman"/>
          <w:sz w:val="22"/>
          <w:szCs w:val="22"/>
          <w:lang w:val="en-US"/>
        </w:rPr>
        <w:t>%.</w:t>
      </w:r>
    </w:p>
  </w:footnote>
  <w:footnote w:id="19">
    <w:p w14:paraId="4291A982"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rPr>
        <w:t>Trong đó, khu vực nông, lâm</w:t>
      </w:r>
      <w:r w:rsidRPr="008D3F97">
        <w:rPr>
          <w:rFonts w:cs="Times New Roman"/>
          <w:sz w:val="22"/>
          <w:szCs w:val="22"/>
          <w:lang w:val="en-US"/>
        </w:rPr>
        <w:t xml:space="preserve"> nghiệp và</w:t>
      </w:r>
      <w:r w:rsidRPr="008D3F97">
        <w:rPr>
          <w:rFonts w:cs="Times New Roman"/>
          <w:sz w:val="22"/>
          <w:szCs w:val="22"/>
        </w:rPr>
        <w:t xml:space="preserve"> thủy sản tăng </w:t>
      </w:r>
      <w:r w:rsidRPr="008D3F97">
        <w:rPr>
          <w:rFonts w:cs="Times New Roman"/>
          <w:b/>
          <w:sz w:val="22"/>
          <w:szCs w:val="22"/>
        </w:rPr>
        <w:t>2,58</w:t>
      </w:r>
      <w:r w:rsidRPr="008D3F97">
        <w:rPr>
          <w:rFonts w:cs="Times New Roman"/>
          <w:sz w:val="22"/>
          <w:szCs w:val="22"/>
        </w:rPr>
        <w:t xml:space="preserve">%, đóng góp </w:t>
      </w:r>
      <w:r w:rsidRPr="008D3F97">
        <w:rPr>
          <w:rFonts w:cs="Times New Roman"/>
          <w:b/>
          <w:sz w:val="22"/>
          <w:szCs w:val="22"/>
        </w:rPr>
        <w:t>4,08</w:t>
      </w:r>
      <w:r w:rsidRPr="008D3F97">
        <w:rPr>
          <w:rFonts w:cs="Times New Roman"/>
          <w:sz w:val="22"/>
          <w:szCs w:val="22"/>
        </w:rPr>
        <w:t xml:space="preserve">% vào mức tăng tổng giá trị tăng thêm của toàn nền kinh tế; khu vực công nghiệp và xây dựng tăng </w:t>
      </w:r>
      <w:r w:rsidRPr="008D3F97">
        <w:rPr>
          <w:rFonts w:cs="Times New Roman"/>
          <w:b/>
          <w:sz w:val="22"/>
          <w:szCs w:val="22"/>
        </w:rPr>
        <w:t>9,11</w:t>
      </w:r>
      <w:r w:rsidRPr="008D3F97">
        <w:rPr>
          <w:rFonts w:cs="Times New Roman"/>
          <w:sz w:val="22"/>
          <w:szCs w:val="22"/>
        </w:rPr>
        <w:t xml:space="preserve">%, đóng góp </w:t>
      </w:r>
      <w:r w:rsidRPr="008D3F97">
        <w:rPr>
          <w:rFonts w:cs="Times New Roman"/>
          <w:b/>
          <w:sz w:val="22"/>
          <w:szCs w:val="22"/>
        </w:rPr>
        <w:t>48,88</w:t>
      </w:r>
      <w:r w:rsidRPr="008D3F97">
        <w:rPr>
          <w:rFonts w:cs="Times New Roman"/>
          <w:sz w:val="22"/>
          <w:szCs w:val="22"/>
        </w:rPr>
        <w:t xml:space="preserve">%; khu vực dịch vụ tăng </w:t>
      </w:r>
      <w:r w:rsidRPr="008D3F97">
        <w:rPr>
          <w:rFonts w:cs="Times New Roman"/>
          <w:b/>
          <w:sz w:val="22"/>
          <w:szCs w:val="22"/>
        </w:rPr>
        <w:t>7,51</w:t>
      </w:r>
      <w:r w:rsidRPr="008D3F97">
        <w:rPr>
          <w:rFonts w:cs="Times New Roman"/>
          <w:sz w:val="22"/>
          <w:szCs w:val="22"/>
        </w:rPr>
        <w:t xml:space="preserve">%, đóng góp </w:t>
      </w:r>
      <w:r w:rsidRPr="008D3F97">
        <w:rPr>
          <w:rFonts w:cs="Times New Roman"/>
          <w:b/>
          <w:sz w:val="22"/>
          <w:szCs w:val="22"/>
        </w:rPr>
        <w:t>47,04</w:t>
      </w:r>
      <w:r w:rsidRPr="008D3F97">
        <w:rPr>
          <w:rFonts w:cs="Times New Roman"/>
          <w:sz w:val="22"/>
          <w:szCs w:val="22"/>
        </w:rPr>
        <w:t>%</w:t>
      </w:r>
      <w:r w:rsidRPr="008D3F97">
        <w:rPr>
          <w:rFonts w:cs="Times New Roman"/>
          <w:sz w:val="22"/>
          <w:szCs w:val="22"/>
          <w:lang w:val="en-US"/>
        </w:rPr>
        <w:t>.</w:t>
      </w:r>
    </w:p>
  </w:footnote>
  <w:footnote w:id="20">
    <w:p w14:paraId="0C0B6944" w14:textId="573A8112"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rPr>
        <w:t xml:space="preserve"> Đến nay, có </w:t>
      </w:r>
      <w:r w:rsidRPr="008D3F97">
        <w:rPr>
          <w:rFonts w:cs="Times New Roman"/>
          <w:b/>
          <w:sz w:val="22"/>
          <w:szCs w:val="22"/>
        </w:rPr>
        <w:t>05</w:t>
      </w:r>
      <w:r w:rsidRPr="008D3F97">
        <w:rPr>
          <w:rFonts w:cs="Times New Roman"/>
          <w:sz w:val="22"/>
          <w:szCs w:val="22"/>
        </w:rPr>
        <w:t xml:space="preserve"> tỉnh, </w:t>
      </w:r>
      <w:r w:rsidRPr="008D3F97">
        <w:rPr>
          <w:rFonts w:cs="Times New Roman"/>
          <w:b/>
          <w:sz w:val="22"/>
          <w:szCs w:val="22"/>
        </w:rPr>
        <w:t>296</w:t>
      </w:r>
      <w:r w:rsidRPr="008D3F97">
        <w:rPr>
          <w:rFonts w:cs="Times New Roman"/>
          <w:sz w:val="22"/>
          <w:szCs w:val="22"/>
        </w:rPr>
        <w:t xml:space="preserve"> cấp huyện và </w:t>
      </w:r>
      <w:r w:rsidRPr="008D3F97">
        <w:rPr>
          <w:rFonts w:cs="Times New Roman"/>
          <w:b/>
          <w:sz w:val="22"/>
          <w:szCs w:val="22"/>
        </w:rPr>
        <w:t>8.162</w:t>
      </w:r>
      <w:r w:rsidRPr="008D3F97">
        <w:rPr>
          <w:rFonts w:cs="Times New Roman"/>
          <w:sz w:val="22"/>
          <w:szCs w:val="22"/>
        </w:rPr>
        <w:t xml:space="preserve"> cấp xã đạt chuẩn nông thôn mới; có </w:t>
      </w:r>
      <w:r w:rsidRPr="008D3F97">
        <w:rPr>
          <w:rFonts w:cs="Times New Roman"/>
          <w:b/>
          <w:sz w:val="22"/>
          <w:szCs w:val="22"/>
        </w:rPr>
        <w:t>11</w:t>
      </w:r>
      <w:r w:rsidRPr="008D3F97">
        <w:rPr>
          <w:rFonts w:cs="Times New Roman"/>
          <w:sz w:val="22"/>
          <w:szCs w:val="22"/>
        </w:rPr>
        <w:t xml:space="preserve"> cấp huyện, </w:t>
      </w:r>
      <w:r w:rsidRPr="008D3F97">
        <w:rPr>
          <w:rFonts w:cs="Times New Roman"/>
          <w:b/>
          <w:sz w:val="22"/>
          <w:szCs w:val="22"/>
        </w:rPr>
        <w:t>2.182</w:t>
      </w:r>
      <w:r w:rsidRPr="008D3F97">
        <w:rPr>
          <w:rFonts w:cs="Times New Roman"/>
          <w:sz w:val="22"/>
          <w:szCs w:val="22"/>
        </w:rPr>
        <w:t xml:space="preserve"> cấp xã đạt chuẩn nông thôn mới nâng cao và </w:t>
      </w:r>
      <w:r w:rsidRPr="008D3F97">
        <w:rPr>
          <w:rFonts w:cs="Times New Roman"/>
          <w:b/>
          <w:sz w:val="22"/>
          <w:szCs w:val="22"/>
        </w:rPr>
        <w:t>480</w:t>
      </w:r>
      <w:r w:rsidRPr="008D3F97">
        <w:rPr>
          <w:rFonts w:cs="Times New Roman"/>
          <w:sz w:val="22"/>
          <w:szCs w:val="22"/>
        </w:rPr>
        <w:t xml:space="preserve"> cấp xã đạt chuẩn nông thôn mới kiểu mẫu. </w:t>
      </w:r>
      <w:r w:rsidRPr="008D3F97">
        <w:rPr>
          <w:rFonts w:cs="Times New Roman"/>
          <w:sz w:val="22"/>
          <w:szCs w:val="22"/>
          <w:lang w:val="en-US"/>
        </w:rPr>
        <w:t>Đã c</w:t>
      </w:r>
      <w:r w:rsidRPr="008D3F97">
        <w:rPr>
          <w:rFonts w:cs="Times New Roman"/>
          <w:sz w:val="22"/>
          <w:szCs w:val="22"/>
        </w:rPr>
        <w:t xml:space="preserve">ông nhận </w:t>
      </w:r>
      <w:r w:rsidRPr="008D3F97">
        <w:rPr>
          <w:rFonts w:cs="Times New Roman"/>
          <w:b/>
          <w:sz w:val="22"/>
          <w:szCs w:val="22"/>
        </w:rPr>
        <w:t>14.085</w:t>
      </w:r>
      <w:r w:rsidRPr="008D3F97">
        <w:rPr>
          <w:rFonts w:cs="Times New Roman"/>
          <w:sz w:val="22"/>
          <w:szCs w:val="22"/>
        </w:rPr>
        <w:t xml:space="preserve"> sản phẩm OCOP đạt </w:t>
      </w:r>
      <w:r w:rsidRPr="008D3F97">
        <w:rPr>
          <w:rFonts w:cs="Times New Roman"/>
          <w:b/>
          <w:sz w:val="22"/>
          <w:szCs w:val="22"/>
        </w:rPr>
        <w:t xml:space="preserve">3 </w:t>
      </w:r>
      <w:r w:rsidRPr="008D3F97">
        <w:rPr>
          <w:rFonts w:cs="Times New Roman"/>
          <w:sz w:val="22"/>
          <w:szCs w:val="22"/>
        </w:rPr>
        <w:t xml:space="preserve">sao trở lên với </w:t>
      </w:r>
      <w:r w:rsidRPr="008D3F97">
        <w:rPr>
          <w:rFonts w:cs="Times New Roman"/>
          <w:b/>
          <w:sz w:val="22"/>
          <w:szCs w:val="22"/>
        </w:rPr>
        <w:t>7.846</w:t>
      </w:r>
      <w:r w:rsidRPr="008D3F97">
        <w:rPr>
          <w:rFonts w:cs="Times New Roman"/>
          <w:sz w:val="22"/>
          <w:szCs w:val="22"/>
        </w:rPr>
        <w:t xml:space="preserve"> chủ thể tham gia.</w:t>
      </w:r>
    </w:p>
  </w:footnote>
  <w:footnote w:id="21">
    <w:p w14:paraId="6920C022"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Chỉ số sản xuất công nghiệp (IIP) </w:t>
      </w:r>
      <w:r w:rsidRPr="008D3F97">
        <w:rPr>
          <w:rFonts w:cs="Times New Roman"/>
          <w:iCs/>
          <w:kern w:val="0"/>
          <w:sz w:val="22"/>
          <w:szCs w:val="22"/>
        </w:rPr>
        <w:t xml:space="preserve">tháng 10 tăng </w:t>
      </w:r>
      <w:r w:rsidRPr="008D3F97">
        <w:rPr>
          <w:rFonts w:cs="Times New Roman"/>
          <w:b/>
          <w:bCs/>
          <w:iCs/>
          <w:kern w:val="0"/>
          <w:sz w:val="22"/>
          <w:szCs w:val="22"/>
        </w:rPr>
        <w:t>4</w:t>
      </w:r>
      <w:r w:rsidRPr="008D3F97">
        <w:rPr>
          <w:rFonts w:cs="Times New Roman"/>
          <w:iCs/>
          <w:kern w:val="0"/>
          <w:sz w:val="22"/>
          <w:szCs w:val="22"/>
        </w:rPr>
        <w:t xml:space="preserve">% so với tháng 9 và tăng </w:t>
      </w:r>
      <w:r w:rsidRPr="008D3F97">
        <w:rPr>
          <w:rFonts w:cs="Times New Roman"/>
          <w:b/>
          <w:bCs/>
          <w:iCs/>
          <w:kern w:val="0"/>
          <w:sz w:val="22"/>
          <w:szCs w:val="22"/>
        </w:rPr>
        <w:t>7</w:t>
      </w:r>
      <w:r w:rsidRPr="008D3F97">
        <w:rPr>
          <w:rFonts w:cs="Times New Roman"/>
          <w:iCs/>
          <w:kern w:val="0"/>
          <w:sz w:val="22"/>
          <w:szCs w:val="22"/>
        </w:rPr>
        <w:t xml:space="preserve">% so cùng kỳ; tính chung 10 tháng tăng </w:t>
      </w:r>
      <w:r w:rsidRPr="008D3F97">
        <w:rPr>
          <w:rFonts w:cs="Times New Roman"/>
          <w:b/>
          <w:bCs/>
          <w:iCs/>
          <w:kern w:val="0"/>
          <w:sz w:val="22"/>
          <w:szCs w:val="22"/>
        </w:rPr>
        <w:t>8,3</w:t>
      </w:r>
      <w:r w:rsidRPr="008D3F97">
        <w:rPr>
          <w:rFonts w:cs="Times New Roman"/>
          <w:iCs/>
          <w:kern w:val="0"/>
          <w:sz w:val="22"/>
          <w:szCs w:val="22"/>
        </w:rPr>
        <w:t xml:space="preserve">% </w:t>
      </w:r>
      <w:r w:rsidRPr="008D3F97">
        <w:rPr>
          <w:rFonts w:cs="Times New Roman"/>
          <w:i/>
          <w:kern w:val="0"/>
          <w:sz w:val="22"/>
          <w:szCs w:val="22"/>
        </w:rPr>
        <w:t xml:space="preserve">(cùng kỳ năm 2023 tăng </w:t>
      </w:r>
      <w:r w:rsidRPr="008D3F97">
        <w:rPr>
          <w:rFonts w:cs="Times New Roman"/>
          <w:b/>
          <w:bCs/>
          <w:i/>
          <w:kern w:val="0"/>
          <w:sz w:val="22"/>
          <w:szCs w:val="22"/>
        </w:rPr>
        <w:t>0,5</w:t>
      </w:r>
      <w:r w:rsidRPr="008D3F97">
        <w:rPr>
          <w:rFonts w:cs="Times New Roman"/>
          <w:i/>
          <w:kern w:val="0"/>
          <w:sz w:val="22"/>
          <w:szCs w:val="22"/>
        </w:rPr>
        <w:t>%)</w:t>
      </w:r>
      <w:r w:rsidRPr="008D3F97">
        <w:rPr>
          <w:rFonts w:cs="Times New Roman"/>
          <w:iCs/>
          <w:kern w:val="0"/>
          <w:sz w:val="22"/>
          <w:szCs w:val="22"/>
        </w:rPr>
        <w:t xml:space="preserve">, trong đó ngành chế biến chế tạo tăng </w:t>
      </w:r>
      <w:r w:rsidRPr="008D3F97">
        <w:rPr>
          <w:rFonts w:cs="Times New Roman"/>
          <w:b/>
          <w:bCs/>
          <w:iCs/>
          <w:kern w:val="0"/>
          <w:sz w:val="22"/>
          <w:szCs w:val="22"/>
        </w:rPr>
        <w:t>9,6</w:t>
      </w:r>
      <w:r w:rsidRPr="008D3F97">
        <w:rPr>
          <w:rFonts w:cs="Times New Roman"/>
          <w:iCs/>
          <w:kern w:val="0"/>
          <w:sz w:val="22"/>
          <w:szCs w:val="22"/>
        </w:rPr>
        <w:t xml:space="preserve">% </w:t>
      </w:r>
      <w:r w:rsidRPr="008D3F97">
        <w:rPr>
          <w:rFonts w:cs="Times New Roman"/>
          <w:i/>
          <w:kern w:val="0"/>
          <w:sz w:val="22"/>
          <w:szCs w:val="22"/>
        </w:rPr>
        <w:t xml:space="preserve">(cùng kỳ năm 2023 tăng </w:t>
      </w:r>
      <w:r w:rsidRPr="008D3F97">
        <w:rPr>
          <w:rFonts w:cs="Times New Roman"/>
          <w:b/>
          <w:bCs/>
          <w:i/>
          <w:kern w:val="0"/>
          <w:sz w:val="22"/>
          <w:szCs w:val="22"/>
        </w:rPr>
        <w:t>0,5</w:t>
      </w:r>
      <w:r w:rsidRPr="008D3F97">
        <w:rPr>
          <w:rFonts w:cs="Times New Roman"/>
          <w:i/>
          <w:kern w:val="0"/>
          <w:sz w:val="22"/>
          <w:szCs w:val="22"/>
        </w:rPr>
        <w:t>%)</w:t>
      </w:r>
      <w:r w:rsidRPr="008D3F97">
        <w:rPr>
          <w:rFonts w:cs="Times New Roman"/>
          <w:iCs/>
          <w:kern w:val="0"/>
          <w:sz w:val="22"/>
          <w:szCs w:val="22"/>
        </w:rPr>
        <w:t xml:space="preserve">; ngành sản xuất và phân phối điện tăng </w:t>
      </w:r>
      <w:r w:rsidRPr="008D3F97">
        <w:rPr>
          <w:rFonts w:cs="Times New Roman"/>
          <w:b/>
          <w:bCs/>
          <w:iCs/>
          <w:kern w:val="0"/>
          <w:sz w:val="22"/>
          <w:szCs w:val="22"/>
        </w:rPr>
        <w:t>10,3</w:t>
      </w:r>
      <w:r w:rsidRPr="008D3F97">
        <w:rPr>
          <w:rFonts w:cs="Times New Roman"/>
          <w:iCs/>
          <w:kern w:val="0"/>
          <w:sz w:val="22"/>
          <w:szCs w:val="22"/>
        </w:rPr>
        <w:t>%</w:t>
      </w:r>
      <w:r w:rsidRPr="008D3F97">
        <w:rPr>
          <w:rFonts w:cs="Times New Roman"/>
          <w:iCs/>
          <w:kern w:val="0"/>
          <w:sz w:val="22"/>
          <w:szCs w:val="22"/>
          <w:lang w:val="pl-PL"/>
        </w:rPr>
        <w:t>.</w:t>
      </w:r>
      <w:r w:rsidRPr="008D3F97">
        <w:rPr>
          <w:rFonts w:cs="Times New Roman"/>
          <w:iCs/>
          <w:kern w:val="0"/>
          <w:sz w:val="22"/>
          <w:szCs w:val="22"/>
        </w:rPr>
        <w:t xml:space="preserve"> </w:t>
      </w:r>
    </w:p>
  </w:footnote>
  <w:footnote w:id="22">
    <w:p w14:paraId="2877C560"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iCs/>
          <w:kern w:val="0"/>
          <w:sz w:val="22"/>
          <w:szCs w:val="22"/>
          <w:lang w:val="pl-PL"/>
        </w:rPr>
        <w:t xml:space="preserve">Tổng mức bán lẻ hàng hóa và doanh thu dịch vụ tiêu dùng 10 tháng tăng </w:t>
      </w:r>
      <w:r w:rsidRPr="008D3F97">
        <w:rPr>
          <w:rFonts w:cs="Times New Roman"/>
          <w:b/>
          <w:bCs/>
          <w:iCs/>
          <w:kern w:val="0"/>
          <w:sz w:val="22"/>
          <w:szCs w:val="22"/>
          <w:lang w:val="pl-PL"/>
        </w:rPr>
        <w:t>8,5</w:t>
      </w:r>
      <w:r w:rsidRPr="008D3F97">
        <w:rPr>
          <w:rFonts w:cs="Times New Roman"/>
          <w:iCs/>
          <w:kern w:val="0"/>
          <w:sz w:val="22"/>
          <w:szCs w:val="22"/>
          <w:lang w:val="pl-PL"/>
        </w:rPr>
        <w:t xml:space="preserve">%. </w:t>
      </w:r>
    </w:p>
  </w:footnote>
  <w:footnote w:id="23">
    <w:p w14:paraId="15DBB25E"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Doanh thu thương mại điện tử năm 2024 ước đạt </w:t>
      </w:r>
      <w:r w:rsidRPr="008D3F97">
        <w:rPr>
          <w:rFonts w:cs="Times New Roman"/>
          <w:b/>
          <w:kern w:val="0"/>
          <w:sz w:val="22"/>
          <w:szCs w:val="22"/>
          <w:lang w:val="en-US"/>
        </w:rPr>
        <w:t>27,7 - 28</w:t>
      </w:r>
      <w:r w:rsidRPr="008D3F97">
        <w:rPr>
          <w:rFonts w:cs="Times New Roman"/>
          <w:kern w:val="0"/>
          <w:sz w:val="22"/>
          <w:szCs w:val="22"/>
          <w:lang w:val="en-US"/>
        </w:rPr>
        <w:t xml:space="preserve"> tỷ USD, tăng </w:t>
      </w:r>
      <w:r w:rsidRPr="008D3F97">
        <w:rPr>
          <w:rFonts w:cs="Times New Roman"/>
          <w:b/>
          <w:kern w:val="0"/>
          <w:sz w:val="22"/>
          <w:szCs w:val="22"/>
          <w:lang w:val="en-US"/>
        </w:rPr>
        <w:t>36</w:t>
      </w:r>
      <w:r w:rsidRPr="008D3F97">
        <w:rPr>
          <w:rFonts w:cs="Times New Roman"/>
          <w:kern w:val="0"/>
          <w:sz w:val="22"/>
          <w:szCs w:val="22"/>
          <w:lang w:val="en-US"/>
        </w:rPr>
        <w:t xml:space="preserve">%, thuộc nhóm nước có tốc độ tăng trưởng hàng đầu thế giới. </w:t>
      </w:r>
      <w:r w:rsidRPr="008D3F97">
        <w:rPr>
          <w:rFonts w:cs="Times New Roman"/>
          <w:iCs/>
          <w:sz w:val="22"/>
          <w:szCs w:val="22"/>
          <w:lang w:val="en-US"/>
        </w:rPr>
        <w:t>Ư</w:t>
      </w:r>
      <w:r w:rsidRPr="008D3F97">
        <w:rPr>
          <w:rFonts w:cs="Times New Roman"/>
          <w:sz w:val="22"/>
          <w:szCs w:val="22"/>
          <w:lang w:val="en-US"/>
        </w:rPr>
        <w:t>ớc</w:t>
      </w:r>
      <w:r w:rsidRPr="008D3F97">
        <w:rPr>
          <w:rFonts w:cs="Times New Roman"/>
          <w:sz w:val="22"/>
          <w:szCs w:val="22"/>
        </w:rPr>
        <w:t xml:space="preserve"> cả năm đón </w:t>
      </w:r>
      <w:r w:rsidRPr="008D3F97">
        <w:rPr>
          <w:rFonts w:cs="Times New Roman"/>
          <w:b/>
          <w:sz w:val="22"/>
          <w:szCs w:val="22"/>
        </w:rPr>
        <w:t xml:space="preserve">18 </w:t>
      </w:r>
      <w:r w:rsidRPr="008D3F97">
        <w:rPr>
          <w:rFonts w:cs="Times New Roman"/>
          <w:sz w:val="22"/>
          <w:szCs w:val="22"/>
        </w:rPr>
        <w:t xml:space="preserve">triệu lượt khách du lịch quốc tế, tăng </w:t>
      </w:r>
      <w:r w:rsidRPr="008D3F97">
        <w:rPr>
          <w:rFonts w:cs="Times New Roman"/>
          <w:b/>
          <w:sz w:val="22"/>
          <w:szCs w:val="22"/>
        </w:rPr>
        <w:t>43</w:t>
      </w:r>
      <w:r w:rsidRPr="008D3F97">
        <w:rPr>
          <w:rFonts w:cs="Times New Roman"/>
          <w:sz w:val="22"/>
          <w:szCs w:val="22"/>
        </w:rPr>
        <w:t>%</w:t>
      </w:r>
      <w:r w:rsidRPr="008D3F97">
        <w:rPr>
          <w:rFonts w:cs="Times New Roman"/>
          <w:sz w:val="22"/>
          <w:szCs w:val="22"/>
          <w:lang w:val="en-US"/>
        </w:rPr>
        <w:t>.</w:t>
      </w:r>
    </w:p>
  </w:footnote>
  <w:footnote w:id="24">
    <w:p w14:paraId="54634D3D" w14:textId="1F27429E" w:rsidR="00AF26EE" w:rsidRPr="008D3F97" w:rsidRDefault="00AF26EE" w:rsidP="005B54EC">
      <w:pPr>
        <w:pStyle w:val="FootnoteText"/>
        <w:ind w:firstLine="284"/>
        <w:jc w:val="both"/>
        <w:rPr>
          <w:rFonts w:cs="Times New Roman"/>
          <w:kern w:val="0"/>
          <w:sz w:val="22"/>
          <w:szCs w:val="22"/>
          <w:lang w:val="en-GB"/>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Trong 11 tháng, đ</w:t>
      </w:r>
      <w:r w:rsidRPr="008D3F97">
        <w:rPr>
          <w:rFonts w:cs="Times New Roman"/>
          <w:iCs/>
          <w:kern w:val="0"/>
          <w:sz w:val="22"/>
          <w:szCs w:val="22"/>
          <w:lang w:val="en-US"/>
        </w:rPr>
        <w:t xml:space="preserve">ã tổ chức </w:t>
      </w:r>
      <w:r w:rsidRPr="008D3F97">
        <w:rPr>
          <w:rFonts w:cs="Times New Roman"/>
          <w:b/>
          <w:iCs/>
          <w:kern w:val="0"/>
          <w:sz w:val="22"/>
          <w:szCs w:val="22"/>
          <w:lang w:val="en-US"/>
        </w:rPr>
        <w:t>10</w:t>
      </w:r>
      <w:r w:rsidRPr="008D3F97">
        <w:rPr>
          <w:rFonts w:cs="Times New Roman"/>
          <w:iCs/>
          <w:kern w:val="0"/>
          <w:sz w:val="22"/>
          <w:szCs w:val="22"/>
          <w:lang w:val="en-US"/>
        </w:rPr>
        <w:t xml:space="preserve"> phiên họp Chính phủ chuyên đề pháp luật; trình Quốc hội thông qua </w:t>
      </w:r>
      <w:r w:rsidRPr="008D3F97">
        <w:rPr>
          <w:rFonts w:cs="Times New Roman"/>
          <w:b/>
          <w:iCs/>
          <w:kern w:val="0"/>
          <w:sz w:val="22"/>
          <w:szCs w:val="22"/>
          <w:lang w:val="en-US"/>
        </w:rPr>
        <w:t>50</w:t>
      </w:r>
      <w:r w:rsidRPr="008D3F97">
        <w:rPr>
          <w:rFonts w:cs="Times New Roman"/>
          <w:iCs/>
          <w:kern w:val="0"/>
          <w:sz w:val="22"/>
          <w:szCs w:val="22"/>
          <w:lang w:val="en-US"/>
        </w:rPr>
        <w:t xml:space="preserve"> Luật, Nghị quyết. Tại Kỳ họp thứ 8, trình Quốc hội cho ý kiến, thông qua đối với </w:t>
      </w:r>
      <w:r w:rsidRPr="008D3F97">
        <w:rPr>
          <w:rFonts w:cs="Times New Roman"/>
          <w:b/>
          <w:iCs/>
          <w:kern w:val="0"/>
          <w:sz w:val="22"/>
          <w:szCs w:val="22"/>
          <w:lang w:val="en-US"/>
        </w:rPr>
        <w:t>30</w:t>
      </w:r>
      <w:r w:rsidRPr="008D3F97">
        <w:rPr>
          <w:rFonts w:cs="Times New Roman"/>
          <w:iCs/>
          <w:kern w:val="0"/>
          <w:sz w:val="22"/>
          <w:szCs w:val="22"/>
          <w:lang w:val="en-US"/>
        </w:rPr>
        <w:t xml:space="preserve"> dự án luật, nghị quyết, trong đó có </w:t>
      </w:r>
      <w:r w:rsidRPr="008D3F97">
        <w:rPr>
          <w:rFonts w:cs="Times New Roman"/>
          <w:b/>
          <w:iCs/>
          <w:kern w:val="0"/>
          <w:sz w:val="22"/>
          <w:szCs w:val="22"/>
          <w:lang w:val="en-US"/>
        </w:rPr>
        <w:t>3</w:t>
      </w:r>
      <w:r w:rsidRPr="008D3F97">
        <w:rPr>
          <w:rFonts w:cs="Times New Roman"/>
          <w:iCs/>
          <w:kern w:val="0"/>
          <w:sz w:val="22"/>
          <w:szCs w:val="22"/>
          <w:lang w:val="en-US"/>
        </w:rPr>
        <w:t xml:space="preserve"> dự án luật quan trọng trong lĩnh vực kế hoạch đầu tư và tài chính. </w:t>
      </w:r>
      <w:r w:rsidRPr="008D3F97">
        <w:rPr>
          <w:rFonts w:cs="Times New Roman"/>
          <w:spacing w:val="-2"/>
          <w:sz w:val="22"/>
          <w:szCs w:val="22"/>
        </w:rPr>
        <w:t xml:space="preserve">Chính phủ đã ban hành </w:t>
      </w:r>
      <w:r w:rsidRPr="008D3F97">
        <w:rPr>
          <w:rFonts w:cs="Times New Roman"/>
          <w:b/>
          <w:bCs/>
          <w:spacing w:val="-2"/>
          <w:sz w:val="22"/>
          <w:szCs w:val="22"/>
        </w:rPr>
        <w:t>1</w:t>
      </w:r>
      <w:r w:rsidRPr="008D3F97">
        <w:rPr>
          <w:rFonts w:cs="Times New Roman"/>
          <w:b/>
          <w:bCs/>
          <w:spacing w:val="-2"/>
          <w:sz w:val="22"/>
          <w:szCs w:val="22"/>
          <w:lang w:val="en-US"/>
        </w:rPr>
        <w:t>56</w:t>
      </w:r>
      <w:r w:rsidRPr="008D3F97">
        <w:rPr>
          <w:rFonts w:cs="Times New Roman"/>
          <w:spacing w:val="-2"/>
          <w:sz w:val="22"/>
          <w:szCs w:val="22"/>
        </w:rPr>
        <w:t xml:space="preserve"> Nghị định, </w:t>
      </w:r>
      <w:r w:rsidRPr="008D3F97">
        <w:rPr>
          <w:rFonts w:cs="Times New Roman"/>
          <w:b/>
          <w:bCs/>
          <w:spacing w:val="-2"/>
          <w:sz w:val="22"/>
          <w:szCs w:val="22"/>
        </w:rPr>
        <w:t>2</w:t>
      </w:r>
      <w:r w:rsidRPr="008D3F97">
        <w:rPr>
          <w:rFonts w:cs="Times New Roman"/>
          <w:b/>
          <w:bCs/>
          <w:spacing w:val="-2"/>
          <w:sz w:val="22"/>
          <w:szCs w:val="22"/>
          <w:lang w:val="en-US"/>
        </w:rPr>
        <w:t>8</w:t>
      </w:r>
      <w:r w:rsidRPr="008D3F97">
        <w:rPr>
          <w:rFonts w:cs="Times New Roman"/>
          <w:b/>
          <w:bCs/>
          <w:spacing w:val="-2"/>
          <w:sz w:val="22"/>
          <w:szCs w:val="22"/>
        </w:rPr>
        <w:t>8</w:t>
      </w:r>
      <w:r w:rsidRPr="008D3F97">
        <w:rPr>
          <w:rFonts w:cs="Times New Roman"/>
          <w:spacing w:val="-2"/>
          <w:sz w:val="22"/>
          <w:szCs w:val="22"/>
        </w:rPr>
        <w:t xml:space="preserve"> Nghị quyết</w:t>
      </w:r>
      <w:r w:rsidRPr="008D3F97">
        <w:rPr>
          <w:rFonts w:cs="Times New Roman"/>
          <w:spacing w:val="-2"/>
          <w:sz w:val="22"/>
          <w:szCs w:val="22"/>
          <w:lang w:val="en-US"/>
        </w:rPr>
        <w:t xml:space="preserve">; </w:t>
      </w:r>
      <w:r w:rsidRPr="008D3F97">
        <w:rPr>
          <w:rFonts w:cs="Times New Roman"/>
          <w:spacing w:val="-2"/>
          <w:sz w:val="22"/>
          <w:szCs w:val="22"/>
        </w:rPr>
        <w:t xml:space="preserve">Thủ tướng Chính phủ </w:t>
      </w:r>
      <w:r w:rsidRPr="008D3F97">
        <w:rPr>
          <w:rFonts w:cs="Times New Roman"/>
          <w:spacing w:val="-2"/>
          <w:sz w:val="22"/>
          <w:szCs w:val="22"/>
          <w:lang w:val="en-US"/>
        </w:rPr>
        <w:t xml:space="preserve">đã ban hành </w:t>
      </w:r>
      <w:r w:rsidRPr="008D3F97">
        <w:rPr>
          <w:rFonts w:cs="Times New Roman"/>
          <w:b/>
          <w:bCs/>
          <w:spacing w:val="-2"/>
          <w:sz w:val="22"/>
          <w:szCs w:val="22"/>
          <w:lang w:val="en-US"/>
        </w:rPr>
        <w:t>22</w:t>
      </w:r>
      <w:r w:rsidRPr="008D3F97">
        <w:rPr>
          <w:rFonts w:cs="Times New Roman"/>
          <w:spacing w:val="-2"/>
          <w:sz w:val="22"/>
          <w:szCs w:val="22"/>
          <w:lang w:val="en-US"/>
        </w:rPr>
        <w:t xml:space="preserve"> quyết định quy phạm, </w:t>
      </w:r>
      <w:r w:rsidRPr="008D3F97">
        <w:rPr>
          <w:rFonts w:cs="Times New Roman"/>
          <w:b/>
          <w:bCs/>
          <w:spacing w:val="-2"/>
          <w:sz w:val="22"/>
          <w:szCs w:val="22"/>
          <w:lang w:val="en-US"/>
        </w:rPr>
        <w:t>42</w:t>
      </w:r>
      <w:r w:rsidRPr="008D3F97">
        <w:rPr>
          <w:rFonts w:cs="Times New Roman"/>
          <w:spacing w:val="-2"/>
          <w:sz w:val="22"/>
          <w:szCs w:val="22"/>
          <w:lang w:val="en-US"/>
        </w:rPr>
        <w:t xml:space="preserve"> chỉ thị và </w:t>
      </w:r>
      <w:r w:rsidRPr="008D3F97">
        <w:rPr>
          <w:rFonts w:cs="Times New Roman"/>
          <w:b/>
          <w:bCs/>
          <w:spacing w:val="-2"/>
          <w:sz w:val="22"/>
          <w:szCs w:val="22"/>
          <w:lang w:val="en-US"/>
        </w:rPr>
        <w:t>122</w:t>
      </w:r>
      <w:r w:rsidRPr="008D3F97">
        <w:rPr>
          <w:rFonts w:cs="Times New Roman"/>
          <w:spacing w:val="-2"/>
          <w:sz w:val="22"/>
          <w:szCs w:val="22"/>
          <w:lang w:val="en-US"/>
        </w:rPr>
        <w:t xml:space="preserve"> công điện</w:t>
      </w:r>
      <w:r w:rsidRPr="008D3F97">
        <w:rPr>
          <w:rFonts w:cs="Times New Roman"/>
          <w:bCs/>
          <w:iCs/>
          <w:sz w:val="22"/>
          <w:szCs w:val="22"/>
        </w:rPr>
        <w:t xml:space="preserve">; tổ chức </w:t>
      </w:r>
      <w:r w:rsidRPr="008D3F97">
        <w:rPr>
          <w:rFonts w:cs="Times New Roman"/>
          <w:b/>
          <w:iCs/>
          <w:sz w:val="22"/>
          <w:szCs w:val="22"/>
        </w:rPr>
        <w:t>03</w:t>
      </w:r>
      <w:r w:rsidRPr="008D3F97">
        <w:rPr>
          <w:rFonts w:cs="Times New Roman"/>
          <w:bCs/>
          <w:iCs/>
          <w:sz w:val="22"/>
          <w:szCs w:val="22"/>
        </w:rPr>
        <w:t xml:space="preserve"> phiên họp của Ban Chỉ đạo về rà soát, xử lý vướng mắc pháp lý do TTgCP làm Trưởng ban.</w:t>
      </w:r>
    </w:p>
  </w:footnote>
  <w:footnote w:id="25">
    <w:p w14:paraId="29104C98" w14:textId="4F846254"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pacing w:val="-4"/>
          <w:kern w:val="0"/>
          <w:sz w:val="22"/>
          <w:szCs w:val="22"/>
          <w:lang w:val="en-US"/>
        </w:rPr>
        <w:t xml:space="preserve">Đưa vào khai thác thêm </w:t>
      </w:r>
      <w:r w:rsidRPr="008D3F97">
        <w:rPr>
          <w:rFonts w:cs="Times New Roman"/>
          <w:b/>
          <w:spacing w:val="-4"/>
          <w:kern w:val="0"/>
          <w:sz w:val="22"/>
          <w:szCs w:val="22"/>
          <w:lang w:val="en-US"/>
        </w:rPr>
        <w:t>109</w:t>
      </w:r>
      <w:r w:rsidRPr="008D3F97">
        <w:rPr>
          <w:rFonts w:cs="Times New Roman"/>
          <w:spacing w:val="-4"/>
          <w:kern w:val="0"/>
          <w:sz w:val="22"/>
          <w:szCs w:val="22"/>
          <w:lang w:val="en-US"/>
        </w:rPr>
        <w:t xml:space="preserve"> km đoạn Cam Lâm - Vĩnh Hảo, Diễn Châu - QL46B. </w:t>
      </w:r>
    </w:p>
  </w:footnote>
  <w:footnote w:id="26">
    <w:p w14:paraId="7A149664" w14:textId="5CC77FF6"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cs="Times New Roman"/>
          <w:sz w:val="22"/>
          <w:szCs w:val="22"/>
          <w:lang w:val="en-US"/>
        </w:rPr>
        <w:t>Xây dựng Luật Dữ liệu, Luật Điện lực (sửa đổi); ban hành Nghị định về</w:t>
      </w:r>
      <w:r w:rsidRPr="008D3F97">
        <w:rPr>
          <w:rFonts w:cs="Times New Roman"/>
          <w:sz w:val="22"/>
          <w:szCs w:val="22"/>
        </w:rPr>
        <w:t xml:space="preserve"> cơ chế mua bán điện trực tiếp giữa Đơn vị phát điện năng lượng tái tạo với Khách hàng sử dụng điện lớn</w:t>
      </w:r>
      <w:r w:rsidRPr="008D3F97">
        <w:rPr>
          <w:rFonts w:cs="Times New Roman"/>
          <w:sz w:val="22"/>
          <w:szCs w:val="22"/>
          <w:lang w:val="en-US"/>
        </w:rPr>
        <w:t xml:space="preserve">, Nghị định về </w:t>
      </w:r>
      <w:r w:rsidRPr="008D3F97">
        <w:rPr>
          <w:rFonts w:cs="Times New Roman"/>
          <w:sz w:val="22"/>
          <w:szCs w:val="22"/>
        </w:rPr>
        <w:t>quy định cơ chế, chính sách khuyến khích phát triển điện mặt trời mái nhà tự sản xuất, tự tiêu thụ</w:t>
      </w:r>
      <w:r w:rsidRPr="008D3F97">
        <w:rPr>
          <w:rFonts w:cs="Times New Roman"/>
          <w:sz w:val="22"/>
          <w:szCs w:val="22"/>
          <w:lang w:val="en-US"/>
        </w:rPr>
        <w:t>…</w:t>
      </w:r>
    </w:p>
  </w:footnote>
  <w:footnote w:id="27">
    <w:p w14:paraId="5C4A5C64" w14:textId="1460E775" w:rsidR="00AF26EE" w:rsidRPr="008D3F97" w:rsidRDefault="00AF26EE" w:rsidP="005B54EC">
      <w:pPr>
        <w:pStyle w:val="FootnoteText"/>
        <w:ind w:firstLine="284"/>
        <w:jc w:val="both"/>
        <w:rPr>
          <w:rFonts w:cs="Times New Roman"/>
          <w:iCs/>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lang w:val="en-US"/>
        </w:rPr>
        <w:t xml:space="preserve">Trình Quốc hội thông qua Luật Di sản văn hóa sửa đổi, Luật Bảo hiểm y tế, Luật sửa đổi bổ sung một số điều của Luật Dược, thông qua Nghị quyết về chủ trương đầu tư 02 chương trinh mục tiêu quốc gia về phát triển văn hóa và phòng, chống ma túy… </w:t>
      </w:r>
      <w:r w:rsidRPr="008D3F97">
        <w:rPr>
          <w:rFonts w:cs="Times New Roman"/>
          <w:iCs/>
          <w:sz w:val="22"/>
          <w:szCs w:val="22"/>
          <w:lang w:val="en-US"/>
        </w:rPr>
        <w:t>C</w:t>
      </w:r>
      <w:r w:rsidRPr="008D3F97">
        <w:rPr>
          <w:rFonts w:cs="Times New Roman"/>
          <w:bCs/>
          <w:iCs/>
          <w:sz w:val="22"/>
          <w:szCs w:val="22"/>
        </w:rPr>
        <w:t>ơ bản đã hình thành hệ thống thiết chế văn hóa theo nhiều cấp độ từ Trung ương đến địa phương.</w:t>
      </w:r>
    </w:p>
  </w:footnote>
  <w:footnote w:id="28">
    <w:p w14:paraId="5DC8D525" w14:textId="76766BA6"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Trong đó, </w:t>
      </w:r>
      <w:r w:rsidRPr="008D3F97">
        <w:rPr>
          <w:rFonts w:cs="Times New Roman"/>
          <w:i/>
          <w:kern w:val="0"/>
          <w:sz w:val="22"/>
          <w:szCs w:val="22"/>
          <w:lang w:val="en-US"/>
        </w:rPr>
        <w:t>“Những bản đúc nổi trên 9 đỉnh đồng ở Hoàng cung Huế”</w:t>
      </w:r>
      <w:r w:rsidRPr="008D3F97">
        <w:rPr>
          <w:rFonts w:cs="Times New Roman"/>
          <w:kern w:val="0"/>
          <w:sz w:val="22"/>
          <w:szCs w:val="22"/>
          <w:lang w:val="en-US"/>
        </w:rPr>
        <w:t xml:space="preserve"> được ghi danh vào Danh mục Di sản tư liệu khu vực Châu Á - Thái Bình Dương; </w:t>
      </w:r>
      <w:r w:rsidRPr="008D3F97">
        <w:rPr>
          <w:rFonts w:cs="Times New Roman"/>
          <w:b/>
          <w:bCs/>
          <w:kern w:val="0"/>
          <w:sz w:val="22"/>
          <w:szCs w:val="22"/>
          <w:lang w:val="en-US"/>
        </w:rPr>
        <w:t>55</w:t>
      </w:r>
      <w:r w:rsidRPr="008D3F97">
        <w:rPr>
          <w:rFonts w:cs="Times New Roman"/>
          <w:kern w:val="0"/>
          <w:sz w:val="22"/>
          <w:szCs w:val="22"/>
          <w:lang w:val="en-US"/>
        </w:rPr>
        <w:t xml:space="preserve"> di sản văn hóa phi vật thể được đưa vào Danh mục di sản văn hóa phi vật thể quốc gia.</w:t>
      </w:r>
    </w:p>
  </w:footnote>
  <w:footnote w:id="29">
    <w:p w14:paraId="4AE0C3E7" w14:textId="1DEA1AAE"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b/>
          <w:kern w:val="0"/>
          <w:sz w:val="22"/>
          <w:szCs w:val="22"/>
        </w:rPr>
        <w:t xml:space="preserve"> </w:t>
      </w:r>
      <w:r w:rsidRPr="008D3F97">
        <w:rPr>
          <w:rFonts w:cs="Times New Roman"/>
          <w:kern w:val="0"/>
          <w:sz w:val="22"/>
          <w:szCs w:val="22"/>
          <w:lang w:val="en-US"/>
        </w:rPr>
        <w:t xml:space="preserve">Trong đó, có Lễ Kỷ niệm </w:t>
      </w:r>
      <w:r w:rsidRPr="008D3F97">
        <w:rPr>
          <w:rFonts w:cs="Times New Roman"/>
          <w:b/>
          <w:kern w:val="0"/>
          <w:sz w:val="22"/>
          <w:szCs w:val="22"/>
          <w:lang w:val="en-US"/>
        </w:rPr>
        <w:t>70</w:t>
      </w:r>
      <w:r w:rsidRPr="008D3F97">
        <w:rPr>
          <w:rFonts w:cs="Times New Roman"/>
          <w:kern w:val="0"/>
          <w:sz w:val="22"/>
          <w:szCs w:val="22"/>
          <w:lang w:val="en-US"/>
        </w:rPr>
        <w:t xml:space="preserve"> năm Chiến thắng Điện Biên Phủ, </w:t>
      </w:r>
      <w:r w:rsidRPr="008D3F97">
        <w:rPr>
          <w:rFonts w:cs="Times New Roman"/>
          <w:b/>
          <w:kern w:val="0"/>
          <w:sz w:val="22"/>
          <w:szCs w:val="22"/>
          <w:lang w:val="en-US"/>
        </w:rPr>
        <w:t>70</w:t>
      </w:r>
      <w:r w:rsidRPr="008D3F97">
        <w:rPr>
          <w:rFonts w:cs="Times New Roman"/>
          <w:kern w:val="0"/>
          <w:sz w:val="22"/>
          <w:szCs w:val="22"/>
          <w:lang w:val="en-US"/>
        </w:rPr>
        <w:t xml:space="preserve"> năm ngày Giải phóng Thủ đô.</w:t>
      </w:r>
    </w:p>
  </w:footnote>
  <w:footnote w:id="30">
    <w:p w14:paraId="7A250283" w14:textId="0677941C"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pacing w:val="-4"/>
          <w:sz w:val="22"/>
          <w:szCs w:val="22"/>
        </w:rPr>
        <w:footnoteRef/>
      </w:r>
      <w:r w:rsidRPr="008D3F97">
        <w:rPr>
          <w:rFonts w:cs="Times New Roman"/>
          <w:b/>
          <w:spacing w:val="-4"/>
          <w:sz w:val="22"/>
          <w:szCs w:val="22"/>
        </w:rPr>
        <w:t xml:space="preserve"> </w:t>
      </w:r>
      <w:r w:rsidRPr="008D3F97">
        <w:rPr>
          <w:rFonts w:cs="Times New Roman"/>
          <w:iCs/>
          <w:spacing w:val="-4"/>
          <w:sz w:val="22"/>
          <w:szCs w:val="22"/>
        </w:rPr>
        <w:t xml:space="preserve">Chính phủ </w:t>
      </w:r>
      <w:r w:rsidRPr="008D3F97">
        <w:rPr>
          <w:rFonts w:cs="Times New Roman"/>
          <w:iCs/>
          <w:spacing w:val="-4"/>
          <w:sz w:val="22"/>
          <w:szCs w:val="22"/>
          <w:lang w:val="en-US"/>
        </w:rPr>
        <w:t xml:space="preserve">đã </w:t>
      </w:r>
      <w:r w:rsidRPr="008D3F97">
        <w:rPr>
          <w:rFonts w:cs="Times New Roman"/>
          <w:iCs/>
          <w:spacing w:val="-4"/>
          <w:sz w:val="22"/>
          <w:szCs w:val="22"/>
        </w:rPr>
        <w:t xml:space="preserve">cấp </w:t>
      </w:r>
      <w:r w:rsidRPr="008D3F97">
        <w:rPr>
          <w:rFonts w:cs="Times New Roman"/>
          <w:iCs/>
          <w:spacing w:val="-4"/>
          <w:sz w:val="22"/>
          <w:szCs w:val="22"/>
          <w:lang w:val="en-US"/>
        </w:rPr>
        <w:t xml:space="preserve">trên </w:t>
      </w:r>
      <w:r w:rsidRPr="008D3F97">
        <w:rPr>
          <w:rFonts w:cs="Times New Roman"/>
          <w:b/>
          <w:iCs/>
          <w:spacing w:val="-4"/>
          <w:sz w:val="22"/>
          <w:szCs w:val="22"/>
        </w:rPr>
        <w:t>432</w:t>
      </w:r>
      <w:r w:rsidRPr="008D3F97">
        <w:rPr>
          <w:rFonts w:cs="Times New Roman"/>
          <w:iCs/>
          <w:spacing w:val="-4"/>
          <w:sz w:val="22"/>
          <w:szCs w:val="22"/>
        </w:rPr>
        <w:t xml:space="preserve"> tấn gạo</w:t>
      </w:r>
      <w:r w:rsidRPr="008D3F97">
        <w:rPr>
          <w:rFonts w:cs="Times New Roman"/>
          <w:iCs/>
          <w:spacing w:val="-4"/>
          <w:sz w:val="22"/>
          <w:szCs w:val="22"/>
          <w:lang w:val="en-GB"/>
        </w:rPr>
        <w:t xml:space="preserve">, hỗ trợ khẩn cấp </w:t>
      </w:r>
      <w:r w:rsidRPr="008D3F97">
        <w:rPr>
          <w:rFonts w:cs="Times New Roman"/>
          <w:b/>
          <w:iCs/>
          <w:spacing w:val="-4"/>
          <w:sz w:val="22"/>
          <w:szCs w:val="22"/>
          <w:lang w:val="en-GB"/>
        </w:rPr>
        <w:t>430</w:t>
      </w:r>
      <w:r w:rsidRPr="008D3F97">
        <w:rPr>
          <w:rFonts w:cs="Times New Roman"/>
          <w:iCs/>
          <w:spacing w:val="-4"/>
          <w:sz w:val="22"/>
          <w:szCs w:val="22"/>
          <w:lang w:val="en-GB"/>
        </w:rPr>
        <w:t xml:space="preserve"> tỷ đồng cho địa phương; </w:t>
      </w:r>
      <w:r w:rsidRPr="008D3F97">
        <w:rPr>
          <w:rFonts w:cs="Times New Roman"/>
          <w:iCs/>
          <w:spacing w:val="-4"/>
          <w:sz w:val="22"/>
          <w:szCs w:val="22"/>
        </w:rPr>
        <w:t>Mặt trận Tổ quốc</w:t>
      </w:r>
      <w:r w:rsidRPr="008D3F97">
        <w:rPr>
          <w:rFonts w:cs="Times New Roman"/>
          <w:iCs/>
          <w:spacing w:val="-4"/>
          <w:sz w:val="22"/>
          <w:szCs w:val="22"/>
          <w:lang w:val="en-US"/>
        </w:rPr>
        <w:t xml:space="preserve"> Việt Nam</w:t>
      </w:r>
      <w:r w:rsidRPr="008D3F97">
        <w:rPr>
          <w:rFonts w:cs="Times New Roman"/>
          <w:iCs/>
          <w:spacing w:val="-4"/>
          <w:sz w:val="22"/>
          <w:szCs w:val="22"/>
          <w:lang w:val="en-GB"/>
        </w:rPr>
        <w:t xml:space="preserve"> đã vận động và tiếp nhận</w:t>
      </w:r>
      <w:r w:rsidRPr="008D3F97">
        <w:rPr>
          <w:rFonts w:cs="Times New Roman"/>
          <w:iCs/>
          <w:spacing w:val="-4"/>
          <w:sz w:val="22"/>
          <w:szCs w:val="22"/>
        </w:rPr>
        <w:t xml:space="preserve"> </w:t>
      </w:r>
      <w:r w:rsidRPr="008D3F97">
        <w:rPr>
          <w:rFonts w:cs="Times New Roman"/>
          <w:iCs/>
          <w:spacing w:val="-4"/>
          <w:sz w:val="22"/>
          <w:szCs w:val="22"/>
          <w:lang w:val="en-US"/>
        </w:rPr>
        <w:t xml:space="preserve">trên </w:t>
      </w:r>
      <w:r w:rsidRPr="008D3F97">
        <w:rPr>
          <w:rFonts w:cs="Times New Roman"/>
          <w:b/>
          <w:iCs/>
          <w:spacing w:val="-4"/>
          <w:sz w:val="22"/>
          <w:szCs w:val="22"/>
          <w:lang w:val="en-US"/>
        </w:rPr>
        <w:t xml:space="preserve">2,15 </w:t>
      </w:r>
      <w:r w:rsidRPr="008D3F97">
        <w:rPr>
          <w:rFonts w:cs="Times New Roman"/>
          <w:iCs/>
          <w:spacing w:val="-4"/>
          <w:sz w:val="22"/>
          <w:szCs w:val="22"/>
        </w:rPr>
        <w:t xml:space="preserve">nghìn tỷ </w:t>
      </w:r>
      <w:r w:rsidRPr="008D3F97">
        <w:rPr>
          <w:rFonts w:cs="Times New Roman"/>
          <w:iCs/>
          <w:spacing w:val="-4"/>
          <w:sz w:val="22"/>
          <w:szCs w:val="22"/>
          <w:lang w:val="en-US"/>
        </w:rPr>
        <w:t xml:space="preserve">đồng </w:t>
      </w:r>
      <w:r w:rsidRPr="008D3F97">
        <w:rPr>
          <w:rFonts w:cs="Times New Roman"/>
          <w:iCs/>
          <w:spacing w:val="-4"/>
          <w:sz w:val="22"/>
          <w:szCs w:val="22"/>
        </w:rPr>
        <w:t>hỗ trợ người dân</w:t>
      </w:r>
      <w:r w:rsidRPr="008D3F97">
        <w:rPr>
          <w:rFonts w:cs="Times New Roman"/>
          <w:iCs/>
          <w:spacing w:val="-4"/>
          <w:sz w:val="22"/>
          <w:szCs w:val="22"/>
          <w:lang w:val="en-GB"/>
        </w:rPr>
        <w:t xml:space="preserve"> bị ảnh hưởng bởi cơn bão số 3</w:t>
      </w:r>
      <w:r w:rsidRPr="008D3F97">
        <w:rPr>
          <w:rFonts w:cs="Times New Roman"/>
          <w:iCs/>
          <w:sz w:val="22"/>
          <w:szCs w:val="22"/>
        </w:rPr>
        <w:t xml:space="preserve">. </w:t>
      </w:r>
    </w:p>
  </w:footnote>
  <w:footnote w:id="31">
    <w:p w14:paraId="7C898D98" w14:textId="36E8DBF4"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cs="Times New Roman"/>
          <w:iCs/>
          <w:sz w:val="22"/>
          <w:szCs w:val="22"/>
          <w:lang w:val="en-US"/>
        </w:rPr>
        <w:t>L</w:t>
      </w:r>
      <w:r w:rsidRPr="008D3F97">
        <w:rPr>
          <w:rFonts w:cs="Times New Roman"/>
          <w:iCs/>
          <w:sz w:val="22"/>
          <w:szCs w:val="22"/>
        </w:rPr>
        <w:t>àm chủ nhiều kỹ thuật cao</w:t>
      </w:r>
      <w:r w:rsidRPr="008D3F97">
        <w:rPr>
          <w:rFonts w:cs="Times New Roman"/>
          <w:iCs/>
          <w:sz w:val="22"/>
          <w:szCs w:val="22"/>
          <w:lang w:val="en-US"/>
        </w:rPr>
        <w:t>, nhất là ghép tạng.</w:t>
      </w:r>
      <w:r w:rsidRPr="008D3F97">
        <w:rPr>
          <w:rFonts w:cs="Times New Roman"/>
          <w:iCs/>
          <w:sz w:val="22"/>
          <w:szCs w:val="22"/>
        </w:rPr>
        <w:t xml:space="preserve"> </w:t>
      </w:r>
      <w:r w:rsidRPr="008D3F97">
        <w:rPr>
          <w:rFonts w:cs="Times New Roman"/>
          <w:iCs/>
          <w:sz w:val="22"/>
          <w:szCs w:val="22"/>
          <w:lang w:val="en-US"/>
        </w:rPr>
        <w:t xml:space="preserve">Chuyển đổi số và </w:t>
      </w:r>
      <w:r w:rsidRPr="008D3F97">
        <w:rPr>
          <w:rFonts w:cs="Times New Roman"/>
          <w:iCs/>
          <w:sz w:val="22"/>
          <w:szCs w:val="22"/>
        </w:rPr>
        <w:t>khám chữa bệnh từ xa</w:t>
      </w:r>
      <w:r w:rsidRPr="008D3F97">
        <w:rPr>
          <w:rFonts w:cs="Times New Roman"/>
          <w:iCs/>
          <w:sz w:val="22"/>
          <w:szCs w:val="22"/>
          <w:lang w:val="en-US"/>
        </w:rPr>
        <w:t xml:space="preserve"> được đẩy mạnh</w:t>
      </w:r>
      <w:r w:rsidRPr="008D3F97">
        <w:rPr>
          <w:rFonts w:cs="Times New Roman"/>
          <w:iCs/>
          <w:sz w:val="22"/>
          <w:szCs w:val="22"/>
        </w:rPr>
        <w:t>; y tế tư nhân</w:t>
      </w:r>
      <w:r w:rsidRPr="008D3F97">
        <w:rPr>
          <w:rFonts w:cs="Times New Roman"/>
          <w:iCs/>
          <w:sz w:val="22"/>
          <w:szCs w:val="22"/>
          <w:lang w:val="en-GB"/>
        </w:rPr>
        <w:t xml:space="preserve"> </w:t>
      </w:r>
      <w:r w:rsidRPr="008D3F97">
        <w:rPr>
          <w:rFonts w:cs="Times New Roman"/>
          <w:iCs/>
          <w:sz w:val="22"/>
          <w:szCs w:val="22"/>
        </w:rPr>
        <w:t>tiếp tục phát triển</w:t>
      </w:r>
      <w:r w:rsidRPr="008D3F97">
        <w:rPr>
          <w:rFonts w:cs="Times New Roman"/>
          <w:iCs/>
          <w:sz w:val="22"/>
          <w:szCs w:val="22"/>
          <w:lang w:val="en-US"/>
        </w:rPr>
        <w:t xml:space="preserve">. </w:t>
      </w:r>
    </w:p>
  </w:footnote>
  <w:footnote w:id="32">
    <w:p w14:paraId="51F96A03" w14:textId="50B573EF" w:rsidR="00AF26EE" w:rsidRPr="008D3F97" w:rsidRDefault="00AF26EE" w:rsidP="0015002A">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bCs/>
          <w:sz w:val="22"/>
          <w:szCs w:val="22"/>
        </w:rPr>
        <w:t xml:space="preserve">Theo báo cáo </w:t>
      </w:r>
      <w:r w:rsidRPr="008D3F97">
        <w:rPr>
          <w:rFonts w:cs="Times New Roman"/>
          <w:bCs/>
          <w:i/>
          <w:iCs/>
          <w:sz w:val="22"/>
          <w:szCs w:val="22"/>
        </w:rPr>
        <w:t>“Chỉ số hệ sinh thái khởi nghiệp toàn cầu năm 2024”</w:t>
      </w:r>
      <w:r w:rsidRPr="008D3F97">
        <w:rPr>
          <w:rFonts w:cs="Times New Roman"/>
          <w:bCs/>
          <w:sz w:val="22"/>
          <w:szCs w:val="22"/>
        </w:rPr>
        <w:t xml:space="preserve"> </w:t>
      </w:r>
      <w:r w:rsidRPr="008D3F97">
        <w:rPr>
          <w:rFonts w:cs="Times New Roman"/>
          <w:bCs/>
          <w:sz w:val="22"/>
          <w:szCs w:val="22"/>
          <w:lang w:val="en-US"/>
        </w:rPr>
        <w:t>của</w:t>
      </w:r>
      <w:r w:rsidRPr="008D3F97">
        <w:rPr>
          <w:rFonts w:cs="Times New Roman"/>
          <w:bCs/>
          <w:sz w:val="22"/>
          <w:szCs w:val="22"/>
        </w:rPr>
        <w:t xml:space="preserve"> StartupBlink</w:t>
      </w:r>
      <w:r w:rsidRPr="008D3F97">
        <w:rPr>
          <w:rFonts w:cs="Times New Roman"/>
          <w:bCs/>
          <w:sz w:val="22"/>
          <w:szCs w:val="22"/>
          <w:lang w:val="en-US"/>
        </w:rPr>
        <w:t>.</w:t>
      </w:r>
    </w:p>
  </w:footnote>
  <w:footnote w:id="33">
    <w:p w14:paraId="37374E0A" w14:textId="588C53BD" w:rsidR="00AF26EE" w:rsidRPr="008D3F97" w:rsidRDefault="00AF26EE" w:rsidP="005B54EC">
      <w:pPr>
        <w:pStyle w:val="FootnoteText"/>
        <w:ind w:firstLine="284"/>
        <w:jc w:val="both"/>
        <w:rPr>
          <w:rFonts w:cs="Times New Roman"/>
          <w:spacing w:val="-4"/>
          <w:kern w:val="0"/>
          <w:sz w:val="22"/>
          <w:szCs w:val="22"/>
        </w:rPr>
      </w:pPr>
      <w:r w:rsidRPr="008D3F97">
        <w:rPr>
          <w:rStyle w:val="FootnoteReference"/>
          <w:rFonts w:cs="Times New Roman"/>
          <w:b/>
          <w:spacing w:val="-4"/>
          <w:kern w:val="0"/>
          <w:sz w:val="22"/>
          <w:szCs w:val="22"/>
        </w:rPr>
        <w:footnoteRef/>
      </w:r>
      <w:r w:rsidRPr="008D3F97">
        <w:rPr>
          <w:rFonts w:cs="Times New Roman"/>
          <w:spacing w:val="-4"/>
          <w:kern w:val="0"/>
          <w:sz w:val="22"/>
          <w:szCs w:val="22"/>
        </w:rPr>
        <w:t xml:space="preserve"> Tỷ lệ lao động qua đào tạo có bằng cấp, chứng chỉ năm 2024 </w:t>
      </w:r>
      <w:r w:rsidRPr="008D3F97">
        <w:rPr>
          <w:rFonts w:cs="Times New Roman"/>
          <w:spacing w:val="-4"/>
          <w:kern w:val="0"/>
          <w:sz w:val="22"/>
          <w:szCs w:val="22"/>
          <w:lang w:val="en-US"/>
        </w:rPr>
        <w:t>ước đạt</w:t>
      </w:r>
      <w:r w:rsidRPr="008D3F97">
        <w:rPr>
          <w:rFonts w:cs="Times New Roman"/>
          <w:spacing w:val="-4"/>
          <w:kern w:val="0"/>
          <w:sz w:val="22"/>
          <w:szCs w:val="22"/>
        </w:rPr>
        <w:t xml:space="preserve"> </w:t>
      </w:r>
      <w:r w:rsidRPr="008D3F97">
        <w:rPr>
          <w:rFonts w:cs="Times New Roman"/>
          <w:b/>
          <w:bCs/>
          <w:spacing w:val="-4"/>
          <w:kern w:val="0"/>
          <w:sz w:val="22"/>
          <w:szCs w:val="22"/>
          <w:lang w:val="en-US"/>
        </w:rPr>
        <w:t>28,1</w:t>
      </w:r>
      <w:r w:rsidRPr="008D3F97">
        <w:rPr>
          <w:rFonts w:cs="Times New Roman"/>
          <w:b/>
          <w:bCs/>
          <w:spacing w:val="-4"/>
          <w:kern w:val="0"/>
          <w:sz w:val="22"/>
          <w:szCs w:val="22"/>
        </w:rPr>
        <w:t>%,</w:t>
      </w:r>
      <w:r w:rsidRPr="008D3F97">
        <w:rPr>
          <w:rFonts w:cs="Times New Roman"/>
          <w:spacing w:val="-4"/>
          <w:kern w:val="0"/>
          <w:sz w:val="22"/>
          <w:szCs w:val="22"/>
        </w:rPr>
        <w:t xml:space="preserve"> tăng </w:t>
      </w:r>
      <w:r w:rsidRPr="008D3F97">
        <w:rPr>
          <w:rFonts w:cs="Times New Roman"/>
          <w:b/>
          <w:bCs/>
          <w:spacing w:val="-4"/>
          <w:kern w:val="0"/>
          <w:sz w:val="22"/>
          <w:szCs w:val="22"/>
          <w:lang w:val="en-US"/>
        </w:rPr>
        <w:t>1,3</w:t>
      </w:r>
      <w:r w:rsidRPr="008D3F97">
        <w:rPr>
          <w:rFonts w:cs="Times New Roman"/>
          <w:b/>
          <w:bCs/>
          <w:spacing w:val="-4"/>
          <w:kern w:val="0"/>
          <w:sz w:val="22"/>
          <w:szCs w:val="22"/>
        </w:rPr>
        <w:t>%</w:t>
      </w:r>
      <w:r w:rsidRPr="008D3F97">
        <w:rPr>
          <w:rFonts w:cs="Times New Roman"/>
          <w:b/>
          <w:bCs/>
          <w:spacing w:val="-4"/>
          <w:kern w:val="0"/>
          <w:sz w:val="22"/>
          <w:szCs w:val="22"/>
          <w:lang w:val="en-US"/>
        </w:rPr>
        <w:t xml:space="preserve"> </w:t>
      </w:r>
      <w:r w:rsidRPr="008D3F97">
        <w:rPr>
          <w:rFonts w:cs="Times New Roman"/>
          <w:spacing w:val="-4"/>
          <w:kern w:val="0"/>
          <w:sz w:val="22"/>
          <w:szCs w:val="22"/>
          <w:lang w:val="en-US"/>
        </w:rPr>
        <w:t>so với năm 2023</w:t>
      </w:r>
      <w:r w:rsidRPr="008D3F97">
        <w:rPr>
          <w:rFonts w:cs="Times New Roman"/>
          <w:spacing w:val="-4"/>
          <w:kern w:val="0"/>
          <w:sz w:val="22"/>
          <w:szCs w:val="22"/>
        </w:rPr>
        <w:t>.</w:t>
      </w:r>
    </w:p>
  </w:footnote>
  <w:footnote w:id="34">
    <w:p w14:paraId="4EC60B12" w14:textId="112DC5AB"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Tính chung </w:t>
      </w:r>
      <w:r w:rsidRPr="008D3F97">
        <w:rPr>
          <w:rFonts w:cs="Times New Roman"/>
          <w:b/>
          <w:kern w:val="0"/>
          <w:sz w:val="22"/>
          <w:szCs w:val="22"/>
          <w:lang w:val="en-US"/>
        </w:rPr>
        <w:t>9</w:t>
      </w:r>
      <w:r w:rsidRPr="008D3F97">
        <w:rPr>
          <w:rFonts w:cs="Times New Roman"/>
          <w:kern w:val="0"/>
          <w:sz w:val="22"/>
          <w:szCs w:val="22"/>
          <w:lang w:val="en-US"/>
        </w:rPr>
        <w:t xml:space="preserve"> tháng, lực lượng lao động từ </w:t>
      </w:r>
      <w:r w:rsidRPr="008D3F97">
        <w:rPr>
          <w:rFonts w:cs="Times New Roman"/>
          <w:b/>
          <w:kern w:val="0"/>
          <w:sz w:val="22"/>
          <w:szCs w:val="22"/>
          <w:lang w:val="en-US"/>
        </w:rPr>
        <w:t xml:space="preserve">15 </w:t>
      </w:r>
      <w:r w:rsidRPr="008D3F97">
        <w:rPr>
          <w:rFonts w:cs="Times New Roman"/>
          <w:kern w:val="0"/>
          <w:sz w:val="22"/>
          <w:szCs w:val="22"/>
          <w:lang w:val="en-US"/>
        </w:rPr>
        <w:t xml:space="preserve">tuổi trở lên là </w:t>
      </w:r>
      <w:r w:rsidRPr="008D3F97">
        <w:rPr>
          <w:rFonts w:cs="Times New Roman"/>
          <w:b/>
          <w:kern w:val="0"/>
          <w:sz w:val="22"/>
          <w:szCs w:val="22"/>
          <w:lang w:val="en-US"/>
        </w:rPr>
        <w:t>52,5</w:t>
      </w:r>
      <w:r w:rsidRPr="008D3F97">
        <w:rPr>
          <w:rFonts w:cs="Times New Roman"/>
          <w:kern w:val="0"/>
          <w:sz w:val="22"/>
          <w:szCs w:val="22"/>
          <w:lang w:val="en-US"/>
        </w:rPr>
        <w:t xml:space="preserve"> triệu người, tăng </w:t>
      </w:r>
      <w:r w:rsidRPr="008D3F97">
        <w:rPr>
          <w:rFonts w:cs="Times New Roman"/>
          <w:b/>
          <w:kern w:val="0"/>
          <w:sz w:val="22"/>
          <w:szCs w:val="22"/>
          <w:lang w:val="en-US"/>
        </w:rPr>
        <w:t>210,6</w:t>
      </w:r>
      <w:r w:rsidRPr="008D3F97">
        <w:rPr>
          <w:rFonts w:cs="Times New Roman"/>
          <w:kern w:val="0"/>
          <w:sz w:val="22"/>
          <w:szCs w:val="22"/>
          <w:lang w:val="en-US"/>
        </w:rPr>
        <w:t xml:space="preserve"> nghìn người so với cùng kỳ; lao động có việc làm là </w:t>
      </w:r>
      <w:r w:rsidRPr="008D3F97">
        <w:rPr>
          <w:rFonts w:cs="Times New Roman"/>
          <w:b/>
          <w:kern w:val="0"/>
          <w:sz w:val="22"/>
          <w:szCs w:val="22"/>
          <w:lang w:val="en-US"/>
        </w:rPr>
        <w:t xml:space="preserve">51,4 </w:t>
      </w:r>
      <w:r w:rsidRPr="008D3F97">
        <w:rPr>
          <w:rFonts w:cs="Times New Roman"/>
          <w:kern w:val="0"/>
          <w:sz w:val="22"/>
          <w:szCs w:val="22"/>
          <w:lang w:val="en-US"/>
        </w:rPr>
        <w:t xml:space="preserve">triệu người, tăng </w:t>
      </w:r>
      <w:r w:rsidRPr="008D3F97">
        <w:rPr>
          <w:rFonts w:cs="Times New Roman"/>
          <w:b/>
          <w:kern w:val="0"/>
          <w:sz w:val="22"/>
          <w:szCs w:val="22"/>
          <w:lang w:val="en-US"/>
        </w:rPr>
        <w:t>212</w:t>
      </w:r>
      <w:r w:rsidRPr="008D3F97">
        <w:rPr>
          <w:rFonts w:cs="Times New Roman"/>
          <w:kern w:val="0"/>
          <w:sz w:val="22"/>
          <w:szCs w:val="22"/>
          <w:lang w:val="en-US"/>
        </w:rPr>
        <w:t xml:space="preserve"> nghìn người. Tính chung </w:t>
      </w:r>
      <w:r w:rsidRPr="008D3F97">
        <w:rPr>
          <w:rFonts w:cs="Times New Roman"/>
          <w:b/>
          <w:kern w:val="0"/>
          <w:sz w:val="22"/>
          <w:szCs w:val="22"/>
          <w:lang w:val="en-US"/>
        </w:rPr>
        <w:t>9</w:t>
      </w:r>
      <w:r w:rsidRPr="008D3F97">
        <w:rPr>
          <w:rFonts w:cs="Times New Roman"/>
          <w:kern w:val="0"/>
          <w:sz w:val="22"/>
          <w:szCs w:val="22"/>
          <w:lang w:val="en-US"/>
        </w:rPr>
        <w:t xml:space="preserve"> tháng, tỷ lệ thất nghiệp khu vực thành thị là </w:t>
      </w:r>
      <w:r w:rsidRPr="008D3F97">
        <w:rPr>
          <w:rFonts w:cs="Times New Roman"/>
          <w:b/>
          <w:bCs/>
          <w:kern w:val="0"/>
          <w:sz w:val="22"/>
          <w:szCs w:val="22"/>
          <w:lang w:val="en-US"/>
        </w:rPr>
        <w:t>2,38%</w:t>
      </w:r>
      <w:r w:rsidRPr="008D3F97">
        <w:rPr>
          <w:rFonts w:cs="Times New Roman"/>
          <w:kern w:val="0"/>
          <w:sz w:val="22"/>
          <w:szCs w:val="22"/>
          <w:lang w:val="en-US"/>
        </w:rPr>
        <w:t xml:space="preserve">, giảm </w:t>
      </w:r>
      <w:r w:rsidRPr="008D3F97">
        <w:rPr>
          <w:rFonts w:cs="Times New Roman"/>
          <w:b/>
          <w:bCs/>
          <w:kern w:val="0"/>
          <w:sz w:val="22"/>
          <w:szCs w:val="22"/>
          <w:lang w:val="en-US"/>
        </w:rPr>
        <w:t>0,17%</w:t>
      </w:r>
      <w:r w:rsidRPr="008D3F97">
        <w:rPr>
          <w:rFonts w:cs="Times New Roman"/>
          <w:kern w:val="0"/>
          <w:sz w:val="22"/>
          <w:szCs w:val="22"/>
          <w:lang w:val="en-US"/>
        </w:rPr>
        <w:t xml:space="preserve"> so với cùng kỳ.</w:t>
      </w:r>
    </w:p>
  </w:footnote>
  <w:footnote w:id="35">
    <w:p w14:paraId="7373E177" w14:textId="05B4A1DE"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lang w:val="en-US"/>
        </w:rPr>
        <w:t>Theo Báo cáo của Liên hợp quốc.</w:t>
      </w:r>
    </w:p>
  </w:footnote>
  <w:footnote w:id="36">
    <w:p w14:paraId="2ECA3A08" w14:textId="1075977B" w:rsidR="00AF26EE" w:rsidRPr="008D3F97" w:rsidRDefault="00AF26EE" w:rsidP="00091386">
      <w:pPr>
        <w:pStyle w:val="FootnoteText"/>
        <w:ind w:firstLine="284"/>
        <w:jc w:val="both"/>
        <w:rPr>
          <w:rFonts w:cs="Times New Roman"/>
          <w:sz w:val="22"/>
          <w:szCs w:val="22"/>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bCs/>
          <w:sz w:val="22"/>
          <w:szCs w:val="22"/>
        </w:rPr>
        <w:t xml:space="preserve">Chính phủ đã ban hành </w:t>
      </w:r>
      <w:r w:rsidRPr="008D3F97">
        <w:rPr>
          <w:rFonts w:cs="Times New Roman"/>
          <w:b/>
          <w:sz w:val="22"/>
          <w:szCs w:val="22"/>
        </w:rPr>
        <w:t>1</w:t>
      </w:r>
      <w:r w:rsidRPr="008D3F97">
        <w:rPr>
          <w:rFonts w:cs="Times New Roman"/>
          <w:b/>
          <w:sz w:val="22"/>
          <w:szCs w:val="22"/>
          <w:lang w:val="en-US"/>
        </w:rPr>
        <w:t>56</w:t>
      </w:r>
      <w:r w:rsidRPr="008D3F97">
        <w:rPr>
          <w:rFonts w:cs="Times New Roman"/>
          <w:bCs/>
          <w:sz w:val="22"/>
          <w:szCs w:val="22"/>
        </w:rPr>
        <w:t xml:space="preserve"> Nghị định</w:t>
      </w:r>
      <w:r w:rsidRPr="008D3F97">
        <w:rPr>
          <w:rFonts w:cs="Times New Roman"/>
          <w:bCs/>
          <w:sz w:val="22"/>
          <w:szCs w:val="22"/>
          <w:lang w:val="en-US"/>
        </w:rPr>
        <w:t xml:space="preserve">; </w:t>
      </w:r>
      <w:r w:rsidRPr="008D3F97">
        <w:rPr>
          <w:rFonts w:cs="Times New Roman"/>
          <w:bCs/>
          <w:sz w:val="22"/>
          <w:szCs w:val="22"/>
        </w:rPr>
        <w:t xml:space="preserve">Thủ tướng Chính phủ </w:t>
      </w:r>
      <w:r w:rsidRPr="008D3F97">
        <w:rPr>
          <w:rFonts w:cs="Times New Roman"/>
          <w:bCs/>
          <w:sz w:val="22"/>
          <w:szCs w:val="22"/>
          <w:lang w:val="en-US"/>
        </w:rPr>
        <w:t xml:space="preserve">đã ban hành </w:t>
      </w:r>
      <w:r w:rsidRPr="008D3F97">
        <w:rPr>
          <w:rFonts w:cs="Times New Roman"/>
          <w:b/>
          <w:sz w:val="22"/>
          <w:szCs w:val="22"/>
          <w:lang w:val="en-US"/>
        </w:rPr>
        <w:t>22</w:t>
      </w:r>
      <w:r w:rsidRPr="008D3F97">
        <w:rPr>
          <w:rFonts w:cs="Times New Roman"/>
          <w:bCs/>
          <w:sz w:val="22"/>
          <w:szCs w:val="22"/>
          <w:lang w:val="en-US"/>
        </w:rPr>
        <w:t xml:space="preserve"> quyết định quy phạm. </w:t>
      </w:r>
    </w:p>
  </w:footnote>
  <w:footnote w:id="37">
    <w:p w14:paraId="1256BDF2" w14:textId="6F555022" w:rsidR="00AF26EE" w:rsidRPr="008D3F97" w:rsidRDefault="00AF26EE" w:rsidP="005B54EC">
      <w:pPr>
        <w:pStyle w:val="FootnoteText"/>
        <w:ind w:firstLine="284"/>
        <w:jc w:val="both"/>
        <w:rPr>
          <w:rFonts w:cs="Times New Roman"/>
          <w:sz w:val="22"/>
          <w:szCs w:val="22"/>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rPr>
        <w:t xml:space="preserve">Xử lý các dự án, đất đai trong các kết luận thanh tra, kiểm tra, bản án nêu trong Đề án 153. Tích cực triển khai các biện pháp để gỡ thẻ vàng IUU; các dự án, công trình kết cấu hạ tầng chiến lược, dự án đường bộ cao tốc Bắc - Nam, dự án đường dây 500 KV mạch 3… </w:t>
      </w:r>
    </w:p>
  </w:footnote>
  <w:footnote w:id="38">
    <w:p w14:paraId="7181DCF0" w14:textId="77777777" w:rsidR="00AF26EE" w:rsidRPr="008D3F97" w:rsidRDefault="00AF26EE" w:rsidP="005B54EC">
      <w:pPr>
        <w:pStyle w:val="FootnoteText"/>
        <w:ind w:firstLine="284"/>
        <w:jc w:val="both"/>
        <w:rPr>
          <w:rFonts w:cs="Times New Roman"/>
          <w:kern w:val="0"/>
          <w:sz w:val="22"/>
          <w:szCs w:val="22"/>
          <w:lang w:val="en-GB"/>
        </w:rPr>
      </w:pPr>
      <w:r w:rsidRPr="008D3F97">
        <w:rPr>
          <w:rStyle w:val="FootnoteReference"/>
          <w:rFonts w:cs="Times New Roman"/>
          <w:b/>
          <w:bCs/>
          <w:kern w:val="0"/>
          <w:sz w:val="22"/>
          <w:szCs w:val="22"/>
        </w:rPr>
        <w:footnoteRef/>
      </w:r>
      <w:r w:rsidRPr="008D3F97">
        <w:rPr>
          <w:rFonts w:cs="Times New Roman"/>
          <w:kern w:val="0"/>
          <w:sz w:val="22"/>
          <w:szCs w:val="22"/>
        </w:rPr>
        <w:t xml:space="preserve"> Đã cắt giảm, đơn giản hóa hơn </w:t>
      </w:r>
      <w:r w:rsidRPr="008D3F97">
        <w:rPr>
          <w:rFonts w:cs="Times New Roman"/>
          <w:b/>
          <w:kern w:val="0"/>
          <w:sz w:val="22"/>
          <w:szCs w:val="22"/>
        </w:rPr>
        <w:t>3.000</w:t>
      </w:r>
      <w:r w:rsidRPr="008D3F97">
        <w:rPr>
          <w:rFonts w:cs="Times New Roman"/>
          <w:kern w:val="0"/>
          <w:sz w:val="22"/>
          <w:szCs w:val="22"/>
        </w:rPr>
        <w:t xml:space="preserve"> quy định kinh doanh; phân cấp cho địa phương gần </w:t>
      </w:r>
      <w:r w:rsidRPr="008D3F97">
        <w:rPr>
          <w:rFonts w:cs="Times New Roman"/>
          <w:b/>
          <w:kern w:val="0"/>
          <w:sz w:val="22"/>
          <w:szCs w:val="22"/>
        </w:rPr>
        <w:t xml:space="preserve">700 </w:t>
      </w:r>
      <w:r w:rsidRPr="008D3F97">
        <w:rPr>
          <w:rFonts w:cs="Times New Roman"/>
          <w:kern w:val="0"/>
          <w:sz w:val="22"/>
          <w:szCs w:val="22"/>
          <w:lang w:val="en-US"/>
        </w:rPr>
        <w:t>thủ tục hành chính</w:t>
      </w:r>
      <w:r w:rsidRPr="008D3F97">
        <w:rPr>
          <w:rFonts w:cs="Times New Roman"/>
          <w:kern w:val="0"/>
          <w:sz w:val="22"/>
          <w:szCs w:val="22"/>
        </w:rPr>
        <w:t xml:space="preserve">; cung cấp thêm gần </w:t>
      </w:r>
      <w:r w:rsidRPr="008D3F97">
        <w:rPr>
          <w:rFonts w:cs="Times New Roman"/>
          <w:b/>
          <w:kern w:val="0"/>
          <w:sz w:val="22"/>
          <w:szCs w:val="22"/>
        </w:rPr>
        <w:t>1.800</w:t>
      </w:r>
      <w:r w:rsidRPr="008D3F97">
        <w:rPr>
          <w:rFonts w:cs="Times New Roman"/>
          <w:kern w:val="0"/>
          <w:sz w:val="22"/>
          <w:szCs w:val="22"/>
        </w:rPr>
        <w:t xml:space="preserve"> dịch vụ công trực tuyến, đạt </w:t>
      </w:r>
      <w:r w:rsidRPr="008D3F97">
        <w:rPr>
          <w:rFonts w:cs="Times New Roman"/>
          <w:b/>
          <w:kern w:val="0"/>
          <w:sz w:val="22"/>
          <w:szCs w:val="22"/>
        </w:rPr>
        <w:t>4.400</w:t>
      </w:r>
      <w:r w:rsidRPr="008D3F97">
        <w:rPr>
          <w:rFonts w:cs="Times New Roman"/>
          <w:kern w:val="0"/>
          <w:sz w:val="22"/>
          <w:szCs w:val="22"/>
        </w:rPr>
        <w:t xml:space="preserve"> dịch vụ công trực tuyến cung cấp trên Cổng Dịch vụ công quốc gia, chiếm </w:t>
      </w:r>
      <w:r w:rsidRPr="008D3F97">
        <w:rPr>
          <w:rFonts w:cs="Times New Roman"/>
          <w:b/>
          <w:kern w:val="0"/>
          <w:sz w:val="22"/>
          <w:szCs w:val="22"/>
        </w:rPr>
        <w:t>70%</w:t>
      </w:r>
      <w:r w:rsidRPr="008D3F97">
        <w:rPr>
          <w:rFonts w:cs="Times New Roman"/>
          <w:kern w:val="0"/>
          <w:sz w:val="22"/>
          <w:szCs w:val="22"/>
        </w:rPr>
        <w:t xml:space="preserve"> tổng số </w:t>
      </w:r>
      <w:r w:rsidRPr="008D3F97">
        <w:rPr>
          <w:rFonts w:cs="Times New Roman"/>
          <w:kern w:val="0"/>
          <w:sz w:val="22"/>
          <w:szCs w:val="22"/>
          <w:lang w:val="en-US"/>
        </w:rPr>
        <w:t>thủ tục hành chính</w:t>
      </w:r>
      <w:r w:rsidRPr="008D3F97">
        <w:rPr>
          <w:rFonts w:cs="Times New Roman"/>
          <w:kern w:val="0"/>
          <w:sz w:val="22"/>
          <w:szCs w:val="22"/>
        </w:rPr>
        <w:t>.</w:t>
      </w:r>
    </w:p>
  </w:footnote>
  <w:footnote w:id="39">
    <w:p w14:paraId="30779A0B"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bCs/>
          <w:kern w:val="0"/>
          <w:sz w:val="22"/>
          <w:szCs w:val="22"/>
        </w:rPr>
        <w:footnoteRef/>
      </w:r>
      <w:r w:rsidRPr="008D3F97">
        <w:rPr>
          <w:rFonts w:cs="Times New Roman"/>
          <w:kern w:val="0"/>
          <w:sz w:val="22"/>
          <w:szCs w:val="22"/>
        </w:rPr>
        <w:t xml:space="preserve"> Thanh toán không dùng tiền mặt được triển khai rộng khắp</w:t>
      </w:r>
      <w:r w:rsidRPr="008D3F97">
        <w:rPr>
          <w:rFonts w:cs="Times New Roman"/>
          <w:kern w:val="0"/>
          <w:sz w:val="22"/>
          <w:szCs w:val="22"/>
          <w:lang w:val="en-US"/>
        </w:rPr>
        <w:t>;</w:t>
      </w:r>
      <w:r w:rsidRPr="008D3F97">
        <w:rPr>
          <w:rFonts w:cs="Times New Roman"/>
          <w:kern w:val="0"/>
          <w:sz w:val="22"/>
          <w:szCs w:val="22"/>
        </w:rPr>
        <w:t xml:space="preserve"> </w:t>
      </w:r>
      <w:r w:rsidRPr="008D3F97">
        <w:rPr>
          <w:rFonts w:cs="Times New Roman"/>
          <w:iCs/>
          <w:kern w:val="0"/>
          <w:sz w:val="22"/>
          <w:szCs w:val="22"/>
          <w:lang w:val="en-US"/>
        </w:rPr>
        <w:t>t</w:t>
      </w:r>
      <w:r w:rsidRPr="008D3F97">
        <w:rPr>
          <w:rFonts w:cs="Times New Roman"/>
          <w:iCs/>
          <w:kern w:val="0"/>
          <w:sz w:val="22"/>
          <w:szCs w:val="22"/>
        </w:rPr>
        <w:t xml:space="preserve">ỷ lệ người trưởng thành có tài khoản thanh toán đạt </w:t>
      </w:r>
      <w:r w:rsidRPr="008D3F97">
        <w:rPr>
          <w:rFonts w:cs="Times New Roman"/>
          <w:b/>
          <w:bCs/>
          <w:iCs/>
          <w:kern w:val="0"/>
          <w:sz w:val="22"/>
          <w:szCs w:val="22"/>
        </w:rPr>
        <w:t>87%</w:t>
      </w:r>
      <w:r w:rsidRPr="008D3F97">
        <w:rPr>
          <w:rFonts w:cs="Times New Roman"/>
          <w:kern w:val="0"/>
          <w:sz w:val="22"/>
          <w:szCs w:val="22"/>
        </w:rPr>
        <w:t xml:space="preserve">; </w:t>
      </w:r>
      <w:r w:rsidRPr="008D3F97">
        <w:rPr>
          <w:rFonts w:cs="Times New Roman"/>
          <w:b/>
          <w:kern w:val="0"/>
          <w:sz w:val="22"/>
          <w:szCs w:val="22"/>
        </w:rPr>
        <w:t>100</w:t>
      </w:r>
      <w:r w:rsidRPr="008D3F97">
        <w:rPr>
          <w:rFonts w:cs="Times New Roman"/>
          <w:kern w:val="0"/>
          <w:sz w:val="22"/>
          <w:szCs w:val="22"/>
        </w:rPr>
        <w:t>% tuyến cao tốc thu phí điện tử không dừng.</w:t>
      </w:r>
    </w:p>
  </w:footnote>
  <w:footnote w:id="40">
    <w:p w14:paraId="775D6F6F"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bCs/>
          <w:kern w:val="0"/>
          <w:sz w:val="22"/>
          <w:szCs w:val="22"/>
        </w:rPr>
        <w:footnoteRef/>
      </w:r>
      <w:r w:rsidRPr="008D3F97">
        <w:rPr>
          <w:rFonts w:cs="Times New Roman"/>
          <w:b/>
          <w:bCs/>
          <w:kern w:val="0"/>
          <w:sz w:val="22"/>
          <w:szCs w:val="22"/>
        </w:rPr>
        <w:t xml:space="preserve"> </w:t>
      </w:r>
      <w:r w:rsidRPr="008D3F97">
        <w:rPr>
          <w:rFonts w:cs="Times New Roman"/>
          <w:bCs/>
          <w:kern w:val="0"/>
          <w:sz w:val="22"/>
          <w:szCs w:val="22"/>
          <w:lang w:val="en-US"/>
        </w:rPr>
        <w:t xml:space="preserve">Đến nay, </w:t>
      </w:r>
      <w:r w:rsidRPr="008D3F97">
        <w:rPr>
          <w:rFonts w:cs="Times New Roman"/>
          <w:b/>
          <w:kern w:val="0"/>
          <w:sz w:val="22"/>
          <w:szCs w:val="22"/>
        </w:rPr>
        <w:t>100</w:t>
      </w:r>
      <w:r w:rsidRPr="008D3F97">
        <w:rPr>
          <w:rFonts w:cs="Times New Roman"/>
          <w:kern w:val="0"/>
          <w:sz w:val="22"/>
          <w:szCs w:val="22"/>
        </w:rPr>
        <w:t xml:space="preserve">% cơ quan nhà nước triển khai mạng </w:t>
      </w:r>
      <w:r w:rsidRPr="008D3F97">
        <w:rPr>
          <w:rFonts w:cs="Times New Roman"/>
          <w:kern w:val="0"/>
          <w:sz w:val="22"/>
          <w:szCs w:val="22"/>
          <w:lang w:val="en-GB"/>
        </w:rPr>
        <w:t>t</w:t>
      </w:r>
      <w:r w:rsidRPr="008D3F97">
        <w:rPr>
          <w:rFonts w:cs="Times New Roman"/>
          <w:kern w:val="0"/>
          <w:sz w:val="22"/>
          <w:szCs w:val="22"/>
        </w:rPr>
        <w:t xml:space="preserve">ruyền số liệu chuyên dùng; </w:t>
      </w:r>
      <w:r w:rsidRPr="008D3F97">
        <w:rPr>
          <w:rFonts w:cs="Times New Roman"/>
          <w:b/>
          <w:kern w:val="0"/>
          <w:sz w:val="22"/>
          <w:szCs w:val="22"/>
        </w:rPr>
        <w:t xml:space="preserve">100% </w:t>
      </w:r>
      <w:r w:rsidRPr="008D3F97">
        <w:rPr>
          <w:rFonts w:cs="Times New Roman"/>
          <w:kern w:val="0"/>
          <w:sz w:val="22"/>
          <w:szCs w:val="22"/>
        </w:rPr>
        <w:t xml:space="preserve">bộ, ngành, địa phương đã xây dựng Hệ thống thông tin giải quyết </w:t>
      </w:r>
      <w:r w:rsidRPr="008D3F97">
        <w:rPr>
          <w:rFonts w:cs="Times New Roman"/>
          <w:kern w:val="0"/>
          <w:sz w:val="22"/>
          <w:szCs w:val="22"/>
          <w:lang w:val="en-US"/>
        </w:rPr>
        <w:t>thủ tục hành chính</w:t>
      </w:r>
      <w:r w:rsidRPr="008D3F97">
        <w:rPr>
          <w:rFonts w:cs="Times New Roman"/>
          <w:kern w:val="0"/>
          <w:sz w:val="22"/>
          <w:szCs w:val="22"/>
        </w:rPr>
        <w:t xml:space="preserve">; </w:t>
      </w:r>
      <w:r w:rsidRPr="008D3F97">
        <w:rPr>
          <w:rFonts w:cs="Times New Roman"/>
          <w:b/>
          <w:kern w:val="0"/>
          <w:sz w:val="22"/>
          <w:szCs w:val="22"/>
        </w:rPr>
        <w:t>82,</w:t>
      </w:r>
      <w:r w:rsidRPr="008D3F97">
        <w:rPr>
          <w:rFonts w:cs="Times New Roman"/>
          <w:b/>
          <w:kern w:val="0"/>
          <w:sz w:val="22"/>
          <w:szCs w:val="22"/>
          <w:lang w:val="en-US"/>
        </w:rPr>
        <w:t>3</w:t>
      </w:r>
      <w:r w:rsidRPr="008D3F97">
        <w:rPr>
          <w:rFonts w:cs="Times New Roman"/>
          <w:b/>
          <w:kern w:val="0"/>
          <w:sz w:val="22"/>
          <w:szCs w:val="22"/>
        </w:rPr>
        <w:t xml:space="preserve">% </w:t>
      </w:r>
      <w:r w:rsidRPr="008D3F97">
        <w:rPr>
          <w:rFonts w:cs="Times New Roman"/>
          <w:kern w:val="0"/>
          <w:sz w:val="22"/>
          <w:szCs w:val="22"/>
        </w:rPr>
        <w:t xml:space="preserve">hộ gia đình sử dụng Internet cáp quang băng rộng; </w:t>
      </w:r>
      <w:r w:rsidRPr="008D3F97">
        <w:rPr>
          <w:rFonts w:cs="Times New Roman"/>
          <w:b/>
          <w:kern w:val="0"/>
          <w:sz w:val="22"/>
          <w:szCs w:val="22"/>
        </w:rPr>
        <w:t>8</w:t>
      </w:r>
      <w:r w:rsidRPr="008D3F97">
        <w:rPr>
          <w:rFonts w:cs="Times New Roman"/>
          <w:b/>
          <w:kern w:val="0"/>
          <w:sz w:val="22"/>
          <w:szCs w:val="22"/>
          <w:lang w:val="en-US"/>
        </w:rPr>
        <w:t>7,</w:t>
      </w:r>
      <w:r w:rsidRPr="008D3F97">
        <w:rPr>
          <w:rFonts w:cs="Times New Roman"/>
          <w:b/>
          <w:kern w:val="0"/>
          <w:sz w:val="22"/>
          <w:szCs w:val="22"/>
        </w:rPr>
        <w:t>4%</w:t>
      </w:r>
      <w:r w:rsidRPr="008D3F97">
        <w:rPr>
          <w:rFonts w:cs="Times New Roman"/>
          <w:kern w:val="0"/>
          <w:sz w:val="22"/>
          <w:szCs w:val="22"/>
        </w:rPr>
        <w:t xml:space="preserve"> thuê bao sử dụng điện thoại thông minh.</w:t>
      </w:r>
      <w:r w:rsidRPr="008D3F97">
        <w:rPr>
          <w:rFonts w:cs="Times New Roman"/>
          <w:kern w:val="0"/>
          <w:sz w:val="22"/>
          <w:szCs w:val="22"/>
          <w:lang w:val="en-US"/>
        </w:rPr>
        <w:t xml:space="preserve"> Cơ sở dữ liệu quốc gia</w:t>
      </w:r>
      <w:r w:rsidRPr="008D3F97">
        <w:rPr>
          <w:rFonts w:cs="Times New Roman"/>
          <w:kern w:val="0"/>
          <w:sz w:val="22"/>
          <w:szCs w:val="22"/>
        </w:rPr>
        <w:t xml:space="preserve"> về dân cư đã kết nối, chia sẻ, xác thực, làm sạch dữ liệu với </w:t>
      </w:r>
      <w:r w:rsidRPr="008D3F97">
        <w:rPr>
          <w:rFonts w:cs="Times New Roman"/>
          <w:b/>
          <w:bCs/>
          <w:kern w:val="0"/>
          <w:sz w:val="22"/>
          <w:szCs w:val="22"/>
        </w:rPr>
        <w:t>85</w:t>
      </w:r>
      <w:r w:rsidRPr="008D3F97">
        <w:rPr>
          <w:rFonts w:cs="Times New Roman"/>
          <w:kern w:val="0"/>
          <w:sz w:val="22"/>
          <w:szCs w:val="22"/>
        </w:rPr>
        <w:t xml:space="preserve"> bộ, ngành, địa phương, tập đoàn, tổng công ty nhà nước</w:t>
      </w:r>
      <w:r w:rsidRPr="008D3F97">
        <w:rPr>
          <w:rFonts w:cs="Times New Roman"/>
          <w:i/>
          <w:iCs/>
          <w:kern w:val="0"/>
          <w:sz w:val="22"/>
          <w:szCs w:val="22"/>
        </w:rPr>
        <w:t xml:space="preserve"> (</w:t>
      </w:r>
      <w:r w:rsidRPr="008D3F97">
        <w:rPr>
          <w:rFonts w:cs="Times New Roman"/>
          <w:b/>
          <w:bCs/>
          <w:i/>
          <w:iCs/>
          <w:kern w:val="0"/>
          <w:sz w:val="22"/>
          <w:szCs w:val="22"/>
        </w:rPr>
        <w:t>86,3</w:t>
      </w:r>
      <w:r w:rsidRPr="008D3F97">
        <w:rPr>
          <w:rFonts w:cs="Times New Roman"/>
          <w:i/>
          <w:iCs/>
          <w:kern w:val="0"/>
          <w:sz w:val="22"/>
          <w:szCs w:val="22"/>
        </w:rPr>
        <w:t xml:space="preserve"> triệu công dân đã được cấp thẻ căn cước gắn chíp điện tử; hơn </w:t>
      </w:r>
      <w:r w:rsidRPr="008D3F97">
        <w:rPr>
          <w:rFonts w:cs="Times New Roman"/>
          <w:b/>
          <w:bCs/>
          <w:i/>
          <w:iCs/>
          <w:kern w:val="0"/>
          <w:sz w:val="22"/>
          <w:szCs w:val="22"/>
        </w:rPr>
        <w:t xml:space="preserve">75,7 </w:t>
      </w:r>
      <w:r w:rsidRPr="008D3F97">
        <w:rPr>
          <w:rFonts w:cs="Times New Roman"/>
          <w:i/>
          <w:iCs/>
          <w:kern w:val="0"/>
          <w:sz w:val="22"/>
          <w:szCs w:val="22"/>
        </w:rPr>
        <w:t>triệu tài khoản VNeID đã được cấp)</w:t>
      </w:r>
      <w:r w:rsidRPr="008D3F97">
        <w:rPr>
          <w:rFonts w:cs="Times New Roman"/>
          <w:kern w:val="0"/>
          <w:sz w:val="22"/>
          <w:szCs w:val="22"/>
        </w:rPr>
        <w:t xml:space="preserve">. Tích cực thí điểm, triển khai nhiều tiện ích số như cấp phiếu </w:t>
      </w:r>
      <w:r w:rsidRPr="008D3F97">
        <w:rPr>
          <w:rFonts w:cs="Times New Roman"/>
          <w:kern w:val="0"/>
          <w:sz w:val="22"/>
          <w:szCs w:val="22"/>
          <w:lang w:val="en-US"/>
        </w:rPr>
        <w:t>L</w:t>
      </w:r>
      <w:r w:rsidRPr="008D3F97">
        <w:rPr>
          <w:rFonts w:cs="Times New Roman"/>
          <w:kern w:val="0"/>
          <w:sz w:val="22"/>
          <w:szCs w:val="22"/>
        </w:rPr>
        <w:t>ý lịch tư pháp</w:t>
      </w:r>
      <w:r w:rsidRPr="008D3F97">
        <w:rPr>
          <w:rFonts w:cs="Times New Roman"/>
          <w:kern w:val="0"/>
          <w:sz w:val="22"/>
          <w:szCs w:val="22"/>
          <w:lang w:val="en-US"/>
        </w:rPr>
        <w:t xml:space="preserve"> và triển khai Sổ sức khỏe điện tử trên</w:t>
      </w:r>
      <w:r w:rsidRPr="008D3F97">
        <w:rPr>
          <w:rFonts w:cs="Times New Roman"/>
          <w:kern w:val="0"/>
          <w:sz w:val="22"/>
          <w:szCs w:val="22"/>
        </w:rPr>
        <w:t xml:space="preserve"> </w:t>
      </w:r>
      <w:r w:rsidRPr="008D3F97">
        <w:rPr>
          <w:rFonts w:cs="Times New Roman"/>
          <w:kern w:val="0"/>
          <w:sz w:val="22"/>
          <w:szCs w:val="22"/>
          <w:lang w:val="en-US"/>
        </w:rPr>
        <w:t xml:space="preserve">nền tảng </w:t>
      </w:r>
      <w:r w:rsidRPr="008D3F97">
        <w:rPr>
          <w:rFonts w:cs="Times New Roman"/>
          <w:kern w:val="0"/>
          <w:sz w:val="22"/>
          <w:szCs w:val="22"/>
        </w:rPr>
        <w:t>V</w:t>
      </w:r>
      <w:r w:rsidRPr="008D3F97">
        <w:rPr>
          <w:rFonts w:cs="Times New Roman"/>
          <w:kern w:val="0"/>
          <w:sz w:val="22"/>
          <w:szCs w:val="22"/>
          <w:lang w:val="en-US"/>
        </w:rPr>
        <w:t>N</w:t>
      </w:r>
      <w:r w:rsidRPr="008D3F97">
        <w:rPr>
          <w:rFonts w:cs="Times New Roman"/>
          <w:kern w:val="0"/>
          <w:sz w:val="22"/>
          <w:szCs w:val="22"/>
        </w:rPr>
        <w:t>eID...</w:t>
      </w:r>
    </w:p>
  </w:footnote>
  <w:footnote w:id="41">
    <w:p w14:paraId="1165DD30" w14:textId="15093E00"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lang w:val="en-US"/>
        </w:rPr>
        <w:t>Trong đó, trình Quốc hội ban hành Luật Dữ liệu và cho ý kiến về Luật Bảo vệ dữ liệu cá nhân, Luật Công nghiệp công nghệ số.</w:t>
      </w:r>
    </w:p>
  </w:footnote>
  <w:footnote w:id="42">
    <w:p w14:paraId="3C83C0B8" w14:textId="77777777" w:rsidR="00AF26EE" w:rsidRPr="008D3F97" w:rsidRDefault="00AF26EE" w:rsidP="005B54EC">
      <w:pPr>
        <w:pStyle w:val="FootnoteText"/>
        <w:ind w:firstLine="284"/>
        <w:jc w:val="both"/>
        <w:rPr>
          <w:rFonts w:cs="Times New Roman"/>
          <w:spacing w:val="-10"/>
          <w:sz w:val="22"/>
          <w:szCs w:val="22"/>
          <w:lang w:val="en-US"/>
        </w:rPr>
      </w:pPr>
      <w:r w:rsidRPr="008D3F97">
        <w:rPr>
          <w:rStyle w:val="FootnoteReference"/>
          <w:rFonts w:cs="Times New Roman"/>
          <w:b/>
          <w:spacing w:val="-10"/>
          <w:sz w:val="22"/>
          <w:szCs w:val="22"/>
        </w:rPr>
        <w:footnoteRef/>
      </w:r>
      <w:r w:rsidRPr="008D3F97">
        <w:rPr>
          <w:rFonts w:cs="Times New Roman"/>
          <w:spacing w:val="-10"/>
          <w:sz w:val="22"/>
          <w:szCs w:val="22"/>
        </w:rPr>
        <w:t xml:space="preserve"> </w:t>
      </w:r>
      <w:r w:rsidRPr="008D3F97">
        <w:rPr>
          <w:rFonts w:cs="Times New Roman"/>
          <w:iCs/>
          <w:spacing w:val="-10"/>
          <w:sz w:val="22"/>
          <w:szCs w:val="22"/>
          <w:lang w:val="en-US"/>
        </w:rPr>
        <w:t>Gắn với phân bổ nguồn lực, nâng cao năng lực thực thi và tăng cường kiểm tra, giám sát, kiểm soát quyền lực.</w:t>
      </w:r>
    </w:p>
  </w:footnote>
  <w:footnote w:id="43">
    <w:p w14:paraId="25852172"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kern w:val="0"/>
          <w:sz w:val="22"/>
          <w:szCs w:val="22"/>
        </w:rPr>
        <w:footnoteRef/>
      </w:r>
      <w:r w:rsidRPr="008D3F97">
        <w:rPr>
          <w:rFonts w:cs="Times New Roman"/>
          <w:kern w:val="0"/>
          <w:sz w:val="22"/>
          <w:szCs w:val="22"/>
        </w:rPr>
        <w:t xml:space="preserve"> </w:t>
      </w:r>
      <w:r w:rsidRPr="008D3F97">
        <w:rPr>
          <w:rFonts w:cs="Times New Roman"/>
          <w:kern w:val="0"/>
          <w:sz w:val="22"/>
          <w:szCs w:val="22"/>
          <w:lang w:val="en-US"/>
        </w:rPr>
        <w:t xml:space="preserve">Đã tổ chức thẩm định </w:t>
      </w:r>
      <w:r w:rsidRPr="008D3F97">
        <w:rPr>
          <w:rFonts w:cs="Times New Roman"/>
          <w:b/>
          <w:kern w:val="0"/>
          <w:sz w:val="22"/>
          <w:szCs w:val="22"/>
          <w:lang w:val="en-US"/>
        </w:rPr>
        <w:t>51</w:t>
      </w:r>
      <w:r w:rsidRPr="008D3F97">
        <w:rPr>
          <w:rFonts w:cs="Times New Roman"/>
          <w:kern w:val="0"/>
          <w:sz w:val="22"/>
          <w:szCs w:val="22"/>
          <w:lang w:val="en-US"/>
        </w:rPr>
        <w:t xml:space="preserve"> đề án của các địa phương; trình Ủy ban thường vụ Quốc hội ban hành Nghị quyết về sắp xếp đơn vị hành chính </w:t>
      </w:r>
      <w:r w:rsidRPr="008D3F97">
        <w:rPr>
          <w:rFonts w:cs="Times New Roman"/>
          <w:b/>
          <w:kern w:val="0"/>
          <w:sz w:val="22"/>
          <w:szCs w:val="22"/>
          <w:lang w:val="en-US"/>
        </w:rPr>
        <w:t>17</w:t>
      </w:r>
      <w:r w:rsidRPr="008D3F97">
        <w:rPr>
          <w:rFonts w:cs="Times New Roman"/>
          <w:kern w:val="0"/>
          <w:sz w:val="22"/>
          <w:szCs w:val="22"/>
          <w:lang w:val="en-US"/>
        </w:rPr>
        <w:t xml:space="preserve"> địa phương. Theo đó, số đơn vị hành chính cấp huyện thuộc diện sắp xếp là </w:t>
      </w:r>
      <w:r w:rsidRPr="008D3F97">
        <w:rPr>
          <w:rFonts w:cs="Times New Roman"/>
          <w:b/>
          <w:kern w:val="0"/>
          <w:sz w:val="22"/>
          <w:szCs w:val="22"/>
          <w:lang w:val="en-US"/>
        </w:rPr>
        <w:t>32</w:t>
      </w:r>
      <w:r w:rsidRPr="008D3F97">
        <w:rPr>
          <w:rFonts w:cs="Times New Roman"/>
          <w:kern w:val="0"/>
          <w:sz w:val="22"/>
          <w:szCs w:val="22"/>
          <w:lang w:val="en-US"/>
        </w:rPr>
        <w:t xml:space="preserve"> đơn vị, sau sắp xếp giảm </w:t>
      </w:r>
      <w:r w:rsidRPr="008D3F97">
        <w:rPr>
          <w:rFonts w:cs="Times New Roman"/>
          <w:b/>
          <w:kern w:val="0"/>
          <w:sz w:val="22"/>
          <w:szCs w:val="22"/>
          <w:lang w:val="en-US"/>
        </w:rPr>
        <w:t>9</w:t>
      </w:r>
      <w:r w:rsidRPr="008D3F97">
        <w:rPr>
          <w:rFonts w:cs="Times New Roman"/>
          <w:kern w:val="0"/>
          <w:sz w:val="22"/>
          <w:szCs w:val="22"/>
          <w:lang w:val="en-US"/>
        </w:rPr>
        <w:t xml:space="preserve"> đơn vị; số đơn vị hành chính cấp xã thuộc diện sắp xếp là </w:t>
      </w:r>
      <w:r w:rsidRPr="008D3F97">
        <w:rPr>
          <w:rFonts w:cs="Times New Roman"/>
          <w:b/>
          <w:kern w:val="0"/>
          <w:sz w:val="22"/>
          <w:szCs w:val="22"/>
          <w:lang w:val="en-US"/>
        </w:rPr>
        <w:t>1.127</w:t>
      </w:r>
      <w:r w:rsidRPr="008D3F97">
        <w:rPr>
          <w:rFonts w:cs="Times New Roman"/>
          <w:kern w:val="0"/>
          <w:sz w:val="22"/>
          <w:szCs w:val="22"/>
          <w:lang w:val="en-US"/>
        </w:rPr>
        <w:t xml:space="preserve"> đơn vị, sau sắp xếp giảm </w:t>
      </w:r>
      <w:r w:rsidRPr="008D3F97">
        <w:rPr>
          <w:rFonts w:cs="Times New Roman"/>
          <w:b/>
          <w:kern w:val="0"/>
          <w:sz w:val="22"/>
          <w:szCs w:val="22"/>
          <w:lang w:val="en-US"/>
        </w:rPr>
        <w:t>568</w:t>
      </w:r>
      <w:r w:rsidRPr="008D3F97">
        <w:rPr>
          <w:rFonts w:cs="Times New Roman"/>
          <w:kern w:val="0"/>
          <w:sz w:val="22"/>
          <w:szCs w:val="22"/>
          <w:lang w:val="en-US"/>
        </w:rPr>
        <w:t xml:space="preserve"> đơn vị.</w:t>
      </w:r>
    </w:p>
  </w:footnote>
  <w:footnote w:id="44">
    <w:p w14:paraId="1DCD5E09" w14:textId="4CF79CC3" w:rsidR="00AF26EE" w:rsidRPr="008D3F97" w:rsidRDefault="00AF26EE" w:rsidP="005B54EC">
      <w:pPr>
        <w:pStyle w:val="FootnoteText"/>
        <w:ind w:firstLine="284"/>
        <w:jc w:val="both"/>
        <w:rPr>
          <w:rFonts w:cs="Times New Roman"/>
          <w:sz w:val="22"/>
          <w:szCs w:val="22"/>
          <w:lang w:val="sv-SE"/>
        </w:rPr>
      </w:pPr>
      <w:r w:rsidRPr="008D3F97">
        <w:rPr>
          <w:rStyle w:val="FootnoteReference"/>
          <w:rFonts w:cs="Times New Roman"/>
          <w:b/>
          <w:sz w:val="22"/>
          <w:szCs w:val="22"/>
        </w:rPr>
        <w:footnoteRef/>
      </w:r>
      <w:r w:rsidRPr="008D3F97">
        <w:rPr>
          <w:rFonts w:cs="Times New Roman"/>
          <w:sz w:val="22"/>
          <w:szCs w:val="22"/>
          <w:lang w:val="sv-SE"/>
        </w:rPr>
        <w:t xml:space="preserve"> Theo Báo cáo của Bộ Tài chính, cơ cấu chi thường xuyên trong tổng chi NSNN giảm từ </w:t>
      </w:r>
      <w:r w:rsidRPr="008D3F97">
        <w:rPr>
          <w:rFonts w:cs="Times New Roman"/>
          <w:b/>
          <w:sz w:val="22"/>
          <w:szCs w:val="22"/>
          <w:lang w:val="sv-SE"/>
        </w:rPr>
        <w:t>62</w:t>
      </w:r>
      <w:r w:rsidRPr="008D3F97">
        <w:rPr>
          <w:rFonts w:cs="Times New Roman"/>
          <w:sz w:val="22"/>
          <w:szCs w:val="22"/>
          <w:lang w:val="sv-SE"/>
        </w:rPr>
        <w:t xml:space="preserve">% năm 2021 xuống </w:t>
      </w:r>
      <w:r w:rsidRPr="008D3F97">
        <w:rPr>
          <w:rFonts w:cs="Times New Roman"/>
          <w:b/>
          <w:sz w:val="22"/>
          <w:szCs w:val="22"/>
          <w:lang w:val="sv-SE"/>
        </w:rPr>
        <w:t>59</w:t>
      </w:r>
      <w:r w:rsidRPr="008D3F97">
        <w:rPr>
          <w:rFonts w:cs="Times New Roman"/>
          <w:sz w:val="22"/>
          <w:szCs w:val="22"/>
          <w:lang w:val="sv-SE"/>
        </w:rPr>
        <w:t xml:space="preserve">% năm 2023. Trong xây dựng dự toán hằng năm, ngoài số tiết kiệm </w:t>
      </w:r>
      <w:r w:rsidRPr="008D3F97">
        <w:rPr>
          <w:rFonts w:cs="Times New Roman"/>
          <w:b/>
          <w:bCs/>
          <w:sz w:val="22"/>
          <w:szCs w:val="22"/>
          <w:lang w:val="sv-SE"/>
        </w:rPr>
        <w:t>10</w:t>
      </w:r>
      <w:r w:rsidRPr="008D3F97">
        <w:rPr>
          <w:rFonts w:cs="Times New Roman"/>
          <w:sz w:val="22"/>
          <w:szCs w:val="22"/>
          <w:lang w:val="sv-SE"/>
        </w:rPr>
        <w:t>% chi thường xuyên để tạo nguồn cải cách tiền lương, yêu cầu các bộ, cơ quan, địa phương triệt để tiết kiệm các khoản chi chưa thực sự cần thiết, cấp bách như: đoàn ra, đoàn vào, khánh tiết,</w:t>
      </w:r>
      <w:r w:rsidRPr="008D3F97" w:rsidDel="00C0642C">
        <w:rPr>
          <w:rFonts w:cs="Times New Roman"/>
          <w:sz w:val="22"/>
          <w:szCs w:val="22"/>
          <w:lang w:val="sv-SE"/>
        </w:rPr>
        <w:t xml:space="preserve"> </w:t>
      </w:r>
      <w:r w:rsidRPr="008D3F97">
        <w:rPr>
          <w:rFonts w:cs="Times New Roman"/>
          <w:sz w:val="22"/>
          <w:szCs w:val="22"/>
          <w:lang w:val="sv-SE"/>
        </w:rPr>
        <w:t xml:space="preserve">hạn chế tối đa mua sắm xe ô tô công và trang thiết bị đắt tiền... Đồng thời trong quá trình thực hiện dự toán NSNN, yêu cầu cắt giảm, tiếp kiệm thêm để dành nguồn chi cho các nhiệm vụ quan trọng, cấp bách. Trong đó năm 2024 đã tiết kiệm </w:t>
      </w:r>
      <w:r w:rsidRPr="008D3F97">
        <w:rPr>
          <w:rFonts w:cs="Times New Roman"/>
          <w:b/>
          <w:bCs/>
          <w:sz w:val="22"/>
          <w:szCs w:val="22"/>
          <w:lang w:val="sv-SE"/>
        </w:rPr>
        <w:t>5</w:t>
      </w:r>
      <w:r w:rsidRPr="008D3F97">
        <w:rPr>
          <w:rFonts w:cs="Times New Roman"/>
          <w:sz w:val="22"/>
          <w:szCs w:val="22"/>
          <w:lang w:val="sv-SE"/>
        </w:rPr>
        <w:t xml:space="preserve">% chi thường xuyên và Chính phủ đã báo cáo Quốc hội để bố trí thực hiện Phong trào thi đua </w:t>
      </w:r>
      <w:r w:rsidRPr="008D3F97">
        <w:rPr>
          <w:rFonts w:cs="Times New Roman"/>
          <w:i/>
          <w:iCs/>
          <w:sz w:val="22"/>
          <w:szCs w:val="22"/>
          <w:lang w:val="sv-SE"/>
        </w:rPr>
        <w:t>“Cả nước chung tay xóa nhà tạm, nhà dột nát trên phạm vi cả nước trong năm 2025”</w:t>
      </w:r>
      <w:r w:rsidRPr="008D3F97">
        <w:rPr>
          <w:rFonts w:cs="Times New Roman"/>
          <w:sz w:val="22"/>
          <w:szCs w:val="22"/>
          <w:lang w:val="sv-SE"/>
        </w:rPr>
        <w:t>.</w:t>
      </w:r>
    </w:p>
  </w:footnote>
  <w:footnote w:id="45">
    <w:p w14:paraId="6A9D4061" w14:textId="77777777" w:rsidR="00AF26EE" w:rsidRPr="008D3F97" w:rsidRDefault="00AF26EE" w:rsidP="005B54EC">
      <w:pPr>
        <w:pStyle w:val="FootnoteText"/>
        <w:ind w:firstLine="284"/>
        <w:jc w:val="both"/>
        <w:rPr>
          <w:rFonts w:cs="Times New Roman"/>
          <w:sz w:val="22"/>
          <w:szCs w:val="22"/>
          <w:lang w:val="sv-SE"/>
        </w:rPr>
      </w:pPr>
      <w:r w:rsidRPr="008D3F97">
        <w:rPr>
          <w:rStyle w:val="FootnoteReference"/>
          <w:rFonts w:cs="Times New Roman"/>
          <w:b/>
          <w:sz w:val="22"/>
          <w:szCs w:val="22"/>
        </w:rPr>
        <w:footnoteRef/>
      </w:r>
      <w:r w:rsidRPr="008D3F97">
        <w:rPr>
          <w:rFonts w:cs="Times New Roman"/>
          <w:b/>
          <w:sz w:val="22"/>
          <w:szCs w:val="22"/>
          <w:lang w:val="sv-SE"/>
        </w:rPr>
        <w:t xml:space="preserve"> </w:t>
      </w:r>
      <w:r w:rsidRPr="008D3F97">
        <w:rPr>
          <w:rFonts w:cs="Times New Roman"/>
          <w:bCs/>
          <w:sz w:val="22"/>
          <w:szCs w:val="22"/>
          <w:lang w:val="sv-SE"/>
        </w:rPr>
        <w:t xml:space="preserve">Theo Báo cáo của Bộ Tài chính, </w:t>
      </w:r>
      <w:r w:rsidRPr="008D3F97">
        <w:rPr>
          <w:rFonts w:cs="Times New Roman"/>
          <w:sz w:val="22"/>
          <w:szCs w:val="22"/>
          <w:lang w:val="sv-SE"/>
        </w:rPr>
        <w:t xml:space="preserve">cơ cấu chi cho con người trong tổng chi thường xuyên tăng từ </w:t>
      </w:r>
      <w:r w:rsidRPr="008D3F97">
        <w:rPr>
          <w:rFonts w:cs="Times New Roman"/>
          <w:b/>
          <w:sz w:val="22"/>
          <w:szCs w:val="22"/>
          <w:lang w:val="sv-SE"/>
        </w:rPr>
        <w:t>56,7</w:t>
      </w:r>
      <w:r w:rsidRPr="008D3F97">
        <w:rPr>
          <w:rFonts w:cs="Times New Roman"/>
          <w:sz w:val="22"/>
          <w:szCs w:val="22"/>
          <w:lang w:val="sv-SE"/>
        </w:rPr>
        <w:t xml:space="preserve">% năm 2021 lên </w:t>
      </w:r>
      <w:r w:rsidRPr="008D3F97">
        <w:rPr>
          <w:rFonts w:cs="Times New Roman"/>
          <w:b/>
          <w:sz w:val="22"/>
          <w:szCs w:val="22"/>
          <w:lang w:val="sv-SE"/>
        </w:rPr>
        <w:t>62</w:t>
      </w:r>
      <w:r w:rsidRPr="008D3F97">
        <w:rPr>
          <w:rFonts w:cs="Times New Roman"/>
          <w:sz w:val="22"/>
          <w:szCs w:val="22"/>
          <w:lang w:val="sv-SE"/>
        </w:rPr>
        <w:t xml:space="preserve">% năm 2023; chi cho an sinh xã hội tăng từ </w:t>
      </w:r>
      <w:r w:rsidRPr="008D3F97">
        <w:rPr>
          <w:rFonts w:cs="Times New Roman"/>
          <w:b/>
          <w:sz w:val="22"/>
          <w:szCs w:val="22"/>
          <w:lang w:val="sv-SE"/>
        </w:rPr>
        <w:t>13,7</w:t>
      </w:r>
      <w:r w:rsidRPr="008D3F97">
        <w:rPr>
          <w:rFonts w:cs="Times New Roman"/>
          <w:sz w:val="22"/>
          <w:szCs w:val="22"/>
          <w:lang w:val="sv-SE"/>
        </w:rPr>
        <w:t xml:space="preserve">% năm 2021 lên </w:t>
      </w:r>
      <w:r w:rsidRPr="008D3F97">
        <w:rPr>
          <w:rFonts w:cs="Times New Roman"/>
          <w:b/>
          <w:sz w:val="22"/>
          <w:szCs w:val="22"/>
          <w:lang w:val="sv-SE"/>
        </w:rPr>
        <w:t>17</w:t>
      </w:r>
      <w:r w:rsidRPr="008D3F97">
        <w:rPr>
          <w:rFonts w:cs="Times New Roman"/>
          <w:sz w:val="22"/>
          <w:szCs w:val="22"/>
          <w:lang w:val="sv-SE"/>
        </w:rPr>
        <w:t>% năm 2023.</w:t>
      </w:r>
    </w:p>
  </w:footnote>
  <w:footnote w:id="46">
    <w:p w14:paraId="2DBBC386" w14:textId="77777777" w:rsidR="00AF26EE" w:rsidRPr="008D3F97" w:rsidRDefault="00AF26EE" w:rsidP="005B54EC">
      <w:pPr>
        <w:pStyle w:val="FootnoteText"/>
        <w:ind w:firstLine="284"/>
        <w:jc w:val="both"/>
        <w:rPr>
          <w:rFonts w:cs="Times New Roman"/>
          <w:sz w:val="22"/>
          <w:szCs w:val="22"/>
          <w:lang w:val="sv-SE"/>
        </w:rPr>
      </w:pPr>
      <w:r w:rsidRPr="008D3F97">
        <w:rPr>
          <w:rStyle w:val="FootnoteReference"/>
          <w:rFonts w:cs="Times New Roman"/>
          <w:b/>
          <w:sz w:val="22"/>
          <w:szCs w:val="22"/>
        </w:rPr>
        <w:footnoteRef/>
      </w:r>
      <w:r w:rsidRPr="008D3F97">
        <w:rPr>
          <w:rFonts w:cs="Times New Roman"/>
          <w:sz w:val="22"/>
          <w:szCs w:val="22"/>
          <w:lang w:val="sv-SE"/>
        </w:rPr>
        <w:t xml:space="preserve"> Tỷ trọng chi đầu tư phát triển trong tổng chi NSNN tăng từ </w:t>
      </w:r>
      <w:r w:rsidRPr="008D3F97">
        <w:rPr>
          <w:rFonts w:cs="Times New Roman"/>
          <w:b/>
          <w:sz w:val="22"/>
          <w:szCs w:val="22"/>
          <w:lang w:val="sv-SE"/>
        </w:rPr>
        <w:t>27,8</w:t>
      </w:r>
      <w:r w:rsidRPr="008D3F97">
        <w:rPr>
          <w:rFonts w:cs="Times New Roman"/>
          <w:sz w:val="22"/>
          <w:szCs w:val="22"/>
          <w:lang w:val="sv-SE"/>
        </w:rPr>
        <w:t xml:space="preserve">% năm 2021 lên </w:t>
      </w:r>
      <w:r w:rsidRPr="008D3F97">
        <w:rPr>
          <w:rFonts w:cs="Times New Roman"/>
          <w:b/>
          <w:sz w:val="22"/>
          <w:szCs w:val="22"/>
          <w:lang w:val="sv-SE"/>
        </w:rPr>
        <w:t>34,4</w:t>
      </w:r>
      <w:r w:rsidRPr="008D3F97">
        <w:rPr>
          <w:rFonts w:cs="Times New Roman"/>
          <w:sz w:val="22"/>
          <w:szCs w:val="22"/>
          <w:lang w:val="sv-SE"/>
        </w:rPr>
        <w:t>% năm 2023.</w:t>
      </w:r>
    </w:p>
  </w:footnote>
  <w:footnote w:id="47">
    <w:p w14:paraId="1748AFF1" w14:textId="17923141"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sz w:val="22"/>
          <w:szCs w:val="22"/>
          <w:lang w:val="sv-SE"/>
        </w:rPr>
        <w:t xml:space="preserve"> Đã cắt giảm số lượng dự án đầu tư công trung hạn từ hơn </w:t>
      </w:r>
      <w:r w:rsidRPr="008D3F97">
        <w:rPr>
          <w:rFonts w:cs="Times New Roman"/>
          <w:b/>
          <w:bCs/>
          <w:sz w:val="22"/>
          <w:szCs w:val="22"/>
          <w:lang w:val="sv-SE"/>
        </w:rPr>
        <w:t>10</w:t>
      </w:r>
      <w:r w:rsidRPr="008D3F97">
        <w:rPr>
          <w:rFonts w:cs="Times New Roman"/>
          <w:sz w:val="22"/>
          <w:szCs w:val="22"/>
          <w:lang w:val="sv-SE"/>
        </w:rPr>
        <w:t xml:space="preserve"> nghìn dự án trong giai đoạn 2016 - 2020 xuống còn dưới </w:t>
      </w:r>
      <w:r w:rsidRPr="008D3F97">
        <w:rPr>
          <w:rFonts w:cs="Times New Roman"/>
          <w:b/>
          <w:bCs/>
          <w:sz w:val="22"/>
          <w:szCs w:val="22"/>
          <w:lang w:val="sv-SE"/>
        </w:rPr>
        <w:t>5.000</w:t>
      </w:r>
      <w:r w:rsidRPr="008D3F97">
        <w:rPr>
          <w:rFonts w:cs="Times New Roman"/>
          <w:sz w:val="22"/>
          <w:szCs w:val="22"/>
          <w:lang w:val="sv-SE"/>
        </w:rPr>
        <w:t xml:space="preserve"> dự án trong giai đoạn 2021 - 2025, qua đó tập trung nguồn lực cho các dự án trọng điểm, nhất là các dự án đường cao tốc, các dự án kết nối vùng, liên vùng, quốc tế. Đồng thời, </w:t>
      </w:r>
      <w:r w:rsidRPr="008D3F97">
        <w:rPr>
          <w:rFonts w:cs="Times New Roman"/>
          <w:iCs/>
          <w:sz w:val="22"/>
          <w:szCs w:val="22"/>
          <w:lang w:val="en-US"/>
        </w:rPr>
        <w:t>q</w:t>
      </w:r>
      <w:r w:rsidRPr="008D3F97">
        <w:rPr>
          <w:rFonts w:cs="Times New Roman"/>
          <w:iCs/>
          <w:sz w:val="22"/>
          <w:szCs w:val="22"/>
        </w:rPr>
        <w:t>uản lý, khai thác, sử dụng tài sản công, đất đai, tài nguyên, khoáng sản được tăng cường; công tác thanh tra, kiểm tra, kiểm toán được chú trọng; điều tra, truy tố, xét xử nhiều vụ án kinh tế, thu hồi số lượng lớn tiền và tài sản</w:t>
      </w:r>
      <w:r w:rsidRPr="008D3F97">
        <w:rPr>
          <w:rFonts w:cs="Times New Roman"/>
          <w:iCs/>
          <w:sz w:val="22"/>
          <w:szCs w:val="22"/>
          <w:lang w:val="en-US"/>
        </w:rPr>
        <w:t>.</w:t>
      </w:r>
    </w:p>
  </w:footnote>
  <w:footnote w:id="48">
    <w:p w14:paraId="6D86B2CB" w14:textId="223B2EC3"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lang w:val="en-US"/>
        </w:rPr>
        <w:t xml:space="preserve"> </w:t>
      </w:r>
      <w:r w:rsidRPr="008D3F97">
        <w:rPr>
          <w:rFonts w:cs="Times New Roman"/>
          <w:sz w:val="22"/>
          <w:szCs w:val="22"/>
          <w:lang w:val="en-US"/>
        </w:rPr>
        <w:t>Trình Quốc hội</w:t>
      </w:r>
      <w:r w:rsidRPr="008D3F97">
        <w:rPr>
          <w:rFonts w:cs="Times New Roman"/>
          <w:b/>
          <w:sz w:val="22"/>
          <w:szCs w:val="22"/>
          <w:lang w:val="en-US"/>
        </w:rPr>
        <w:t xml:space="preserve"> </w:t>
      </w:r>
      <w:r w:rsidRPr="008D3F97">
        <w:rPr>
          <w:rFonts w:cs="Times New Roman"/>
          <w:sz w:val="22"/>
          <w:szCs w:val="22"/>
          <w:lang w:val="en-US"/>
        </w:rPr>
        <w:t xml:space="preserve">ban hành Luật Đất đai (sửa đổi); đã ban hành </w:t>
      </w:r>
      <w:r w:rsidRPr="008D3F97">
        <w:rPr>
          <w:rFonts w:cs="Times New Roman"/>
          <w:b/>
          <w:bCs/>
          <w:sz w:val="22"/>
          <w:szCs w:val="22"/>
          <w:lang w:val="en-US"/>
        </w:rPr>
        <w:t>10</w:t>
      </w:r>
      <w:r w:rsidRPr="008D3F97">
        <w:rPr>
          <w:rFonts w:cs="Times New Roman"/>
          <w:sz w:val="22"/>
          <w:szCs w:val="22"/>
          <w:lang w:val="en-US"/>
        </w:rPr>
        <w:t xml:space="preserve"> nghị định, </w:t>
      </w:r>
      <w:r w:rsidRPr="008D3F97">
        <w:rPr>
          <w:rFonts w:cs="Times New Roman"/>
          <w:b/>
          <w:bCs/>
          <w:sz w:val="22"/>
          <w:szCs w:val="22"/>
          <w:lang w:val="en-US"/>
        </w:rPr>
        <w:t>01</w:t>
      </w:r>
      <w:r w:rsidRPr="008D3F97">
        <w:rPr>
          <w:rFonts w:cs="Times New Roman"/>
          <w:sz w:val="22"/>
          <w:szCs w:val="22"/>
          <w:lang w:val="en-US"/>
        </w:rPr>
        <w:t xml:space="preserve"> quyết định quy phạm của Thủ tướng Chính phủ và </w:t>
      </w:r>
      <w:r w:rsidRPr="008D3F97">
        <w:rPr>
          <w:rFonts w:cs="Times New Roman"/>
          <w:b/>
          <w:bCs/>
          <w:sz w:val="22"/>
          <w:szCs w:val="22"/>
          <w:lang w:val="en-US"/>
        </w:rPr>
        <w:t>07</w:t>
      </w:r>
      <w:r w:rsidRPr="008D3F97">
        <w:rPr>
          <w:rFonts w:cs="Times New Roman"/>
          <w:sz w:val="22"/>
          <w:szCs w:val="22"/>
          <w:lang w:val="en-US"/>
        </w:rPr>
        <w:t xml:space="preserve"> thông tư hướng dẫn. </w:t>
      </w:r>
    </w:p>
  </w:footnote>
  <w:footnote w:id="49">
    <w:p w14:paraId="422A0C4B" w14:textId="77777777" w:rsidR="00AF26EE" w:rsidRPr="008D3F97" w:rsidRDefault="00AF26EE" w:rsidP="005B54EC">
      <w:pPr>
        <w:pStyle w:val="FootnoteText"/>
        <w:ind w:firstLine="284"/>
        <w:jc w:val="both"/>
        <w:rPr>
          <w:rFonts w:cs="Times New Roman"/>
          <w:kern w:val="0"/>
          <w:sz w:val="22"/>
          <w:szCs w:val="22"/>
          <w:lang w:val="en-GB"/>
        </w:rPr>
      </w:pPr>
      <w:r w:rsidRPr="008D3F97">
        <w:rPr>
          <w:rStyle w:val="FootnoteReference"/>
          <w:rFonts w:cs="Times New Roman"/>
          <w:b/>
          <w:kern w:val="0"/>
          <w:sz w:val="22"/>
          <w:szCs w:val="22"/>
        </w:rPr>
        <w:footnoteRef/>
      </w:r>
      <w:r w:rsidRPr="008D3F97">
        <w:rPr>
          <w:rFonts w:cs="Times New Roman"/>
          <w:b/>
          <w:kern w:val="0"/>
          <w:sz w:val="22"/>
          <w:szCs w:val="22"/>
        </w:rPr>
        <w:t xml:space="preserve"> </w:t>
      </w:r>
      <w:r w:rsidRPr="008D3F97">
        <w:rPr>
          <w:rFonts w:cs="Times New Roman"/>
          <w:kern w:val="0"/>
          <w:sz w:val="22"/>
          <w:szCs w:val="22"/>
        </w:rPr>
        <w:t xml:space="preserve">Trên cả nước hiện có </w:t>
      </w:r>
      <w:r w:rsidRPr="008D3F97">
        <w:rPr>
          <w:rFonts w:cs="Times New Roman"/>
          <w:b/>
          <w:kern w:val="0"/>
          <w:sz w:val="22"/>
          <w:szCs w:val="22"/>
        </w:rPr>
        <w:t>117</w:t>
      </w:r>
      <w:r w:rsidRPr="008D3F97">
        <w:rPr>
          <w:rFonts w:cs="Times New Roman"/>
          <w:kern w:val="0"/>
          <w:sz w:val="22"/>
          <w:szCs w:val="22"/>
        </w:rPr>
        <w:t xml:space="preserve"> cơ sở xử lý chất thải nguy hại; tỷ lệ thu gom, xử lý chất thải nguy hại đạt khoảng </w:t>
      </w:r>
      <w:r w:rsidRPr="008D3F97">
        <w:rPr>
          <w:rFonts w:cs="Times New Roman"/>
          <w:b/>
          <w:kern w:val="0"/>
          <w:sz w:val="22"/>
          <w:szCs w:val="22"/>
        </w:rPr>
        <w:t>90</w:t>
      </w:r>
      <w:r w:rsidRPr="008D3F97">
        <w:rPr>
          <w:rFonts w:cs="Times New Roman"/>
          <w:kern w:val="0"/>
          <w:sz w:val="22"/>
          <w:szCs w:val="22"/>
        </w:rPr>
        <w:t xml:space="preserve">%. </w:t>
      </w:r>
      <w:r w:rsidRPr="008D3F97">
        <w:rPr>
          <w:rFonts w:cs="Times New Roman"/>
          <w:kern w:val="0"/>
          <w:sz w:val="22"/>
          <w:szCs w:val="22"/>
          <w:lang w:val="de-DE"/>
        </w:rPr>
        <w:t xml:space="preserve">Trong 9 tháng, đã phát hiện </w:t>
      </w:r>
      <w:r w:rsidRPr="008D3F97">
        <w:rPr>
          <w:rFonts w:cs="Times New Roman"/>
          <w:b/>
          <w:kern w:val="0"/>
          <w:sz w:val="22"/>
          <w:szCs w:val="22"/>
          <w:lang w:val="de-DE"/>
        </w:rPr>
        <w:t>17.342</w:t>
      </w:r>
      <w:r w:rsidRPr="008D3F97">
        <w:rPr>
          <w:rFonts w:cs="Times New Roman"/>
          <w:kern w:val="0"/>
          <w:sz w:val="22"/>
          <w:szCs w:val="22"/>
          <w:lang w:val="de-DE"/>
        </w:rPr>
        <w:t xml:space="preserve"> vụ vi phạm môi trường, xử lý </w:t>
      </w:r>
      <w:r w:rsidRPr="008D3F97">
        <w:rPr>
          <w:rFonts w:cs="Times New Roman"/>
          <w:b/>
          <w:kern w:val="0"/>
          <w:sz w:val="22"/>
          <w:szCs w:val="22"/>
          <w:lang w:val="de-DE"/>
        </w:rPr>
        <w:t>15.852</w:t>
      </w:r>
      <w:r w:rsidRPr="008D3F97">
        <w:rPr>
          <w:rFonts w:cs="Times New Roman"/>
          <w:kern w:val="0"/>
          <w:sz w:val="22"/>
          <w:szCs w:val="22"/>
          <w:lang w:val="de-DE"/>
        </w:rPr>
        <w:t xml:space="preserve"> vụ với tổng số tiền phạt là </w:t>
      </w:r>
      <w:r w:rsidRPr="008D3F97">
        <w:rPr>
          <w:rFonts w:cs="Times New Roman"/>
          <w:b/>
          <w:kern w:val="0"/>
          <w:sz w:val="22"/>
          <w:szCs w:val="22"/>
          <w:lang w:val="de-DE"/>
        </w:rPr>
        <w:t>224,7</w:t>
      </w:r>
      <w:r w:rsidRPr="008D3F97">
        <w:rPr>
          <w:rFonts w:cs="Times New Roman"/>
          <w:kern w:val="0"/>
          <w:sz w:val="22"/>
          <w:szCs w:val="22"/>
          <w:lang w:val="de-DE"/>
        </w:rPr>
        <w:t xml:space="preserve"> tỷ đồng, tăng </w:t>
      </w:r>
      <w:r w:rsidRPr="008D3F97">
        <w:rPr>
          <w:rFonts w:cs="Times New Roman"/>
          <w:b/>
          <w:kern w:val="0"/>
          <w:sz w:val="22"/>
          <w:szCs w:val="22"/>
          <w:lang w:val="de-DE"/>
        </w:rPr>
        <w:t>3,4</w:t>
      </w:r>
      <w:r w:rsidRPr="008D3F97">
        <w:rPr>
          <w:rFonts w:cs="Times New Roman"/>
          <w:kern w:val="0"/>
          <w:sz w:val="22"/>
          <w:szCs w:val="22"/>
          <w:lang w:val="de-DE"/>
        </w:rPr>
        <w:t>% so với cùng kỳ năm trước.</w:t>
      </w:r>
    </w:p>
  </w:footnote>
  <w:footnote w:id="50">
    <w:p w14:paraId="622665F9" w14:textId="25AFD550"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bCs/>
          <w:kern w:val="0"/>
          <w:sz w:val="22"/>
          <w:szCs w:val="22"/>
        </w:rPr>
        <w:footnoteRef/>
      </w:r>
      <w:r w:rsidRPr="008D3F97">
        <w:rPr>
          <w:rFonts w:cs="Times New Roman"/>
          <w:b/>
          <w:bCs/>
          <w:kern w:val="0"/>
          <w:sz w:val="22"/>
          <w:szCs w:val="22"/>
        </w:rPr>
        <w:t xml:space="preserve"> </w:t>
      </w:r>
      <w:r w:rsidRPr="008D3F97">
        <w:rPr>
          <w:rFonts w:cs="Times New Roman"/>
          <w:bCs/>
          <w:kern w:val="0"/>
          <w:sz w:val="22"/>
          <w:szCs w:val="22"/>
          <w:lang w:val="en-US"/>
        </w:rPr>
        <w:t xml:space="preserve">Trong đó, năm 2023 đã </w:t>
      </w:r>
      <w:r w:rsidRPr="008D3F97">
        <w:rPr>
          <w:rStyle w:val="normaltextrun"/>
          <w:rFonts w:cs="Times New Roman"/>
          <w:sz w:val="22"/>
          <w:szCs w:val="22"/>
          <w:lang w:val="en-US"/>
        </w:rPr>
        <w:t>b</w:t>
      </w:r>
      <w:r w:rsidRPr="008D3F97">
        <w:rPr>
          <w:rStyle w:val="normaltextrun"/>
          <w:rFonts w:cs="Times New Roman"/>
          <w:sz w:val="22"/>
          <w:szCs w:val="22"/>
        </w:rPr>
        <w:t xml:space="preserve">ố trí </w:t>
      </w:r>
      <w:r w:rsidRPr="008D3F97">
        <w:rPr>
          <w:rStyle w:val="normaltextrun"/>
          <w:rFonts w:cs="Times New Roman"/>
          <w:sz w:val="22"/>
          <w:szCs w:val="22"/>
          <w:lang w:val="en-US"/>
        </w:rPr>
        <w:t xml:space="preserve">trên </w:t>
      </w:r>
      <w:r w:rsidRPr="008D3F97">
        <w:rPr>
          <w:rStyle w:val="normaltextrun"/>
          <w:rFonts w:cs="Times New Roman"/>
          <w:b/>
          <w:bCs/>
          <w:sz w:val="22"/>
          <w:szCs w:val="22"/>
        </w:rPr>
        <w:t>4</w:t>
      </w:r>
      <w:r w:rsidRPr="008D3F97">
        <w:rPr>
          <w:rStyle w:val="normaltextrun"/>
          <w:rFonts w:cs="Times New Roman"/>
          <w:sz w:val="22"/>
          <w:szCs w:val="22"/>
        </w:rPr>
        <w:t xml:space="preserve"> nghìn tỷ đồng cho khắc phục sạt lở </w:t>
      </w:r>
      <w:r w:rsidRPr="008D3F97">
        <w:rPr>
          <w:rStyle w:val="normaltextrun"/>
          <w:rFonts w:cs="Times New Roman"/>
          <w:sz w:val="22"/>
          <w:szCs w:val="22"/>
          <w:lang w:val="en-US"/>
        </w:rPr>
        <w:t>vùng</w:t>
      </w:r>
      <w:r w:rsidRPr="008D3F97">
        <w:rPr>
          <w:rStyle w:val="normaltextrun"/>
          <w:rFonts w:cs="Times New Roman"/>
          <w:sz w:val="22"/>
          <w:szCs w:val="22"/>
        </w:rPr>
        <w:t xml:space="preserve"> đồng bằng sông Cửu Long</w:t>
      </w:r>
      <w:r w:rsidRPr="008D3F97">
        <w:rPr>
          <w:rStyle w:val="normaltextrun"/>
          <w:rFonts w:cs="Times New Roman"/>
          <w:sz w:val="22"/>
          <w:szCs w:val="22"/>
          <w:lang w:val="en-US"/>
        </w:rPr>
        <w:t xml:space="preserve">. </w:t>
      </w:r>
      <w:r w:rsidRPr="008D3F97">
        <w:rPr>
          <w:rFonts w:cs="Times New Roman"/>
          <w:iCs/>
          <w:kern w:val="0"/>
          <w:sz w:val="22"/>
          <w:szCs w:val="22"/>
        </w:rPr>
        <w:t xml:space="preserve">Tích cực tháo gỡ khó khăn, đẩy nhanh tiến độ triển khai </w:t>
      </w:r>
      <w:r w:rsidRPr="008D3F97">
        <w:rPr>
          <w:rFonts w:cs="Times New Roman"/>
          <w:b/>
          <w:iCs/>
          <w:kern w:val="0"/>
          <w:sz w:val="22"/>
          <w:szCs w:val="22"/>
        </w:rPr>
        <w:t>16</w:t>
      </w:r>
      <w:r w:rsidRPr="008D3F97">
        <w:rPr>
          <w:rFonts w:cs="Times New Roman"/>
          <w:iCs/>
          <w:kern w:val="0"/>
          <w:sz w:val="22"/>
          <w:szCs w:val="22"/>
        </w:rPr>
        <w:t xml:space="preserve"> dự án phát triển bền vững </w:t>
      </w:r>
      <w:r w:rsidRPr="008D3F97">
        <w:rPr>
          <w:rFonts w:cs="Times New Roman"/>
          <w:iCs/>
          <w:kern w:val="0"/>
          <w:sz w:val="22"/>
          <w:szCs w:val="22"/>
          <w:lang w:val="en-US"/>
        </w:rPr>
        <w:t xml:space="preserve">vùng </w:t>
      </w:r>
      <w:r w:rsidRPr="008D3F97">
        <w:rPr>
          <w:rFonts w:cs="Times New Roman"/>
          <w:iCs/>
          <w:kern w:val="0"/>
          <w:sz w:val="22"/>
          <w:szCs w:val="22"/>
        </w:rPr>
        <w:t xml:space="preserve">đồng bằng sông Cửu Long với vốn vay nước ngoài khoảng </w:t>
      </w:r>
      <w:r w:rsidRPr="008D3F97">
        <w:rPr>
          <w:rFonts w:cs="Times New Roman"/>
          <w:b/>
          <w:iCs/>
          <w:kern w:val="0"/>
          <w:sz w:val="22"/>
          <w:szCs w:val="22"/>
        </w:rPr>
        <w:t>2,5</w:t>
      </w:r>
      <w:r w:rsidRPr="008D3F97">
        <w:rPr>
          <w:rFonts w:cs="Times New Roman"/>
          <w:iCs/>
          <w:kern w:val="0"/>
          <w:sz w:val="22"/>
          <w:szCs w:val="22"/>
        </w:rPr>
        <w:t xml:space="preserve"> tỷ USD.</w:t>
      </w:r>
      <w:r w:rsidRPr="008D3F97">
        <w:rPr>
          <w:rFonts w:cs="Times New Roman"/>
          <w:iCs/>
          <w:kern w:val="0"/>
          <w:sz w:val="22"/>
          <w:szCs w:val="22"/>
          <w:lang w:val="en-US"/>
        </w:rPr>
        <w:t xml:space="preserve"> Đồng thời, t</w:t>
      </w:r>
      <w:r w:rsidRPr="008D3F97">
        <w:rPr>
          <w:rFonts w:cs="Times New Roman"/>
          <w:iCs/>
          <w:kern w:val="0"/>
          <w:sz w:val="22"/>
          <w:szCs w:val="22"/>
        </w:rPr>
        <w:t xml:space="preserve">riển khai quyết liệt các chương trình hành động </w:t>
      </w:r>
      <w:r w:rsidRPr="008D3F97">
        <w:rPr>
          <w:rFonts w:cs="Times New Roman"/>
          <w:iCs/>
          <w:kern w:val="0"/>
          <w:sz w:val="22"/>
          <w:szCs w:val="22"/>
          <w:lang w:val="en-US"/>
        </w:rPr>
        <w:t xml:space="preserve">phát triển xanh, </w:t>
      </w:r>
      <w:r w:rsidRPr="008D3F97">
        <w:rPr>
          <w:rFonts w:cs="Times New Roman"/>
          <w:iCs/>
          <w:kern w:val="0"/>
          <w:sz w:val="22"/>
          <w:szCs w:val="22"/>
        </w:rPr>
        <w:t>ứng phó với biến đổi khí hậu, giảm phát thải, chuyển đổi năng lượng</w:t>
      </w:r>
      <w:r w:rsidRPr="008D3F97">
        <w:rPr>
          <w:rFonts w:cs="Times New Roman"/>
          <w:kern w:val="0"/>
          <w:sz w:val="22"/>
          <w:szCs w:val="22"/>
          <w:lang w:val="en-US"/>
        </w:rPr>
        <w:t xml:space="preserve"> với mục tiêu</w:t>
      </w:r>
      <w:r w:rsidRPr="008D3F97">
        <w:rPr>
          <w:rFonts w:cs="Times New Roman"/>
          <w:iCs/>
          <w:kern w:val="0"/>
          <w:sz w:val="22"/>
          <w:szCs w:val="22"/>
        </w:rPr>
        <w:t xml:space="preserve"> </w:t>
      </w:r>
      <w:r w:rsidRPr="008D3F97">
        <w:rPr>
          <w:rFonts w:cs="Times New Roman"/>
          <w:iCs/>
          <w:kern w:val="0"/>
          <w:sz w:val="22"/>
          <w:szCs w:val="22"/>
          <w:lang w:val="en-US"/>
        </w:rPr>
        <w:t>hướng tới</w:t>
      </w:r>
      <w:r w:rsidRPr="008D3F97">
        <w:rPr>
          <w:rFonts w:cs="Times New Roman"/>
          <w:iCs/>
          <w:kern w:val="0"/>
          <w:sz w:val="22"/>
          <w:szCs w:val="22"/>
        </w:rPr>
        <w:t xml:space="preserve"> đưa </w:t>
      </w:r>
      <w:r w:rsidRPr="008D3F97">
        <w:rPr>
          <w:rFonts w:cs="Times New Roman"/>
          <w:bCs/>
          <w:iCs/>
          <w:kern w:val="0"/>
          <w:sz w:val="22"/>
          <w:szCs w:val="22"/>
        </w:rPr>
        <w:t>phát thải ròng bằng “</w:t>
      </w:r>
      <w:r w:rsidRPr="008D3F97">
        <w:rPr>
          <w:rFonts w:cs="Times New Roman"/>
          <w:b/>
          <w:iCs/>
          <w:kern w:val="0"/>
          <w:sz w:val="22"/>
          <w:szCs w:val="22"/>
        </w:rPr>
        <w:t>0</w:t>
      </w:r>
      <w:r w:rsidRPr="008D3F97">
        <w:rPr>
          <w:rFonts w:cs="Times New Roman"/>
          <w:bCs/>
          <w:iCs/>
          <w:kern w:val="0"/>
          <w:sz w:val="22"/>
          <w:szCs w:val="22"/>
        </w:rPr>
        <w:t>” vào năm 2050</w:t>
      </w:r>
      <w:r w:rsidRPr="008D3F97">
        <w:rPr>
          <w:rFonts w:cs="Times New Roman"/>
          <w:bCs/>
          <w:iCs/>
          <w:kern w:val="0"/>
          <w:sz w:val="22"/>
          <w:szCs w:val="22"/>
          <w:lang w:val="en-US"/>
        </w:rPr>
        <w:t xml:space="preserve">. </w:t>
      </w:r>
      <w:r w:rsidRPr="008D3F97">
        <w:rPr>
          <w:rFonts w:cs="Times New Roman"/>
          <w:kern w:val="0"/>
          <w:sz w:val="22"/>
          <w:szCs w:val="22"/>
          <w:lang w:val="en-US"/>
        </w:rPr>
        <w:t>H</w:t>
      </w:r>
      <w:r w:rsidRPr="008D3F97">
        <w:rPr>
          <w:rFonts w:cs="Times New Roman"/>
          <w:kern w:val="0"/>
          <w:sz w:val="22"/>
          <w:szCs w:val="22"/>
        </w:rPr>
        <w:t>uy động nguồn lực thực hiện Đề án Phát triển bền vững một triệu héc-ta chuyên canh lúa chất lượng cao và phát thải thấp</w:t>
      </w:r>
      <w:r w:rsidRPr="008D3F97">
        <w:rPr>
          <w:rFonts w:cs="Times New Roman"/>
          <w:kern w:val="0"/>
          <w:sz w:val="22"/>
          <w:szCs w:val="22"/>
          <w:lang w:val="en-US"/>
        </w:rPr>
        <w:t>.</w:t>
      </w:r>
    </w:p>
  </w:footnote>
  <w:footnote w:id="51">
    <w:p w14:paraId="3243C448" w14:textId="77777777" w:rsidR="00AF26EE" w:rsidRPr="008D3F97" w:rsidRDefault="00AF26EE" w:rsidP="005B54EC">
      <w:pPr>
        <w:pStyle w:val="FootnoteText"/>
        <w:ind w:firstLine="284"/>
        <w:jc w:val="both"/>
        <w:rPr>
          <w:rFonts w:cs="Times New Roman"/>
          <w:kern w:val="0"/>
          <w:sz w:val="22"/>
          <w:szCs w:val="22"/>
        </w:rPr>
      </w:pPr>
      <w:r w:rsidRPr="008D3F97">
        <w:rPr>
          <w:rStyle w:val="FootnoteReference"/>
          <w:rFonts w:cs="Times New Roman"/>
          <w:b/>
          <w:bCs/>
          <w:kern w:val="0"/>
          <w:sz w:val="22"/>
          <w:szCs w:val="22"/>
        </w:rPr>
        <w:footnoteRef/>
      </w:r>
      <w:r w:rsidRPr="008D3F97">
        <w:rPr>
          <w:rFonts w:cs="Times New Roman"/>
          <w:kern w:val="0"/>
          <w:sz w:val="22"/>
          <w:szCs w:val="22"/>
        </w:rPr>
        <w:t xml:space="preserve"> Thủ tướng Chính phủ đã ban hành </w:t>
      </w:r>
      <w:r w:rsidRPr="008D3F97">
        <w:rPr>
          <w:rFonts w:cs="Times New Roman"/>
          <w:b/>
          <w:bCs/>
          <w:kern w:val="0"/>
          <w:sz w:val="22"/>
          <w:szCs w:val="22"/>
        </w:rPr>
        <w:t>12</w:t>
      </w:r>
      <w:r w:rsidRPr="008D3F97">
        <w:rPr>
          <w:rFonts w:cs="Times New Roman"/>
          <w:kern w:val="0"/>
          <w:sz w:val="22"/>
          <w:szCs w:val="22"/>
        </w:rPr>
        <w:t xml:space="preserve"> công điện</w:t>
      </w:r>
      <w:r w:rsidRPr="008D3F97">
        <w:rPr>
          <w:rFonts w:cs="Times New Roman"/>
          <w:kern w:val="0"/>
          <w:sz w:val="22"/>
          <w:szCs w:val="22"/>
          <w:lang w:val="en-US"/>
        </w:rPr>
        <w:t xml:space="preserve"> về ứng phó và khắc phục hậu quả cơn bão số 3</w:t>
      </w:r>
      <w:r w:rsidRPr="008D3F97">
        <w:rPr>
          <w:rFonts w:cs="Times New Roman"/>
          <w:kern w:val="0"/>
          <w:sz w:val="22"/>
          <w:szCs w:val="22"/>
        </w:rPr>
        <w:t>.</w:t>
      </w:r>
    </w:p>
  </w:footnote>
  <w:footnote w:id="52">
    <w:p w14:paraId="38E8E7C2" w14:textId="75BC7BC1" w:rsidR="00AF26EE" w:rsidRPr="008D3F97" w:rsidRDefault="00AF26EE" w:rsidP="005B54EC">
      <w:pPr>
        <w:pStyle w:val="FootnoteText"/>
        <w:ind w:firstLine="284"/>
        <w:jc w:val="both"/>
        <w:rPr>
          <w:rFonts w:cs="Times New Roman"/>
          <w:kern w:val="0"/>
          <w:sz w:val="22"/>
          <w:szCs w:val="22"/>
          <w:lang w:val="en-GB"/>
        </w:rPr>
      </w:pPr>
      <w:r w:rsidRPr="008D3F97">
        <w:rPr>
          <w:rStyle w:val="FootnoteReference"/>
          <w:rFonts w:cs="Times New Roman"/>
          <w:b/>
          <w:bCs/>
          <w:kern w:val="0"/>
          <w:sz w:val="22"/>
          <w:szCs w:val="22"/>
        </w:rPr>
        <w:footnoteRef/>
      </w:r>
      <w:r w:rsidRPr="008D3F97">
        <w:rPr>
          <w:rFonts w:cs="Times New Roman"/>
          <w:kern w:val="0"/>
          <w:sz w:val="22"/>
          <w:szCs w:val="22"/>
        </w:rPr>
        <w:t xml:space="preserve"> Đẩy mạnh xử lý, thu hồi nợ xấu; nâng cao chất lượng tín dụng</w:t>
      </w:r>
      <w:r w:rsidRPr="008D3F97">
        <w:rPr>
          <w:rFonts w:cs="Times New Roman"/>
          <w:kern w:val="0"/>
          <w:sz w:val="22"/>
          <w:szCs w:val="22"/>
          <w:lang w:val="en-US"/>
        </w:rPr>
        <w:t xml:space="preserve"> và</w:t>
      </w:r>
      <w:r w:rsidRPr="008D3F97">
        <w:rPr>
          <w:rFonts w:cs="Times New Roman"/>
          <w:kern w:val="0"/>
          <w:sz w:val="22"/>
          <w:szCs w:val="22"/>
        </w:rPr>
        <w:t xml:space="preserve"> ngăn ngừa, hạn chế nợ xấu mới phát sinh.</w:t>
      </w:r>
      <w:r w:rsidRPr="008D3F97">
        <w:rPr>
          <w:rFonts w:cs="Times New Roman"/>
          <w:kern w:val="0"/>
          <w:sz w:val="22"/>
          <w:szCs w:val="22"/>
          <w:lang w:val="en-US"/>
        </w:rPr>
        <w:t xml:space="preserve"> Trong 9 tháng, toàn hệ thống xử lý được </w:t>
      </w:r>
      <w:r w:rsidRPr="008D3F97">
        <w:rPr>
          <w:rFonts w:cs="Times New Roman"/>
          <w:b/>
          <w:kern w:val="0"/>
          <w:sz w:val="22"/>
          <w:szCs w:val="22"/>
          <w:lang w:val="en-US"/>
        </w:rPr>
        <w:t>239,7</w:t>
      </w:r>
      <w:r w:rsidRPr="008D3F97">
        <w:rPr>
          <w:rFonts w:cs="Times New Roman"/>
          <w:kern w:val="0"/>
          <w:sz w:val="22"/>
          <w:szCs w:val="22"/>
          <w:lang w:val="en-US"/>
        </w:rPr>
        <w:t xml:space="preserve"> nghìn tỷ đồng nợ xấu, tăng </w:t>
      </w:r>
      <w:r w:rsidRPr="008D3F97">
        <w:rPr>
          <w:rFonts w:cs="Times New Roman"/>
          <w:b/>
          <w:kern w:val="0"/>
          <w:sz w:val="22"/>
          <w:szCs w:val="22"/>
          <w:lang w:val="en-US"/>
        </w:rPr>
        <w:t>41,7</w:t>
      </w:r>
      <w:r w:rsidRPr="008D3F97">
        <w:rPr>
          <w:rFonts w:cs="Times New Roman"/>
          <w:kern w:val="0"/>
          <w:sz w:val="22"/>
          <w:szCs w:val="22"/>
          <w:lang w:val="en-US"/>
        </w:rPr>
        <w:t>% so với cùng kỳ</w:t>
      </w:r>
      <w:r w:rsidRPr="008D3F97">
        <w:rPr>
          <w:rFonts w:cs="Times New Roman"/>
          <w:kern w:val="0"/>
          <w:sz w:val="22"/>
          <w:szCs w:val="22"/>
        </w:rPr>
        <w:t>.</w:t>
      </w:r>
    </w:p>
  </w:footnote>
  <w:footnote w:id="53">
    <w:p w14:paraId="5A0FD5BE" w14:textId="77777777" w:rsidR="00AF26EE" w:rsidRPr="008D3F97" w:rsidRDefault="00AF26EE" w:rsidP="005B54EC">
      <w:pPr>
        <w:pStyle w:val="FootnoteText"/>
        <w:ind w:firstLine="284"/>
        <w:jc w:val="both"/>
        <w:rPr>
          <w:rFonts w:cs="Times New Roman"/>
          <w:sz w:val="22"/>
          <w:szCs w:val="22"/>
          <w:lang w:val="fr-FR"/>
        </w:rPr>
      </w:pPr>
      <w:r w:rsidRPr="008D3F97">
        <w:rPr>
          <w:rStyle w:val="FootnoteReference"/>
          <w:rFonts w:cs="Times New Roman"/>
          <w:b/>
          <w:bCs/>
          <w:sz w:val="22"/>
          <w:szCs w:val="22"/>
        </w:rPr>
        <w:footnoteRef/>
      </w:r>
      <w:r w:rsidRPr="008D3F97">
        <w:rPr>
          <w:rFonts w:cs="Times New Roman"/>
          <w:b/>
          <w:bCs/>
          <w:sz w:val="22"/>
          <w:szCs w:val="22"/>
          <w:lang w:val="fr-FR"/>
        </w:rPr>
        <w:t xml:space="preserve"> </w:t>
      </w:r>
      <w:r w:rsidRPr="008D3F97">
        <w:rPr>
          <w:rFonts w:cs="Times New Roman"/>
          <w:sz w:val="22"/>
          <w:szCs w:val="22"/>
          <w:lang w:val="fr-FR"/>
        </w:rPr>
        <w:t>T</w:t>
      </w:r>
      <w:r w:rsidRPr="008D3F97">
        <w:rPr>
          <w:rFonts w:cs="Times New Roman"/>
          <w:sz w:val="22"/>
          <w:szCs w:val="22"/>
        </w:rPr>
        <w:t>rong đó một số dự án đã có lãi</w:t>
      </w:r>
      <w:r w:rsidRPr="008D3F97">
        <w:rPr>
          <w:rFonts w:cs="Times New Roman"/>
          <w:sz w:val="22"/>
          <w:szCs w:val="22"/>
          <w:lang w:val="fr-FR"/>
        </w:rPr>
        <w:t xml:space="preserve"> </w:t>
      </w:r>
      <w:r w:rsidRPr="008D3F97">
        <w:rPr>
          <w:rFonts w:cs="Times New Roman"/>
          <w:i/>
          <w:iCs/>
          <w:sz w:val="22"/>
          <w:szCs w:val="22"/>
          <w:lang w:val="fr-FR"/>
        </w:rPr>
        <w:t xml:space="preserve">(dự kiến năm 2024, DAP Hải phòng lãi </w:t>
      </w:r>
      <w:r w:rsidRPr="008D3F97">
        <w:rPr>
          <w:rFonts w:cs="Times New Roman"/>
          <w:b/>
          <w:bCs/>
          <w:i/>
          <w:iCs/>
          <w:sz w:val="22"/>
          <w:szCs w:val="22"/>
          <w:lang w:val="fr-FR"/>
        </w:rPr>
        <w:t>215</w:t>
      </w:r>
      <w:r w:rsidRPr="008D3F97">
        <w:rPr>
          <w:rFonts w:cs="Times New Roman"/>
          <w:i/>
          <w:iCs/>
          <w:sz w:val="22"/>
          <w:szCs w:val="22"/>
          <w:lang w:val="fr-FR"/>
        </w:rPr>
        <w:t xml:space="preserve"> tỷ đồng, Đạm Lào Cai lãi </w:t>
      </w:r>
      <w:r w:rsidRPr="008D3F97">
        <w:rPr>
          <w:rFonts w:cs="Times New Roman"/>
          <w:b/>
          <w:bCs/>
          <w:i/>
          <w:iCs/>
          <w:sz w:val="22"/>
          <w:szCs w:val="22"/>
          <w:lang w:val="fr-FR"/>
        </w:rPr>
        <w:t>102</w:t>
      </w:r>
      <w:r w:rsidRPr="008D3F97">
        <w:rPr>
          <w:rFonts w:cs="Times New Roman"/>
          <w:i/>
          <w:iCs/>
          <w:sz w:val="22"/>
          <w:szCs w:val="22"/>
          <w:lang w:val="fr-FR"/>
        </w:rPr>
        <w:t xml:space="preserve"> tỷ đồng, Đạm Hà Bắc lãi 5 tỷ đồng)</w:t>
      </w:r>
      <w:r w:rsidRPr="008D3F97">
        <w:rPr>
          <w:rFonts w:cs="Times New Roman"/>
          <w:sz w:val="22"/>
          <w:szCs w:val="22"/>
          <w:lang w:val="fr-FR"/>
        </w:rPr>
        <w:t>.</w:t>
      </w:r>
    </w:p>
  </w:footnote>
  <w:footnote w:id="54">
    <w:p w14:paraId="56AF0959" w14:textId="1486A7E1"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sz w:val="22"/>
          <w:szCs w:val="22"/>
        </w:rPr>
        <w:t xml:space="preserve"> </w:t>
      </w:r>
      <w:r w:rsidRPr="008D3F97">
        <w:rPr>
          <w:rFonts w:cs="Times New Roman"/>
          <w:sz w:val="22"/>
          <w:szCs w:val="22"/>
          <w:lang w:val="en-US"/>
        </w:rPr>
        <w:t xml:space="preserve">Theo kết quả đánh giá của </w:t>
      </w:r>
      <w:r w:rsidRPr="008D3F97">
        <w:rPr>
          <w:rFonts w:cs="Times New Roman"/>
          <w:sz w:val="22"/>
          <w:szCs w:val="22"/>
        </w:rPr>
        <w:t xml:space="preserve">Liên minh Viễn thông quốc tế </w:t>
      </w:r>
      <w:r w:rsidRPr="008D3F97">
        <w:rPr>
          <w:rFonts w:cs="Times New Roman"/>
          <w:sz w:val="22"/>
          <w:szCs w:val="22"/>
          <w:lang w:val="en-US"/>
        </w:rPr>
        <w:t>(</w:t>
      </w:r>
      <w:r w:rsidRPr="008D3F97">
        <w:rPr>
          <w:rFonts w:cs="Times New Roman"/>
          <w:sz w:val="22"/>
          <w:szCs w:val="22"/>
        </w:rPr>
        <w:t>ITU</w:t>
      </w:r>
      <w:r w:rsidRPr="008D3F97">
        <w:rPr>
          <w:rFonts w:cs="Times New Roman"/>
          <w:sz w:val="22"/>
          <w:szCs w:val="22"/>
          <w:lang w:val="en-US"/>
        </w:rPr>
        <w:t>)</w:t>
      </w:r>
      <w:r w:rsidRPr="008D3F97">
        <w:rPr>
          <w:rFonts w:cs="Times New Roman"/>
          <w:sz w:val="22"/>
          <w:szCs w:val="22"/>
        </w:rPr>
        <w:t>.</w:t>
      </w:r>
    </w:p>
  </w:footnote>
  <w:footnote w:id="55">
    <w:p w14:paraId="7C476A33" w14:textId="257A1B7F" w:rsidR="00AF26EE" w:rsidRPr="008D3F97" w:rsidRDefault="00AF26EE" w:rsidP="005B54EC">
      <w:pPr>
        <w:pStyle w:val="FootnoteText"/>
        <w:ind w:firstLine="284"/>
        <w:jc w:val="both"/>
        <w:rPr>
          <w:rFonts w:cs="Times New Roman"/>
          <w:kern w:val="0"/>
          <w:sz w:val="22"/>
          <w:szCs w:val="22"/>
          <w:lang w:val="en-GB"/>
        </w:rPr>
      </w:pPr>
      <w:r w:rsidRPr="008D3F97">
        <w:rPr>
          <w:rStyle w:val="FootnoteReference"/>
          <w:rFonts w:cs="Times New Roman"/>
          <w:b/>
          <w:bCs/>
          <w:kern w:val="0"/>
          <w:sz w:val="22"/>
          <w:szCs w:val="22"/>
        </w:rPr>
        <w:footnoteRef/>
      </w:r>
      <w:r w:rsidRPr="008D3F97">
        <w:rPr>
          <w:rFonts w:cs="Times New Roman"/>
          <w:b/>
          <w:bCs/>
          <w:kern w:val="0"/>
          <w:sz w:val="22"/>
          <w:szCs w:val="22"/>
        </w:rPr>
        <w:t xml:space="preserve"> </w:t>
      </w:r>
      <w:r w:rsidRPr="008D3F97">
        <w:rPr>
          <w:rFonts w:cs="Times New Roman"/>
          <w:sz w:val="22"/>
          <w:szCs w:val="22"/>
          <w:lang w:val="en-US"/>
        </w:rPr>
        <w:t>Đ</w:t>
      </w:r>
      <w:r w:rsidRPr="008D3F97">
        <w:rPr>
          <w:rFonts w:cs="Times New Roman"/>
          <w:iCs/>
          <w:sz w:val="22"/>
          <w:szCs w:val="22"/>
          <w:lang w:val="pt-BR"/>
        </w:rPr>
        <w:t xml:space="preserve">ẩy nhanh tiến độ các vụ án, vụ việc tham nhũng, tiêu cực. </w:t>
      </w:r>
      <w:r w:rsidRPr="008D3F97">
        <w:rPr>
          <w:rFonts w:cs="Times New Roman"/>
          <w:bCs/>
          <w:kern w:val="0"/>
          <w:sz w:val="22"/>
          <w:szCs w:val="22"/>
          <w:lang w:val="en-US"/>
        </w:rPr>
        <w:t>Trong 9 tháng,</w:t>
      </w:r>
      <w:r w:rsidRPr="008D3F97">
        <w:rPr>
          <w:rFonts w:cs="Times New Roman"/>
          <w:b/>
          <w:bCs/>
          <w:kern w:val="0"/>
          <w:sz w:val="22"/>
          <w:szCs w:val="22"/>
          <w:lang w:val="en-US"/>
        </w:rPr>
        <w:t xml:space="preserve"> </w:t>
      </w:r>
      <w:r w:rsidRPr="008D3F97">
        <w:rPr>
          <w:rFonts w:cs="Times New Roman"/>
          <w:kern w:val="0"/>
          <w:sz w:val="22"/>
          <w:szCs w:val="22"/>
          <w:lang w:val="en-US"/>
        </w:rPr>
        <w:t>đ</w:t>
      </w:r>
      <w:r w:rsidRPr="008D3F97">
        <w:rPr>
          <w:rFonts w:cs="Times New Roman"/>
          <w:kern w:val="0"/>
          <w:sz w:val="22"/>
          <w:szCs w:val="22"/>
        </w:rPr>
        <w:t>ã triển khai</w:t>
      </w:r>
      <w:r w:rsidRPr="008D3F97">
        <w:rPr>
          <w:rFonts w:cs="Times New Roman"/>
          <w:kern w:val="0"/>
          <w:sz w:val="22"/>
          <w:szCs w:val="22"/>
          <w:lang w:val="en-US"/>
        </w:rPr>
        <w:t xml:space="preserve"> trên</w:t>
      </w:r>
      <w:r w:rsidRPr="008D3F97">
        <w:rPr>
          <w:rFonts w:cs="Times New Roman"/>
          <w:kern w:val="0"/>
          <w:sz w:val="22"/>
          <w:szCs w:val="22"/>
        </w:rPr>
        <w:t xml:space="preserve"> </w:t>
      </w:r>
      <w:r w:rsidRPr="008D3F97">
        <w:rPr>
          <w:rFonts w:cs="Times New Roman"/>
          <w:b/>
          <w:bCs/>
          <w:kern w:val="0"/>
          <w:sz w:val="22"/>
          <w:szCs w:val="22"/>
          <w:lang w:val="en-US"/>
        </w:rPr>
        <w:t>5,6</w:t>
      </w:r>
      <w:r w:rsidRPr="008D3F97">
        <w:rPr>
          <w:rFonts w:cs="Times New Roman"/>
          <w:kern w:val="0"/>
          <w:sz w:val="22"/>
          <w:szCs w:val="22"/>
          <w:lang w:val="en-US"/>
        </w:rPr>
        <w:t xml:space="preserve"> nghìn</w:t>
      </w:r>
      <w:r w:rsidRPr="008D3F97">
        <w:rPr>
          <w:rFonts w:cs="Times New Roman"/>
          <w:kern w:val="0"/>
          <w:sz w:val="22"/>
          <w:szCs w:val="22"/>
        </w:rPr>
        <w:t xml:space="preserve"> cuộc thanh tra hành chính</w:t>
      </w:r>
      <w:r w:rsidRPr="008D3F97">
        <w:rPr>
          <w:rFonts w:cs="Times New Roman"/>
          <w:kern w:val="0"/>
          <w:sz w:val="22"/>
          <w:szCs w:val="22"/>
          <w:lang w:val="en-US"/>
        </w:rPr>
        <w:t>,</w:t>
      </w:r>
      <w:r w:rsidRPr="008D3F97">
        <w:rPr>
          <w:rFonts w:cs="Times New Roman"/>
          <w:kern w:val="0"/>
          <w:sz w:val="22"/>
          <w:szCs w:val="22"/>
        </w:rPr>
        <w:t xml:space="preserve"> </w:t>
      </w:r>
      <w:r w:rsidRPr="008D3F97">
        <w:rPr>
          <w:rFonts w:cs="Times New Roman"/>
          <w:kern w:val="0"/>
          <w:sz w:val="22"/>
          <w:szCs w:val="22"/>
          <w:lang w:val="en-US"/>
        </w:rPr>
        <w:t xml:space="preserve">gần </w:t>
      </w:r>
      <w:r w:rsidRPr="008D3F97">
        <w:rPr>
          <w:rFonts w:cs="Times New Roman"/>
          <w:b/>
          <w:bCs/>
          <w:kern w:val="0"/>
          <w:sz w:val="22"/>
          <w:szCs w:val="22"/>
          <w:lang w:val="en-US"/>
        </w:rPr>
        <w:t>74,2</w:t>
      </w:r>
      <w:r w:rsidRPr="008D3F97">
        <w:rPr>
          <w:rFonts w:cs="Times New Roman"/>
          <w:kern w:val="0"/>
          <w:sz w:val="22"/>
          <w:szCs w:val="22"/>
          <w:lang w:val="en-US"/>
        </w:rPr>
        <w:t xml:space="preserve"> nghìn</w:t>
      </w:r>
      <w:r w:rsidRPr="008D3F97">
        <w:rPr>
          <w:rFonts w:cs="Times New Roman"/>
          <w:kern w:val="0"/>
          <w:sz w:val="22"/>
          <w:szCs w:val="22"/>
        </w:rPr>
        <w:t xml:space="preserve"> cuộc thanh tra, kiểm tra chuyên ngành. </w:t>
      </w:r>
      <w:r w:rsidRPr="008D3F97">
        <w:rPr>
          <w:rFonts w:cs="Times New Roman"/>
          <w:kern w:val="0"/>
          <w:sz w:val="22"/>
          <w:szCs w:val="22"/>
          <w:lang w:val="en-US"/>
        </w:rPr>
        <w:t>P</w:t>
      </w:r>
      <w:r w:rsidRPr="008D3F97">
        <w:rPr>
          <w:rFonts w:cs="Times New Roman"/>
          <w:kern w:val="0"/>
          <w:sz w:val="22"/>
          <w:szCs w:val="22"/>
        </w:rPr>
        <w:t xml:space="preserve">hát hiện vi phạm về kinh tế </w:t>
      </w:r>
      <w:r w:rsidRPr="008D3F97">
        <w:rPr>
          <w:rFonts w:cs="Times New Roman"/>
          <w:b/>
          <w:bCs/>
          <w:kern w:val="0"/>
          <w:sz w:val="22"/>
          <w:szCs w:val="22"/>
        </w:rPr>
        <w:t>1</w:t>
      </w:r>
      <w:r w:rsidRPr="008D3F97">
        <w:rPr>
          <w:rFonts w:cs="Times New Roman"/>
          <w:b/>
          <w:bCs/>
          <w:kern w:val="0"/>
          <w:sz w:val="22"/>
          <w:szCs w:val="22"/>
          <w:lang w:val="en-US"/>
        </w:rPr>
        <w:t>06</w:t>
      </w:r>
      <w:r w:rsidRPr="008D3F97">
        <w:rPr>
          <w:rFonts w:cs="Times New Roman"/>
          <w:b/>
          <w:bCs/>
          <w:kern w:val="0"/>
          <w:sz w:val="22"/>
          <w:szCs w:val="22"/>
        </w:rPr>
        <w:t>.</w:t>
      </w:r>
      <w:r w:rsidRPr="008D3F97">
        <w:rPr>
          <w:rFonts w:cs="Times New Roman"/>
          <w:b/>
          <w:bCs/>
          <w:kern w:val="0"/>
          <w:sz w:val="22"/>
          <w:szCs w:val="22"/>
          <w:lang w:val="en-US"/>
        </w:rPr>
        <w:t>67</w:t>
      </w:r>
      <w:r w:rsidRPr="008D3F97">
        <w:rPr>
          <w:rFonts w:cs="Times New Roman"/>
          <w:b/>
          <w:bCs/>
          <w:kern w:val="0"/>
          <w:sz w:val="22"/>
          <w:szCs w:val="22"/>
        </w:rPr>
        <w:t>2</w:t>
      </w:r>
      <w:r w:rsidRPr="008D3F97">
        <w:rPr>
          <w:rFonts w:cs="Times New Roman"/>
          <w:kern w:val="0"/>
          <w:sz w:val="22"/>
          <w:szCs w:val="22"/>
        </w:rPr>
        <w:t xml:space="preserve"> tỷ đồng, </w:t>
      </w:r>
      <w:r w:rsidRPr="008D3F97">
        <w:rPr>
          <w:rFonts w:cs="Times New Roman"/>
          <w:b/>
          <w:bCs/>
          <w:kern w:val="0"/>
          <w:sz w:val="22"/>
          <w:szCs w:val="22"/>
          <w:lang w:val="en-US"/>
        </w:rPr>
        <w:t>296</w:t>
      </w:r>
      <w:r w:rsidRPr="008D3F97">
        <w:rPr>
          <w:rFonts w:cs="Times New Roman"/>
          <w:kern w:val="0"/>
          <w:sz w:val="22"/>
          <w:szCs w:val="22"/>
        </w:rPr>
        <w:t xml:space="preserve"> ha đất; kiến nghị xử lý hành chính </w:t>
      </w:r>
      <w:r w:rsidRPr="008D3F97">
        <w:rPr>
          <w:rFonts w:cs="Times New Roman"/>
          <w:b/>
          <w:bCs/>
          <w:kern w:val="0"/>
          <w:sz w:val="22"/>
          <w:szCs w:val="22"/>
          <w:lang w:val="en-US"/>
        </w:rPr>
        <w:t>1</w:t>
      </w:r>
      <w:r w:rsidRPr="008D3F97">
        <w:rPr>
          <w:rFonts w:cs="Times New Roman"/>
          <w:b/>
          <w:bCs/>
          <w:kern w:val="0"/>
          <w:sz w:val="22"/>
          <w:szCs w:val="22"/>
        </w:rPr>
        <w:t>.</w:t>
      </w:r>
      <w:r w:rsidRPr="008D3F97">
        <w:rPr>
          <w:rFonts w:cs="Times New Roman"/>
          <w:b/>
          <w:bCs/>
          <w:kern w:val="0"/>
          <w:sz w:val="22"/>
          <w:szCs w:val="22"/>
          <w:lang w:val="en-US"/>
        </w:rPr>
        <w:t>398</w:t>
      </w:r>
      <w:r w:rsidRPr="008D3F97">
        <w:rPr>
          <w:rFonts w:cs="Times New Roman"/>
          <w:kern w:val="0"/>
          <w:sz w:val="22"/>
          <w:szCs w:val="22"/>
        </w:rPr>
        <w:t xml:space="preserve"> tập thể và </w:t>
      </w:r>
      <w:r w:rsidRPr="008D3F97">
        <w:rPr>
          <w:rFonts w:cs="Times New Roman"/>
          <w:b/>
          <w:bCs/>
          <w:kern w:val="0"/>
          <w:sz w:val="22"/>
          <w:szCs w:val="22"/>
          <w:lang w:val="en-US"/>
        </w:rPr>
        <w:t>5</w:t>
      </w:r>
      <w:r w:rsidRPr="008D3F97">
        <w:rPr>
          <w:rFonts w:cs="Times New Roman"/>
          <w:b/>
          <w:bCs/>
          <w:kern w:val="0"/>
          <w:sz w:val="22"/>
          <w:szCs w:val="22"/>
        </w:rPr>
        <w:t>.</w:t>
      </w:r>
      <w:r w:rsidRPr="008D3F97">
        <w:rPr>
          <w:rFonts w:cs="Times New Roman"/>
          <w:b/>
          <w:bCs/>
          <w:kern w:val="0"/>
          <w:sz w:val="22"/>
          <w:szCs w:val="22"/>
          <w:lang w:val="en-US"/>
        </w:rPr>
        <w:t>502</w:t>
      </w:r>
      <w:r w:rsidRPr="008D3F97">
        <w:rPr>
          <w:rFonts w:cs="Times New Roman"/>
          <w:kern w:val="0"/>
          <w:sz w:val="22"/>
          <w:szCs w:val="22"/>
        </w:rPr>
        <w:t xml:space="preserve"> cá nhân; chuyển cơ quan điều tra </w:t>
      </w:r>
      <w:r w:rsidRPr="008D3F97">
        <w:rPr>
          <w:rFonts w:cs="Times New Roman"/>
          <w:b/>
          <w:bCs/>
          <w:kern w:val="0"/>
          <w:sz w:val="22"/>
          <w:szCs w:val="22"/>
          <w:lang w:val="en-US"/>
        </w:rPr>
        <w:t>154</w:t>
      </w:r>
      <w:r w:rsidRPr="008D3F97">
        <w:rPr>
          <w:rFonts w:cs="Times New Roman"/>
          <w:kern w:val="0"/>
          <w:sz w:val="22"/>
          <w:szCs w:val="22"/>
        </w:rPr>
        <w:t xml:space="preserve"> vụ, </w:t>
      </w:r>
      <w:r w:rsidRPr="008D3F97">
        <w:rPr>
          <w:rFonts w:cs="Times New Roman"/>
          <w:b/>
          <w:bCs/>
          <w:kern w:val="0"/>
          <w:sz w:val="22"/>
          <w:szCs w:val="22"/>
          <w:lang w:val="en-US"/>
        </w:rPr>
        <w:t>125</w:t>
      </w:r>
      <w:r w:rsidRPr="008D3F97">
        <w:rPr>
          <w:rFonts w:cs="Times New Roman"/>
          <w:kern w:val="0"/>
          <w:sz w:val="22"/>
          <w:szCs w:val="22"/>
        </w:rPr>
        <w:t xml:space="preserve"> đối tượng.</w:t>
      </w:r>
      <w:r w:rsidRPr="008D3F97">
        <w:rPr>
          <w:rFonts w:cs="Times New Roman"/>
          <w:kern w:val="0"/>
          <w:sz w:val="22"/>
          <w:szCs w:val="22"/>
          <w:lang w:val="en-US"/>
        </w:rPr>
        <w:t xml:space="preserve"> Đ</w:t>
      </w:r>
      <w:r w:rsidRPr="008D3F97">
        <w:rPr>
          <w:rFonts w:cs="Times New Roman"/>
          <w:kern w:val="0"/>
          <w:sz w:val="22"/>
          <w:szCs w:val="22"/>
        </w:rPr>
        <w:t xml:space="preserve">ã thu hồi </w:t>
      </w:r>
      <w:r w:rsidRPr="008D3F97">
        <w:rPr>
          <w:rFonts w:cs="Times New Roman"/>
          <w:b/>
          <w:kern w:val="0"/>
          <w:sz w:val="22"/>
          <w:szCs w:val="22"/>
          <w:lang w:val="en-US"/>
        </w:rPr>
        <w:t>845</w:t>
      </w:r>
      <w:r w:rsidRPr="008D3F97">
        <w:rPr>
          <w:rFonts w:cs="Times New Roman"/>
          <w:kern w:val="0"/>
          <w:sz w:val="22"/>
          <w:szCs w:val="22"/>
          <w:lang w:val="en-US"/>
        </w:rPr>
        <w:t xml:space="preserve"> tỷ đồng, </w:t>
      </w:r>
      <w:r w:rsidRPr="008D3F97">
        <w:rPr>
          <w:rFonts w:cs="Times New Roman"/>
          <w:b/>
          <w:bCs/>
          <w:kern w:val="0"/>
          <w:sz w:val="22"/>
          <w:szCs w:val="22"/>
          <w:lang w:val="en-US"/>
        </w:rPr>
        <w:t>18</w:t>
      </w:r>
      <w:r w:rsidRPr="008D3F97">
        <w:rPr>
          <w:rFonts w:cs="Times New Roman"/>
          <w:kern w:val="0"/>
          <w:sz w:val="22"/>
          <w:szCs w:val="22"/>
        </w:rPr>
        <w:t xml:space="preserve"> ha đất; xử lý hành chính </w:t>
      </w:r>
      <w:r w:rsidRPr="008D3F97">
        <w:rPr>
          <w:rFonts w:cs="Times New Roman"/>
          <w:b/>
          <w:bCs/>
          <w:kern w:val="0"/>
          <w:sz w:val="22"/>
          <w:szCs w:val="22"/>
          <w:lang w:val="en-US"/>
        </w:rPr>
        <w:t>1</w:t>
      </w:r>
      <w:r w:rsidRPr="008D3F97">
        <w:rPr>
          <w:rFonts w:cs="Times New Roman"/>
          <w:b/>
          <w:bCs/>
          <w:kern w:val="0"/>
          <w:sz w:val="22"/>
          <w:szCs w:val="22"/>
        </w:rPr>
        <w:t>.3</w:t>
      </w:r>
      <w:r w:rsidRPr="008D3F97">
        <w:rPr>
          <w:rFonts w:cs="Times New Roman"/>
          <w:b/>
          <w:bCs/>
          <w:kern w:val="0"/>
          <w:sz w:val="22"/>
          <w:szCs w:val="22"/>
          <w:lang w:val="en-US"/>
        </w:rPr>
        <w:t>66</w:t>
      </w:r>
      <w:r w:rsidRPr="008D3F97">
        <w:rPr>
          <w:rFonts w:cs="Times New Roman"/>
          <w:kern w:val="0"/>
          <w:sz w:val="22"/>
          <w:szCs w:val="22"/>
        </w:rPr>
        <w:t xml:space="preserve"> tổ chức, </w:t>
      </w:r>
      <w:r w:rsidRPr="008D3F97">
        <w:rPr>
          <w:rFonts w:cs="Times New Roman"/>
          <w:b/>
          <w:bCs/>
          <w:kern w:val="0"/>
          <w:sz w:val="22"/>
          <w:szCs w:val="22"/>
          <w:lang w:val="en-US"/>
        </w:rPr>
        <w:t>5</w:t>
      </w:r>
      <w:r w:rsidRPr="008D3F97">
        <w:rPr>
          <w:rFonts w:cs="Times New Roman"/>
          <w:b/>
          <w:bCs/>
          <w:kern w:val="0"/>
          <w:sz w:val="22"/>
          <w:szCs w:val="22"/>
        </w:rPr>
        <w:t>.</w:t>
      </w:r>
      <w:r w:rsidRPr="008D3F97">
        <w:rPr>
          <w:rFonts w:cs="Times New Roman"/>
          <w:b/>
          <w:bCs/>
          <w:kern w:val="0"/>
          <w:sz w:val="22"/>
          <w:szCs w:val="22"/>
          <w:lang w:val="en-US"/>
        </w:rPr>
        <w:t>250</w:t>
      </w:r>
      <w:r w:rsidRPr="008D3F97">
        <w:rPr>
          <w:rFonts w:cs="Times New Roman"/>
          <w:kern w:val="0"/>
          <w:sz w:val="22"/>
          <w:szCs w:val="22"/>
        </w:rPr>
        <w:t xml:space="preserve"> cá nhân; chuyển cơ quan điều tra </w:t>
      </w:r>
      <w:r w:rsidRPr="008D3F97">
        <w:rPr>
          <w:rFonts w:cs="Times New Roman"/>
          <w:b/>
          <w:kern w:val="0"/>
          <w:sz w:val="22"/>
          <w:szCs w:val="22"/>
          <w:lang w:val="en-US"/>
        </w:rPr>
        <w:t>88</w:t>
      </w:r>
      <w:r w:rsidRPr="008D3F97">
        <w:rPr>
          <w:rFonts w:cs="Times New Roman"/>
          <w:kern w:val="0"/>
          <w:sz w:val="22"/>
          <w:szCs w:val="22"/>
          <w:lang w:val="en-US"/>
        </w:rPr>
        <w:t xml:space="preserve"> vụ, </w:t>
      </w:r>
      <w:r w:rsidRPr="008D3F97">
        <w:rPr>
          <w:rFonts w:cs="Times New Roman"/>
          <w:b/>
          <w:bCs/>
          <w:kern w:val="0"/>
          <w:sz w:val="22"/>
          <w:szCs w:val="22"/>
        </w:rPr>
        <w:t>11</w:t>
      </w:r>
      <w:r w:rsidRPr="008D3F97">
        <w:rPr>
          <w:rFonts w:cs="Times New Roman"/>
          <w:b/>
          <w:bCs/>
          <w:kern w:val="0"/>
          <w:sz w:val="22"/>
          <w:szCs w:val="22"/>
          <w:lang w:val="en-US"/>
        </w:rPr>
        <w:t>5</w:t>
      </w:r>
      <w:r w:rsidRPr="008D3F97">
        <w:rPr>
          <w:rFonts w:cs="Times New Roman"/>
          <w:kern w:val="0"/>
          <w:sz w:val="22"/>
          <w:szCs w:val="22"/>
        </w:rPr>
        <w:t xml:space="preserve"> đối tượng</w:t>
      </w:r>
      <w:r w:rsidRPr="008D3F97">
        <w:rPr>
          <w:rFonts w:cs="Times New Roman"/>
          <w:kern w:val="0"/>
          <w:sz w:val="22"/>
          <w:szCs w:val="22"/>
          <w:lang w:val="en-US"/>
        </w:rPr>
        <w:t xml:space="preserve">; khởi tố </w:t>
      </w:r>
      <w:r w:rsidRPr="008D3F97">
        <w:rPr>
          <w:rFonts w:cs="Times New Roman"/>
          <w:b/>
          <w:kern w:val="0"/>
          <w:sz w:val="22"/>
          <w:szCs w:val="22"/>
          <w:lang w:val="en-US"/>
        </w:rPr>
        <w:t>21</w:t>
      </w:r>
      <w:r w:rsidRPr="008D3F97">
        <w:rPr>
          <w:rFonts w:cs="Times New Roman"/>
          <w:kern w:val="0"/>
          <w:sz w:val="22"/>
          <w:szCs w:val="22"/>
          <w:lang w:val="en-US"/>
        </w:rPr>
        <w:t xml:space="preserve"> vụ, </w:t>
      </w:r>
      <w:r w:rsidRPr="008D3F97">
        <w:rPr>
          <w:rFonts w:cs="Times New Roman"/>
          <w:b/>
          <w:kern w:val="0"/>
          <w:sz w:val="22"/>
          <w:szCs w:val="22"/>
          <w:lang w:val="en-US"/>
        </w:rPr>
        <w:t>26</w:t>
      </w:r>
      <w:r w:rsidRPr="008D3F97">
        <w:rPr>
          <w:rFonts w:cs="Times New Roman"/>
          <w:kern w:val="0"/>
          <w:sz w:val="22"/>
          <w:szCs w:val="22"/>
          <w:lang w:val="en-US"/>
        </w:rPr>
        <w:t xml:space="preserve"> đối tượng</w:t>
      </w:r>
      <w:r w:rsidRPr="008D3F97">
        <w:rPr>
          <w:rFonts w:cs="Times New Roman"/>
          <w:kern w:val="0"/>
          <w:sz w:val="22"/>
          <w:szCs w:val="22"/>
        </w:rPr>
        <w:t>.</w:t>
      </w:r>
      <w:r w:rsidRPr="008D3F97">
        <w:rPr>
          <w:rFonts w:cs="Times New Roman"/>
          <w:kern w:val="0"/>
          <w:sz w:val="22"/>
          <w:szCs w:val="22"/>
          <w:lang w:val="en-US"/>
        </w:rPr>
        <w:t xml:space="preserve"> </w:t>
      </w:r>
      <w:r w:rsidRPr="008D3F97">
        <w:rPr>
          <w:rFonts w:cs="Times New Roman"/>
          <w:kern w:val="0"/>
          <w:sz w:val="22"/>
          <w:szCs w:val="22"/>
        </w:rPr>
        <w:t xml:space="preserve">Trong </w:t>
      </w:r>
      <w:r w:rsidRPr="008D3F97">
        <w:rPr>
          <w:rFonts w:cs="Times New Roman"/>
          <w:kern w:val="0"/>
          <w:sz w:val="22"/>
          <w:szCs w:val="22"/>
          <w:lang w:val="en-US"/>
        </w:rPr>
        <w:t>9 tháng</w:t>
      </w:r>
      <w:r w:rsidRPr="008D3F97">
        <w:rPr>
          <w:rFonts w:cs="Times New Roman"/>
          <w:kern w:val="0"/>
          <w:sz w:val="22"/>
          <w:szCs w:val="22"/>
        </w:rPr>
        <w:t>, có</w:t>
      </w:r>
      <w:r w:rsidRPr="008D3F97">
        <w:rPr>
          <w:rFonts w:cs="Times New Roman"/>
          <w:kern w:val="0"/>
          <w:sz w:val="22"/>
          <w:szCs w:val="22"/>
          <w:lang w:val="en-GB"/>
        </w:rPr>
        <w:t xml:space="preserve"> gần </w:t>
      </w:r>
      <w:r w:rsidRPr="008D3F97">
        <w:rPr>
          <w:rFonts w:cs="Times New Roman"/>
          <w:b/>
          <w:kern w:val="0"/>
          <w:sz w:val="22"/>
          <w:szCs w:val="22"/>
          <w:lang w:val="en-GB"/>
        </w:rPr>
        <w:t>256</w:t>
      </w:r>
      <w:r w:rsidRPr="008D3F97">
        <w:rPr>
          <w:rFonts w:cs="Times New Roman"/>
          <w:kern w:val="0"/>
          <w:sz w:val="22"/>
          <w:szCs w:val="22"/>
          <w:lang w:val="en-GB"/>
        </w:rPr>
        <w:t xml:space="preserve"> nghìn </w:t>
      </w:r>
      <w:r w:rsidRPr="008D3F97">
        <w:rPr>
          <w:rFonts w:cs="Times New Roman"/>
          <w:kern w:val="0"/>
          <w:sz w:val="22"/>
          <w:szCs w:val="22"/>
        </w:rPr>
        <w:t>lượt người khiếu nại, tố cáo, kiến nghị, phản ánh với tổng số người được tiếp là</w:t>
      </w:r>
      <w:r w:rsidRPr="008D3F97">
        <w:rPr>
          <w:rFonts w:cs="Times New Roman"/>
          <w:kern w:val="0"/>
          <w:sz w:val="22"/>
          <w:szCs w:val="22"/>
          <w:lang w:val="en-US"/>
        </w:rPr>
        <w:t xml:space="preserve"> gần </w:t>
      </w:r>
      <w:r w:rsidRPr="008D3F97">
        <w:rPr>
          <w:rFonts w:cs="Times New Roman"/>
          <w:b/>
          <w:bCs/>
          <w:kern w:val="0"/>
          <w:sz w:val="22"/>
          <w:szCs w:val="22"/>
          <w:lang w:val="en-US"/>
        </w:rPr>
        <w:t>280,5</w:t>
      </w:r>
      <w:r w:rsidRPr="008D3F97">
        <w:rPr>
          <w:rFonts w:cs="Times New Roman"/>
          <w:kern w:val="0"/>
          <w:sz w:val="22"/>
          <w:szCs w:val="22"/>
          <w:lang w:val="en-US"/>
        </w:rPr>
        <w:t xml:space="preserve"> nghìn</w:t>
      </w:r>
      <w:r w:rsidRPr="008D3F97">
        <w:rPr>
          <w:rFonts w:cs="Times New Roman"/>
          <w:kern w:val="0"/>
          <w:sz w:val="22"/>
          <w:szCs w:val="22"/>
        </w:rPr>
        <w:t xml:space="preserve"> người về</w:t>
      </w:r>
      <w:r w:rsidRPr="008D3F97">
        <w:rPr>
          <w:rFonts w:cs="Times New Roman"/>
          <w:b/>
          <w:bCs/>
          <w:kern w:val="0"/>
          <w:sz w:val="22"/>
          <w:szCs w:val="22"/>
          <w:lang w:val="en-US"/>
        </w:rPr>
        <w:t xml:space="preserve"> </w:t>
      </w:r>
      <w:r w:rsidRPr="008D3F97">
        <w:rPr>
          <w:rFonts w:cs="Times New Roman"/>
          <w:bCs/>
          <w:kern w:val="0"/>
          <w:sz w:val="22"/>
          <w:szCs w:val="22"/>
          <w:lang w:val="en-US"/>
        </w:rPr>
        <w:t>trên</w:t>
      </w:r>
      <w:r w:rsidRPr="008D3F97">
        <w:rPr>
          <w:rFonts w:cs="Times New Roman"/>
          <w:b/>
          <w:bCs/>
          <w:kern w:val="0"/>
          <w:sz w:val="22"/>
          <w:szCs w:val="22"/>
          <w:lang w:val="en-US"/>
        </w:rPr>
        <w:t xml:space="preserve"> 206</w:t>
      </w:r>
      <w:r w:rsidRPr="008D3F97">
        <w:rPr>
          <w:rFonts w:cs="Times New Roman"/>
          <w:kern w:val="0"/>
          <w:sz w:val="22"/>
          <w:szCs w:val="22"/>
          <w:lang w:val="en-US"/>
        </w:rPr>
        <w:t xml:space="preserve"> nghìn </w:t>
      </w:r>
      <w:r w:rsidRPr="008D3F97">
        <w:rPr>
          <w:rFonts w:cs="Times New Roman"/>
          <w:kern w:val="0"/>
          <w:sz w:val="22"/>
          <w:szCs w:val="22"/>
        </w:rPr>
        <w:t>vụ việc, có</w:t>
      </w:r>
      <w:r w:rsidRPr="008D3F97">
        <w:rPr>
          <w:rFonts w:cs="Times New Roman"/>
          <w:kern w:val="0"/>
          <w:sz w:val="22"/>
          <w:szCs w:val="22"/>
          <w:lang w:val="en-US"/>
        </w:rPr>
        <w:t xml:space="preserve"> trên </w:t>
      </w:r>
      <w:r w:rsidRPr="008D3F97">
        <w:rPr>
          <w:rFonts w:cs="Times New Roman"/>
          <w:b/>
          <w:bCs/>
          <w:kern w:val="0"/>
          <w:sz w:val="22"/>
          <w:szCs w:val="22"/>
          <w:lang w:val="en-US"/>
        </w:rPr>
        <w:t>2</w:t>
      </w:r>
      <w:r w:rsidRPr="008D3F97">
        <w:rPr>
          <w:rFonts w:cs="Times New Roman"/>
          <w:kern w:val="0"/>
          <w:sz w:val="22"/>
          <w:szCs w:val="22"/>
          <w:lang w:val="en-US"/>
        </w:rPr>
        <w:t xml:space="preserve"> nghìn </w:t>
      </w:r>
      <w:r w:rsidRPr="008D3F97">
        <w:rPr>
          <w:rFonts w:cs="Times New Roman"/>
          <w:kern w:val="0"/>
          <w:sz w:val="22"/>
          <w:szCs w:val="22"/>
        </w:rPr>
        <w:t>đoàn đông người</w:t>
      </w:r>
      <w:r w:rsidRPr="008D3F97">
        <w:rPr>
          <w:rFonts w:cs="Times New Roman"/>
          <w:kern w:val="0"/>
          <w:sz w:val="22"/>
          <w:szCs w:val="22"/>
          <w:lang w:val="en-US"/>
        </w:rPr>
        <w:t>.</w:t>
      </w:r>
      <w:r w:rsidRPr="008D3F97">
        <w:rPr>
          <w:rFonts w:cs="Times New Roman"/>
          <w:kern w:val="0"/>
          <w:sz w:val="22"/>
          <w:szCs w:val="22"/>
        </w:rPr>
        <w:t xml:space="preserve"> </w:t>
      </w:r>
      <w:r w:rsidRPr="008D3F97">
        <w:rPr>
          <w:rFonts w:cs="Times New Roman"/>
          <w:kern w:val="0"/>
          <w:sz w:val="22"/>
          <w:szCs w:val="22"/>
          <w:lang w:val="en-US"/>
        </w:rPr>
        <w:t>T</w:t>
      </w:r>
      <w:r w:rsidRPr="008D3F97">
        <w:rPr>
          <w:rFonts w:cs="Times New Roman"/>
          <w:kern w:val="0"/>
          <w:sz w:val="22"/>
          <w:szCs w:val="22"/>
        </w:rPr>
        <w:t>iếp nhận</w:t>
      </w:r>
      <w:r w:rsidRPr="008D3F97">
        <w:rPr>
          <w:rFonts w:cs="Times New Roman"/>
          <w:kern w:val="0"/>
          <w:sz w:val="22"/>
          <w:szCs w:val="22"/>
          <w:lang w:val="en-US"/>
        </w:rPr>
        <w:t xml:space="preserve"> trên gần </w:t>
      </w:r>
      <w:r w:rsidRPr="008D3F97">
        <w:rPr>
          <w:rFonts w:cs="Times New Roman"/>
          <w:b/>
          <w:bCs/>
          <w:kern w:val="0"/>
          <w:sz w:val="22"/>
          <w:szCs w:val="22"/>
          <w:lang w:val="en-US"/>
        </w:rPr>
        <w:t>335</w:t>
      </w:r>
      <w:r w:rsidRPr="008D3F97">
        <w:rPr>
          <w:rFonts w:cs="Times New Roman"/>
          <w:kern w:val="0"/>
          <w:sz w:val="22"/>
          <w:szCs w:val="22"/>
          <w:lang w:val="en-US"/>
        </w:rPr>
        <w:t xml:space="preserve"> nghìn </w:t>
      </w:r>
      <w:r w:rsidRPr="008D3F97">
        <w:rPr>
          <w:rFonts w:cs="Times New Roman"/>
          <w:kern w:val="0"/>
          <w:sz w:val="22"/>
          <w:szCs w:val="22"/>
        </w:rPr>
        <w:t>đơn các loại; đã xử lý</w:t>
      </w:r>
      <w:r w:rsidRPr="008D3F97">
        <w:rPr>
          <w:rFonts w:cs="Times New Roman"/>
          <w:kern w:val="0"/>
          <w:sz w:val="22"/>
          <w:szCs w:val="22"/>
          <w:lang w:val="en-US"/>
        </w:rPr>
        <w:t xml:space="preserve"> trên </w:t>
      </w:r>
      <w:r w:rsidRPr="008D3F97">
        <w:rPr>
          <w:rFonts w:cs="Times New Roman"/>
          <w:b/>
          <w:bCs/>
          <w:kern w:val="0"/>
          <w:sz w:val="22"/>
          <w:szCs w:val="22"/>
          <w:lang w:val="en-US"/>
        </w:rPr>
        <w:t>327,6</w:t>
      </w:r>
      <w:r w:rsidRPr="008D3F97">
        <w:rPr>
          <w:rFonts w:cs="Times New Roman"/>
          <w:kern w:val="0"/>
          <w:sz w:val="22"/>
          <w:szCs w:val="22"/>
          <w:lang w:val="en-US"/>
        </w:rPr>
        <w:t xml:space="preserve"> nghìn</w:t>
      </w:r>
      <w:r w:rsidRPr="008D3F97">
        <w:rPr>
          <w:rFonts w:cs="Times New Roman"/>
          <w:kern w:val="0"/>
          <w:sz w:val="22"/>
          <w:szCs w:val="22"/>
        </w:rPr>
        <w:t xml:space="preserve"> đơn</w:t>
      </w:r>
      <w:r w:rsidRPr="008D3F97">
        <w:rPr>
          <w:rFonts w:cs="Times New Roman"/>
          <w:kern w:val="0"/>
          <w:sz w:val="22"/>
          <w:szCs w:val="22"/>
          <w:lang w:val="en-US"/>
        </w:rPr>
        <w:t>.</w:t>
      </w:r>
      <w:r w:rsidRPr="008D3F97">
        <w:rPr>
          <w:rFonts w:cs="Times New Roman"/>
          <w:kern w:val="0"/>
          <w:sz w:val="22"/>
          <w:szCs w:val="22"/>
        </w:rPr>
        <w:t xml:space="preserve"> </w:t>
      </w:r>
      <w:r w:rsidRPr="008D3F97">
        <w:rPr>
          <w:rFonts w:cs="Times New Roman"/>
          <w:kern w:val="0"/>
          <w:sz w:val="22"/>
          <w:szCs w:val="22"/>
          <w:lang w:val="en-US"/>
        </w:rPr>
        <w:t>Đ</w:t>
      </w:r>
      <w:r w:rsidRPr="008D3F97">
        <w:rPr>
          <w:rFonts w:cs="Times New Roman"/>
          <w:kern w:val="0"/>
          <w:sz w:val="22"/>
          <w:szCs w:val="22"/>
        </w:rPr>
        <w:t>ã kiến nghị thu hồi</w:t>
      </w:r>
      <w:r w:rsidRPr="008D3F97">
        <w:rPr>
          <w:rFonts w:cs="Times New Roman"/>
          <w:kern w:val="0"/>
          <w:sz w:val="22"/>
          <w:szCs w:val="22"/>
          <w:lang w:val="en-US"/>
        </w:rPr>
        <w:t xml:space="preserve"> </w:t>
      </w:r>
      <w:r w:rsidRPr="008D3F97">
        <w:rPr>
          <w:rFonts w:cs="Times New Roman"/>
          <w:b/>
          <w:bCs/>
          <w:kern w:val="0"/>
          <w:sz w:val="22"/>
          <w:szCs w:val="22"/>
          <w:lang w:val="en-US"/>
        </w:rPr>
        <w:t>9,6</w:t>
      </w:r>
      <w:r w:rsidRPr="008D3F97">
        <w:rPr>
          <w:rFonts w:cs="Times New Roman"/>
          <w:kern w:val="0"/>
          <w:sz w:val="22"/>
          <w:szCs w:val="22"/>
        </w:rPr>
        <w:t xml:space="preserve"> tỷ đồng,</w:t>
      </w:r>
      <w:r w:rsidRPr="008D3F97">
        <w:rPr>
          <w:rFonts w:cs="Times New Roman"/>
          <w:kern w:val="0"/>
          <w:sz w:val="22"/>
          <w:szCs w:val="22"/>
          <w:lang w:val="en-US"/>
        </w:rPr>
        <w:t xml:space="preserve"> </w:t>
      </w:r>
      <w:r w:rsidRPr="008D3F97">
        <w:rPr>
          <w:rFonts w:cs="Times New Roman"/>
          <w:b/>
          <w:bCs/>
          <w:kern w:val="0"/>
          <w:sz w:val="22"/>
          <w:szCs w:val="22"/>
          <w:lang w:val="en-US"/>
        </w:rPr>
        <w:t>0,4</w:t>
      </w:r>
      <w:r w:rsidRPr="008D3F97">
        <w:rPr>
          <w:rFonts w:cs="Times New Roman"/>
          <w:kern w:val="0"/>
          <w:sz w:val="22"/>
          <w:szCs w:val="22"/>
        </w:rPr>
        <w:t xml:space="preserve"> ha đất; trả lại cho tổ chức, cá nhân</w:t>
      </w:r>
      <w:r w:rsidRPr="008D3F97">
        <w:rPr>
          <w:rFonts w:cs="Times New Roman"/>
          <w:kern w:val="0"/>
          <w:sz w:val="22"/>
          <w:szCs w:val="22"/>
          <w:lang w:val="en-US"/>
        </w:rPr>
        <w:t xml:space="preserve"> </w:t>
      </w:r>
      <w:r w:rsidRPr="008D3F97">
        <w:rPr>
          <w:rFonts w:cs="Times New Roman"/>
          <w:b/>
          <w:bCs/>
          <w:kern w:val="0"/>
          <w:sz w:val="22"/>
          <w:szCs w:val="22"/>
          <w:lang w:val="en-US"/>
        </w:rPr>
        <w:t>17,6</w:t>
      </w:r>
      <w:r w:rsidRPr="008D3F97">
        <w:rPr>
          <w:rFonts w:cs="Times New Roman"/>
          <w:kern w:val="0"/>
          <w:sz w:val="22"/>
          <w:szCs w:val="22"/>
          <w:lang w:val="en-US"/>
        </w:rPr>
        <w:t xml:space="preserve"> </w:t>
      </w:r>
      <w:r w:rsidRPr="008D3F97">
        <w:rPr>
          <w:rFonts w:cs="Times New Roman"/>
          <w:kern w:val="0"/>
          <w:sz w:val="22"/>
          <w:szCs w:val="22"/>
        </w:rPr>
        <w:t>tỷ đồng,</w:t>
      </w:r>
      <w:r w:rsidRPr="008D3F97">
        <w:rPr>
          <w:rFonts w:cs="Times New Roman"/>
          <w:kern w:val="0"/>
          <w:sz w:val="22"/>
          <w:szCs w:val="22"/>
          <w:lang w:val="en-US"/>
        </w:rPr>
        <w:t xml:space="preserve"> </w:t>
      </w:r>
      <w:r w:rsidRPr="008D3F97">
        <w:rPr>
          <w:rFonts w:cs="Times New Roman"/>
          <w:b/>
          <w:bCs/>
          <w:kern w:val="0"/>
          <w:sz w:val="22"/>
          <w:szCs w:val="22"/>
          <w:lang w:val="en-US"/>
        </w:rPr>
        <w:t>2.5</w:t>
      </w:r>
      <w:r w:rsidRPr="008D3F97">
        <w:rPr>
          <w:rFonts w:cs="Times New Roman"/>
          <w:kern w:val="0"/>
          <w:sz w:val="22"/>
          <w:szCs w:val="22"/>
        </w:rPr>
        <w:t xml:space="preserve"> ha đất; kiến nghị xử lý</w:t>
      </w:r>
      <w:r w:rsidRPr="008D3F97">
        <w:rPr>
          <w:rFonts w:cs="Times New Roman"/>
          <w:kern w:val="0"/>
          <w:sz w:val="22"/>
          <w:szCs w:val="22"/>
          <w:lang w:val="en-US"/>
        </w:rPr>
        <w:t xml:space="preserve"> </w:t>
      </w:r>
      <w:r w:rsidRPr="008D3F97">
        <w:rPr>
          <w:rFonts w:cs="Times New Roman"/>
          <w:b/>
          <w:bCs/>
          <w:kern w:val="0"/>
          <w:sz w:val="22"/>
          <w:szCs w:val="22"/>
          <w:lang w:val="en-US"/>
        </w:rPr>
        <w:t>294</w:t>
      </w:r>
      <w:r w:rsidRPr="008D3F97">
        <w:rPr>
          <w:rFonts w:cs="Times New Roman"/>
          <w:kern w:val="0"/>
          <w:sz w:val="22"/>
          <w:szCs w:val="22"/>
        </w:rPr>
        <w:t xml:space="preserve"> người</w:t>
      </w:r>
      <w:r w:rsidRPr="008D3F97">
        <w:rPr>
          <w:rFonts w:cs="Times New Roman"/>
          <w:i/>
          <w:kern w:val="0"/>
          <w:sz w:val="22"/>
          <w:szCs w:val="22"/>
          <w:lang w:val="en-GB"/>
        </w:rPr>
        <w:t>.</w:t>
      </w:r>
    </w:p>
  </w:footnote>
  <w:footnote w:id="56">
    <w:p w14:paraId="0EB6755F" w14:textId="55FE30FC"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eastAsia="Times New Roman" w:cs="Times New Roman"/>
          <w:spacing w:val="-2"/>
          <w:sz w:val="22"/>
          <w:szCs w:val="22"/>
          <w:bdr w:val="none" w:sz="0" w:space="0" w:color="auto" w:frame="1"/>
        </w:rPr>
        <w:t>N</w:t>
      </w:r>
      <w:r w:rsidRPr="008D3F97">
        <w:rPr>
          <w:rFonts w:eastAsia="Times New Roman" w:cs="Times New Roman"/>
          <w:sz w:val="22"/>
          <w:szCs w:val="22"/>
          <w:bdr w:val="none" w:sz="0" w:space="0" w:color="auto" w:frame="1"/>
        </w:rPr>
        <w:t xml:space="preserve">ước ta đến nay đã thiết lập quan hệ ngoại giao với </w:t>
      </w:r>
      <w:r w:rsidRPr="008D3F97">
        <w:rPr>
          <w:rFonts w:eastAsia="Times New Roman" w:cs="Times New Roman"/>
          <w:b/>
          <w:bCs/>
          <w:sz w:val="22"/>
          <w:szCs w:val="22"/>
          <w:bdr w:val="none" w:sz="0" w:space="0" w:color="auto" w:frame="1"/>
        </w:rPr>
        <w:t>193</w:t>
      </w:r>
      <w:r w:rsidRPr="008D3F97">
        <w:rPr>
          <w:rFonts w:eastAsia="Times New Roman" w:cs="Times New Roman"/>
          <w:sz w:val="22"/>
          <w:szCs w:val="22"/>
          <w:bdr w:val="none" w:sz="0" w:space="0" w:color="auto" w:frame="1"/>
        </w:rPr>
        <w:t xml:space="preserve"> nước, trong đó quan hệ đối tác chiến lược toàn diện với </w:t>
      </w:r>
      <w:r w:rsidRPr="008D3F97">
        <w:rPr>
          <w:rFonts w:eastAsia="Times New Roman" w:cs="Times New Roman"/>
          <w:b/>
          <w:bCs/>
          <w:sz w:val="22"/>
          <w:szCs w:val="22"/>
          <w:bdr w:val="none" w:sz="0" w:space="0" w:color="auto" w:frame="1"/>
        </w:rPr>
        <w:t>8</w:t>
      </w:r>
      <w:r w:rsidRPr="008D3F97">
        <w:rPr>
          <w:rFonts w:eastAsia="Times New Roman" w:cs="Times New Roman"/>
          <w:sz w:val="22"/>
          <w:szCs w:val="22"/>
          <w:bdr w:val="none" w:sz="0" w:space="0" w:color="auto" w:frame="1"/>
        </w:rPr>
        <w:t xml:space="preserve"> nước, đối tác chiến lược với </w:t>
      </w:r>
      <w:r w:rsidRPr="008D3F97">
        <w:rPr>
          <w:rFonts w:eastAsia="Times New Roman" w:cs="Times New Roman"/>
          <w:b/>
          <w:bCs/>
          <w:sz w:val="22"/>
          <w:szCs w:val="22"/>
          <w:bdr w:val="none" w:sz="0" w:space="0" w:color="auto" w:frame="1"/>
        </w:rPr>
        <w:t>11</w:t>
      </w:r>
      <w:r w:rsidRPr="008D3F97">
        <w:rPr>
          <w:rFonts w:eastAsia="Times New Roman" w:cs="Times New Roman"/>
          <w:sz w:val="22"/>
          <w:szCs w:val="22"/>
          <w:bdr w:val="none" w:sz="0" w:space="0" w:color="auto" w:frame="1"/>
        </w:rPr>
        <w:t xml:space="preserve"> nước, đối tác toàn diện với </w:t>
      </w:r>
      <w:r w:rsidRPr="008D3F97">
        <w:rPr>
          <w:rFonts w:eastAsia="Times New Roman" w:cs="Times New Roman"/>
          <w:b/>
          <w:bCs/>
          <w:sz w:val="22"/>
          <w:szCs w:val="22"/>
          <w:bdr w:val="none" w:sz="0" w:space="0" w:color="auto" w:frame="1"/>
        </w:rPr>
        <w:t>13</w:t>
      </w:r>
      <w:r w:rsidRPr="008D3F97">
        <w:rPr>
          <w:rFonts w:eastAsia="Times New Roman" w:cs="Times New Roman"/>
          <w:sz w:val="22"/>
          <w:szCs w:val="22"/>
          <w:bdr w:val="none" w:sz="0" w:space="0" w:color="auto" w:frame="1"/>
        </w:rPr>
        <w:t xml:space="preserve"> nước.</w:t>
      </w:r>
    </w:p>
  </w:footnote>
  <w:footnote w:id="57">
    <w:p w14:paraId="6435136C" w14:textId="0DBFF46B"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iCs/>
          <w:sz w:val="22"/>
          <w:szCs w:val="22"/>
          <w:lang w:val="en-US"/>
        </w:rPr>
        <w:t>T</w:t>
      </w:r>
      <w:r w:rsidRPr="008D3F97">
        <w:rPr>
          <w:rFonts w:cs="Times New Roman"/>
          <w:iCs/>
          <w:sz w:val="22"/>
          <w:szCs w:val="22"/>
        </w:rPr>
        <w:t>ư duy xây dựng pháp luật còn nặng về quản lý hơn là kiến tạo phát triển</w:t>
      </w:r>
      <w:r w:rsidRPr="008D3F97">
        <w:rPr>
          <w:rFonts w:cs="Times New Roman"/>
          <w:iCs/>
          <w:sz w:val="22"/>
          <w:szCs w:val="22"/>
          <w:lang w:val="en-US"/>
        </w:rPr>
        <w:t>.</w:t>
      </w:r>
    </w:p>
  </w:footnote>
  <w:footnote w:id="58">
    <w:p w14:paraId="716A80E3" w14:textId="41A05A70" w:rsidR="00AF26EE" w:rsidRPr="008D3F97" w:rsidRDefault="00AF26EE" w:rsidP="00AE3E55">
      <w:pPr>
        <w:pStyle w:val="FootnoteText"/>
        <w:ind w:firstLine="284"/>
        <w:jc w:val="both"/>
        <w:rPr>
          <w:rFonts w:cs="Times New Roman"/>
          <w:iCs/>
          <w:sz w:val="22"/>
          <w:szCs w:val="22"/>
          <w:lang w:val="en-US"/>
        </w:rPr>
      </w:pPr>
      <w:r w:rsidRPr="008D3F97">
        <w:rPr>
          <w:rStyle w:val="FootnoteReference"/>
          <w:rFonts w:cs="Times New Roman"/>
          <w:b/>
          <w:bCs/>
          <w:sz w:val="22"/>
          <w:szCs w:val="22"/>
        </w:rPr>
        <w:footnoteRef/>
      </w:r>
      <w:r w:rsidRPr="008D3F97">
        <w:rPr>
          <w:rFonts w:cs="Times New Roman"/>
          <w:sz w:val="22"/>
          <w:szCs w:val="22"/>
          <w:lang w:val="en-US"/>
        </w:rPr>
        <w:t xml:space="preserve"> Đến hết tháng </w:t>
      </w:r>
      <w:r w:rsidRPr="008D3F97">
        <w:rPr>
          <w:rFonts w:cs="Times New Roman"/>
          <w:bCs/>
          <w:sz w:val="22"/>
          <w:szCs w:val="22"/>
          <w:lang w:val="fr-FR"/>
        </w:rPr>
        <w:t xml:space="preserve">11 tháng, giải ngân đạt </w:t>
      </w:r>
      <w:r w:rsidRPr="008D3F97">
        <w:rPr>
          <w:rFonts w:cs="Times New Roman"/>
          <w:bCs/>
          <w:iCs/>
          <w:sz w:val="22"/>
          <w:szCs w:val="22"/>
          <w:lang w:val="en-US"/>
        </w:rPr>
        <w:t>trên</w:t>
      </w:r>
      <w:r w:rsidRPr="008D3F97">
        <w:rPr>
          <w:rFonts w:cs="Times New Roman"/>
          <w:bCs/>
          <w:iCs/>
          <w:sz w:val="22"/>
          <w:szCs w:val="22"/>
        </w:rPr>
        <w:t xml:space="preserve"> </w:t>
      </w:r>
      <w:r w:rsidRPr="008D3F97">
        <w:rPr>
          <w:rFonts w:cs="Times New Roman"/>
          <w:b/>
          <w:iCs/>
          <w:sz w:val="22"/>
          <w:szCs w:val="22"/>
          <w:lang w:val="en-US"/>
        </w:rPr>
        <w:t>410</w:t>
      </w:r>
      <w:r w:rsidRPr="008D3F97">
        <w:rPr>
          <w:rFonts w:cs="Times New Roman"/>
          <w:b/>
          <w:iCs/>
          <w:sz w:val="22"/>
          <w:szCs w:val="22"/>
        </w:rPr>
        <w:t>,</w:t>
      </w:r>
      <w:r w:rsidRPr="008D3F97">
        <w:rPr>
          <w:rFonts w:cs="Times New Roman"/>
          <w:b/>
          <w:iCs/>
          <w:sz w:val="22"/>
          <w:szCs w:val="22"/>
          <w:lang w:val="en-US"/>
        </w:rPr>
        <w:t>9</w:t>
      </w:r>
      <w:r w:rsidRPr="008D3F97">
        <w:rPr>
          <w:rFonts w:cs="Times New Roman"/>
          <w:bCs/>
          <w:iCs/>
          <w:sz w:val="22"/>
          <w:szCs w:val="22"/>
        </w:rPr>
        <w:t xml:space="preserve"> nghìn tỷ đồng</w:t>
      </w:r>
      <w:r w:rsidRPr="008D3F97">
        <w:rPr>
          <w:rFonts w:cs="Times New Roman"/>
          <w:bCs/>
          <w:iCs/>
          <w:sz w:val="22"/>
          <w:szCs w:val="22"/>
          <w:lang w:val="en-US"/>
        </w:rPr>
        <w:t xml:space="preserve">, đạt </w:t>
      </w:r>
      <w:r w:rsidRPr="008D3F97">
        <w:rPr>
          <w:rFonts w:cs="Times New Roman"/>
          <w:b/>
          <w:iCs/>
          <w:sz w:val="22"/>
          <w:szCs w:val="22"/>
          <w:lang w:val="en-US"/>
        </w:rPr>
        <w:t>60,43</w:t>
      </w:r>
      <w:r w:rsidRPr="008D3F97">
        <w:rPr>
          <w:rFonts w:cs="Times New Roman"/>
          <w:bCs/>
          <w:iCs/>
          <w:sz w:val="22"/>
          <w:szCs w:val="22"/>
          <w:lang w:val="en-US"/>
        </w:rPr>
        <w:t xml:space="preserve">% kế hoạch Thủ tướng Chính phủ giao </w:t>
      </w:r>
      <w:r w:rsidRPr="008D3F97">
        <w:rPr>
          <w:rFonts w:cs="Times New Roman"/>
          <w:bCs/>
          <w:i/>
          <w:sz w:val="22"/>
          <w:szCs w:val="22"/>
          <w:lang w:val="en-US"/>
        </w:rPr>
        <w:t xml:space="preserve">(thấp hơn so với cùng kỳ là </w:t>
      </w:r>
      <w:r w:rsidRPr="008D3F97">
        <w:rPr>
          <w:rFonts w:cs="Times New Roman"/>
          <w:b/>
          <w:i/>
          <w:sz w:val="22"/>
          <w:szCs w:val="22"/>
          <w:lang w:val="en-US"/>
        </w:rPr>
        <w:t>65,1</w:t>
      </w:r>
      <w:r w:rsidRPr="008D3F97">
        <w:rPr>
          <w:rFonts w:cs="Times New Roman"/>
          <w:bCs/>
          <w:i/>
          <w:sz w:val="22"/>
          <w:szCs w:val="22"/>
          <w:lang w:val="en-US"/>
        </w:rPr>
        <w:t>%)</w:t>
      </w:r>
      <w:r w:rsidRPr="008D3F97">
        <w:rPr>
          <w:rFonts w:cs="Times New Roman"/>
          <w:iCs/>
          <w:sz w:val="22"/>
          <w:szCs w:val="22"/>
          <w:lang w:val="en-US"/>
        </w:rPr>
        <w:t xml:space="preserve">; trong đó có </w:t>
      </w:r>
      <w:r w:rsidRPr="008D3F97">
        <w:rPr>
          <w:rFonts w:cs="Times New Roman"/>
          <w:b/>
          <w:bCs/>
          <w:iCs/>
          <w:sz w:val="22"/>
          <w:szCs w:val="22"/>
          <w:lang w:val="en-US"/>
        </w:rPr>
        <w:t>32</w:t>
      </w:r>
      <w:r w:rsidRPr="008D3F97">
        <w:rPr>
          <w:rFonts w:cs="Times New Roman"/>
          <w:iCs/>
          <w:sz w:val="22"/>
          <w:szCs w:val="22"/>
          <w:lang w:val="en-US"/>
        </w:rPr>
        <w:t xml:space="preserve"> bộ, cơ quan trung ương và </w:t>
      </w:r>
      <w:r w:rsidRPr="008D3F97">
        <w:rPr>
          <w:rFonts w:cs="Times New Roman"/>
          <w:b/>
          <w:bCs/>
          <w:iCs/>
          <w:sz w:val="22"/>
          <w:szCs w:val="22"/>
          <w:lang w:val="en-US"/>
        </w:rPr>
        <w:t>23</w:t>
      </w:r>
      <w:r w:rsidRPr="008D3F97">
        <w:rPr>
          <w:rFonts w:cs="Times New Roman"/>
          <w:iCs/>
          <w:sz w:val="22"/>
          <w:szCs w:val="22"/>
          <w:lang w:val="en-US"/>
        </w:rPr>
        <w:t xml:space="preserve"> địa phương có tỷ lệ giải ngân thấp hơn trung bình cả nước; đặc biệt có </w:t>
      </w:r>
      <w:r w:rsidRPr="008D3F97">
        <w:rPr>
          <w:rFonts w:cs="Times New Roman"/>
          <w:b/>
          <w:bCs/>
          <w:iCs/>
          <w:sz w:val="22"/>
          <w:szCs w:val="22"/>
          <w:lang w:val="en-US"/>
        </w:rPr>
        <w:t>12</w:t>
      </w:r>
      <w:r w:rsidRPr="008D3F97">
        <w:rPr>
          <w:rFonts w:cs="Times New Roman"/>
          <w:iCs/>
          <w:sz w:val="22"/>
          <w:szCs w:val="22"/>
          <w:lang w:val="en-US"/>
        </w:rPr>
        <w:t xml:space="preserve"> bộ, cơ quan trung ương và </w:t>
      </w:r>
      <w:r w:rsidRPr="008D3F97">
        <w:rPr>
          <w:rFonts w:cs="Times New Roman"/>
          <w:b/>
          <w:bCs/>
          <w:iCs/>
          <w:sz w:val="22"/>
          <w:szCs w:val="22"/>
          <w:lang w:val="en-US"/>
        </w:rPr>
        <w:t>1</w:t>
      </w:r>
      <w:r w:rsidRPr="008D3F97">
        <w:rPr>
          <w:rFonts w:cs="Times New Roman"/>
          <w:iCs/>
          <w:sz w:val="22"/>
          <w:szCs w:val="22"/>
          <w:lang w:val="en-US"/>
        </w:rPr>
        <w:t xml:space="preserve"> địa phương (Thành phố Hồ Chí Minh) có tỷ lệ giải ngân thấp hơn </w:t>
      </w:r>
      <w:r w:rsidRPr="008D3F97">
        <w:rPr>
          <w:rFonts w:cs="Times New Roman"/>
          <w:b/>
          <w:bCs/>
          <w:iCs/>
          <w:sz w:val="22"/>
          <w:szCs w:val="22"/>
          <w:lang w:val="en-US"/>
        </w:rPr>
        <w:t>30</w:t>
      </w:r>
      <w:r w:rsidRPr="008D3F97">
        <w:rPr>
          <w:rFonts w:cs="Times New Roman"/>
          <w:iCs/>
          <w:sz w:val="22"/>
          <w:szCs w:val="22"/>
          <w:lang w:val="en-US"/>
        </w:rPr>
        <w:t xml:space="preserve">%; cá biệt Văn phòng Chủ tịch nước, Văn phòng Quốc hội, Liên minh Hợp tác xã Việt Nam có tỷ lệ giải ngân là </w:t>
      </w:r>
      <w:r w:rsidRPr="008D3F97">
        <w:rPr>
          <w:rFonts w:cs="Times New Roman"/>
          <w:b/>
          <w:bCs/>
          <w:iCs/>
          <w:sz w:val="22"/>
          <w:szCs w:val="22"/>
          <w:lang w:val="en-US"/>
        </w:rPr>
        <w:t>0</w:t>
      </w:r>
      <w:r w:rsidRPr="008D3F97">
        <w:rPr>
          <w:rFonts w:cs="Times New Roman"/>
          <w:iCs/>
          <w:sz w:val="22"/>
          <w:szCs w:val="22"/>
          <w:lang w:val="en-US"/>
        </w:rPr>
        <w:t>%.</w:t>
      </w:r>
    </w:p>
  </w:footnote>
  <w:footnote w:id="59">
    <w:p w14:paraId="268E5E24" w14:textId="2F8CDCB9" w:rsidR="00AF26EE" w:rsidRPr="008D3F97" w:rsidRDefault="00AF26EE" w:rsidP="005B54EC">
      <w:pPr>
        <w:pStyle w:val="FootnoteText"/>
        <w:ind w:firstLine="284"/>
        <w:jc w:val="both"/>
        <w:rPr>
          <w:rFonts w:cs="Times New Roman"/>
          <w:iCs/>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bCs/>
          <w:iCs/>
          <w:sz w:val="22"/>
          <w:szCs w:val="22"/>
          <w:lang w:val="en-US"/>
        </w:rPr>
        <w:t xml:space="preserve">Quy mô GDP của Việt Nam năm 2023 đạt </w:t>
      </w:r>
      <w:r w:rsidRPr="008D3F97">
        <w:rPr>
          <w:rFonts w:cs="Times New Roman"/>
          <w:b/>
          <w:iCs/>
          <w:sz w:val="22"/>
          <w:szCs w:val="22"/>
          <w:lang w:val="en-US"/>
        </w:rPr>
        <w:t>430</w:t>
      </w:r>
      <w:r w:rsidRPr="008D3F97">
        <w:rPr>
          <w:rFonts w:cs="Times New Roman"/>
          <w:bCs/>
          <w:iCs/>
          <w:sz w:val="22"/>
          <w:szCs w:val="22"/>
          <w:lang w:val="en-US"/>
        </w:rPr>
        <w:t xml:space="preserve"> tỷ USD </w:t>
      </w:r>
      <w:r w:rsidRPr="008D3F97">
        <w:rPr>
          <w:rFonts w:cs="Times New Roman"/>
          <w:bCs/>
          <w:i/>
          <w:sz w:val="22"/>
          <w:szCs w:val="22"/>
          <w:lang w:val="en-US"/>
        </w:rPr>
        <w:t xml:space="preserve">(xếp thứ </w:t>
      </w:r>
      <w:r w:rsidRPr="008D3F97">
        <w:rPr>
          <w:rFonts w:cs="Times New Roman"/>
          <w:b/>
          <w:i/>
          <w:sz w:val="22"/>
          <w:szCs w:val="22"/>
          <w:lang w:val="en-US"/>
        </w:rPr>
        <w:t>34</w:t>
      </w:r>
      <w:r w:rsidRPr="008D3F97">
        <w:rPr>
          <w:rFonts w:cs="Times New Roman"/>
          <w:bCs/>
          <w:i/>
          <w:sz w:val="22"/>
          <w:szCs w:val="22"/>
          <w:lang w:val="en-US"/>
        </w:rPr>
        <w:t xml:space="preserve"> thế giới)</w:t>
      </w:r>
      <w:r w:rsidRPr="008D3F97">
        <w:rPr>
          <w:rFonts w:cs="Times New Roman"/>
          <w:bCs/>
          <w:iCs/>
          <w:sz w:val="22"/>
          <w:szCs w:val="22"/>
          <w:lang w:val="en-US"/>
        </w:rPr>
        <w:t xml:space="preserve">; nếu năm 2024 GDP tăng trưởng </w:t>
      </w:r>
      <w:r w:rsidRPr="008D3F97">
        <w:rPr>
          <w:rFonts w:cs="Times New Roman"/>
          <w:b/>
          <w:iCs/>
          <w:sz w:val="22"/>
          <w:szCs w:val="22"/>
          <w:lang w:val="en-US"/>
        </w:rPr>
        <w:t>7</w:t>
      </w:r>
      <w:r w:rsidRPr="008D3F97">
        <w:rPr>
          <w:rFonts w:cs="Times New Roman"/>
          <w:bCs/>
          <w:iCs/>
          <w:sz w:val="22"/>
          <w:szCs w:val="22"/>
          <w:lang w:val="en-US"/>
        </w:rPr>
        <w:t xml:space="preserve">% thì quy mô ước đạt khoảng </w:t>
      </w:r>
      <w:r w:rsidRPr="008D3F97">
        <w:rPr>
          <w:rFonts w:cs="Times New Roman"/>
          <w:b/>
          <w:iCs/>
          <w:sz w:val="22"/>
          <w:szCs w:val="22"/>
          <w:lang w:val="en-US"/>
        </w:rPr>
        <w:t>470</w:t>
      </w:r>
      <w:r w:rsidRPr="008D3F97">
        <w:rPr>
          <w:rFonts w:cs="Times New Roman"/>
          <w:bCs/>
          <w:iCs/>
          <w:sz w:val="22"/>
          <w:szCs w:val="22"/>
          <w:lang w:val="en-US"/>
        </w:rPr>
        <w:t xml:space="preserve"> tỷ USD.</w:t>
      </w:r>
    </w:p>
  </w:footnote>
  <w:footnote w:id="60">
    <w:p w14:paraId="00085040"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sz w:val="22"/>
          <w:szCs w:val="22"/>
        </w:rPr>
        <w:t xml:space="preserve"> </w:t>
      </w:r>
      <w:r w:rsidRPr="008D3F97">
        <w:rPr>
          <w:rFonts w:cs="Times New Roman"/>
          <w:sz w:val="22"/>
          <w:szCs w:val="22"/>
          <w:lang w:val="en-US"/>
        </w:rPr>
        <w:t>T</w:t>
      </w:r>
      <w:r w:rsidRPr="008D3F97">
        <w:rPr>
          <w:rFonts w:cs="Times New Roman"/>
          <w:sz w:val="22"/>
          <w:szCs w:val="22"/>
        </w:rPr>
        <w:t>ạo khung khổ pháp lý để huy động, sử dụng hiệu quả mọi nguồn lực cho phát triển</w:t>
      </w:r>
      <w:r w:rsidRPr="008D3F97">
        <w:rPr>
          <w:rFonts w:cs="Times New Roman"/>
          <w:sz w:val="22"/>
          <w:szCs w:val="22"/>
          <w:lang w:val="en-US"/>
        </w:rPr>
        <w:t>.</w:t>
      </w:r>
    </w:p>
  </w:footnote>
  <w:footnote w:id="61">
    <w:p w14:paraId="19EB8D43"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bCs/>
          <w:sz w:val="22"/>
          <w:szCs w:val="22"/>
          <w:lang w:val="en-US"/>
        </w:rPr>
        <w:t>Như Luật Bảo vệ dữ liệu cá nhân, Luật Công nghiệp công nghệ số…</w:t>
      </w:r>
    </w:p>
  </w:footnote>
  <w:footnote w:id="62">
    <w:p w14:paraId="65AAA00F" w14:textId="77777777" w:rsidR="00AF26EE" w:rsidRPr="008D3F97" w:rsidRDefault="00AF26EE" w:rsidP="005B54EC">
      <w:pPr>
        <w:pStyle w:val="FootnoteText"/>
        <w:ind w:firstLine="284"/>
        <w:jc w:val="both"/>
        <w:rPr>
          <w:rFonts w:cs="Times New Roman"/>
          <w:kern w:val="0"/>
          <w:sz w:val="22"/>
          <w:szCs w:val="22"/>
          <w:lang w:val="en-US"/>
        </w:rPr>
      </w:pPr>
      <w:r w:rsidRPr="008D3F97">
        <w:rPr>
          <w:rStyle w:val="FootnoteReference"/>
          <w:rFonts w:cs="Times New Roman"/>
          <w:b/>
          <w:bCs/>
          <w:kern w:val="0"/>
          <w:sz w:val="22"/>
          <w:szCs w:val="22"/>
        </w:rPr>
        <w:footnoteRef/>
      </w:r>
      <w:r w:rsidRPr="008D3F97">
        <w:rPr>
          <w:rFonts w:cs="Times New Roman"/>
          <w:bCs/>
          <w:kern w:val="0"/>
          <w:sz w:val="22"/>
          <w:szCs w:val="22"/>
        </w:rPr>
        <w:t xml:space="preserve"> </w:t>
      </w:r>
      <w:r w:rsidRPr="008D3F97">
        <w:rPr>
          <w:rFonts w:cs="Times New Roman"/>
          <w:sz w:val="22"/>
          <w:szCs w:val="22"/>
          <w:lang w:val="en-US"/>
        </w:rPr>
        <w:t>T</w:t>
      </w:r>
      <w:r w:rsidRPr="008D3F97">
        <w:rPr>
          <w:rFonts w:cs="Times New Roman"/>
          <w:sz w:val="22"/>
          <w:szCs w:val="22"/>
        </w:rPr>
        <w:t xml:space="preserve">ập trung cho </w:t>
      </w:r>
      <w:r w:rsidRPr="008D3F97">
        <w:rPr>
          <w:rFonts w:cs="Times New Roman"/>
          <w:sz w:val="22"/>
          <w:szCs w:val="22"/>
          <w:lang w:val="en-US"/>
        </w:rPr>
        <w:t xml:space="preserve">sản xuất kinh doanh, </w:t>
      </w:r>
      <w:r w:rsidRPr="008D3F97">
        <w:rPr>
          <w:rFonts w:cs="Times New Roman"/>
          <w:sz w:val="22"/>
          <w:szCs w:val="22"/>
        </w:rPr>
        <w:t>các động lực tăng trưởng, lĩnh vực ưu tiên</w:t>
      </w:r>
      <w:r w:rsidRPr="008D3F97">
        <w:rPr>
          <w:rFonts w:cs="Times New Roman"/>
          <w:sz w:val="22"/>
          <w:szCs w:val="22"/>
          <w:lang w:val="en-US"/>
        </w:rPr>
        <w:t>.</w:t>
      </w:r>
      <w:r w:rsidRPr="008D3F97">
        <w:rPr>
          <w:rFonts w:cs="Times New Roman"/>
          <w:bCs/>
          <w:kern w:val="0"/>
          <w:sz w:val="22"/>
          <w:szCs w:val="22"/>
          <w:lang w:val="en-US"/>
        </w:rPr>
        <w:t xml:space="preserve"> Đồng thời b</w:t>
      </w:r>
      <w:r w:rsidRPr="008D3F97">
        <w:rPr>
          <w:rFonts w:cs="Times New Roman"/>
          <w:bCs/>
          <w:kern w:val="0"/>
          <w:sz w:val="22"/>
          <w:szCs w:val="22"/>
        </w:rPr>
        <w:t>ảo đảm thủ tục thông thoáng, tăng khả năng hấp thụ và tiếp cận vốn tín dụng</w:t>
      </w:r>
      <w:r w:rsidRPr="008D3F97">
        <w:rPr>
          <w:rFonts w:cs="Times New Roman"/>
          <w:bCs/>
          <w:kern w:val="0"/>
          <w:sz w:val="22"/>
          <w:szCs w:val="22"/>
          <w:lang w:val="en-US"/>
        </w:rPr>
        <w:t>.</w:t>
      </w:r>
    </w:p>
  </w:footnote>
  <w:footnote w:id="63">
    <w:p w14:paraId="6D418461" w14:textId="4EA632E4"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cs="Times New Roman"/>
          <w:sz w:val="22"/>
          <w:szCs w:val="22"/>
          <w:lang w:val="sv-SE"/>
        </w:rPr>
        <w:t>Tổ chức triển khai thực hiện có hiệu quả các chính sách, pháp luật liên quan lĩnh vực bất động sản mới được ban hành như Luật Đất đai năm 2024, Luật Nhà ở năm 2023, Luật Kinh doanh bất động sản năm 2023, Luật Các tổ chức tín dụng năm 2024… và các văn bản quy định chi tiết.</w:t>
      </w:r>
    </w:p>
  </w:footnote>
  <w:footnote w:id="64">
    <w:p w14:paraId="3FDA4D3E" w14:textId="229A0A8F" w:rsidR="00B5584C" w:rsidRPr="008D3F97" w:rsidRDefault="00B5584C" w:rsidP="00B5584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sz w:val="22"/>
          <w:szCs w:val="22"/>
        </w:rPr>
        <w:t xml:space="preserve"> </w:t>
      </w:r>
      <w:r w:rsidRPr="008D3F97">
        <w:rPr>
          <w:rFonts w:cs="Times New Roman"/>
          <w:sz w:val="22"/>
          <w:szCs w:val="22"/>
          <w:lang w:val="sv-SE"/>
        </w:rPr>
        <w:t xml:space="preserve">Đưa chỉ tiêu phát triển nhà ở xã hội vào hệ thống chỉ tiêu phát triển </w:t>
      </w:r>
      <w:r w:rsidR="00503DDE" w:rsidRPr="008D3F97">
        <w:rPr>
          <w:rFonts w:cs="Times New Roman"/>
          <w:sz w:val="22"/>
          <w:szCs w:val="22"/>
          <w:lang w:val="sv-SE"/>
        </w:rPr>
        <w:t>KTXH</w:t>
      </w:r>
      <w:r w:rsidRPr="008D3F97">
        <w:rPr>
          <w:rFonts w:cs="Times New Roman"/>
          <w:sz w:val="22"/>
          <w:szCs w:val="22"/>
          <w:lang w:val="sv-SE"/>
        </w:rPr>
        <w:t xml:space="preserve"> 5 năm và hàng năm của địa phương. Khẩn trương lập, sửa đổi, bổ sung Chương trình, kế hoạch phát triển nhà ở của các địa phương, trong đó làm rõ các mục tiêu về nhà ở xã hội.</w:t>
      </w:r>
    </w:p>
  </w:footnote>
  <w:footnote w:id="65">
    <w:p w14:paraId="37A411B8"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lang w:val="en-US"/>
        </w:rPr>
        <w:t>C</w:t>
      </w:r>
      <w:r w:rsidRPr="008D3F97">
        <w:rPr>
          <w:rFonts w:cs="Times New Roman"/>
          <w:sz w:val="22"/>
          <w:szCs w:val="22"/>
        </w:rPr>
        <w:t>hú trọng đổi mới công tác cán bộ, nguồn nhân lực là then chốt của then chốt, tuyển dụng, thuê nguồn nhân lực chất lượng cao, xem xét thí điểm thuê các giám đốc điều hành của nước ngoài, nhân sự lãnh đạo không phải là đảng viên; xây dựng cơ chế, chính sách đãi ngộ, tiền lương phù hợp</w:t>
      </w:r>
      <w:r w:rsidRPr="008D3F97">
        <w:rPr>
          <w:rFonts w:cs="Times New Roman"/>
          <w:sz w:val="22"/>
          <w:szCs w:val="22"/>
          <w:lang w:val="en-US"/>
        </w:rPr>
        <w:t>.</w:t>
      </w:r>
    </w:p>
  </w:footnote>
  <w:footnote w:id="66">
    <w:p w14:paraId="7D994915"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en-US"/>
        </w:rPr>
        <w:t xml:space="preserve">Trong đó, </w:t>
      </w:r>
      <w:r w:rsidRPr="008D3F97">
        <w:rPr>
          <w:rFonts w:cs="Times New Roman"/>
          <w:sz w:val="22"/>
          <w:szCs w:val="22"/>
          <w:lang w:val="sv-SE"/>
        </w:rPr>
        <w:t>nâng cấp, mở rộng một số tuyến đường cao tốc theo quy mô quy hoạch; đưa vào khai thác dự án nhà ga T3 Tân Sơn Nhất, T2 Nội Bài; hoàn thành các hạng mục chính của Cảng Hàng không quốc tế Long Thành...</w:t>
      </w:r>
    </w:p>
  </w:footnote>
  <w:footnote w:id="67">
    <w:p w14:paraId="067A24D6" w14:textId="79FA0776"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bCs/>
          <w:sz w:val="22"/>
          <w:szCs w:val="22"/>
        </w:rPr>
        <w:footnoteRef/>
      </w:r>
      <w:r w:rsidRPr="008D3F97">
        <w:rPr>
          <w:rFonts w:cs="Times New Roman"/>
          <w:b/>
          <w:bCs/>
          <w:sz w:val="22"/>
          <w:szCs w:val="22"/>
        </w:rPr>
        <w:t xml:space="preserve"> </w:t>
      </w:r>
      <w:r w:rsidRPr="008D3F97">
        <w:rPr>
          <w:rFonts w:cs="Times New Roman"/>
          <w:sz w:val="22"/>
          <w:szCs w:val="22"/>
          <w:lang w:val="en-US"/>
        </w:rPr>
        <w:t>Trong đó, t</w:t>
      </w:r>
      <w:r w:rsidRPr="008D3F97">
        <w:rPr>
          <w:rFonts w:cs="Times New Roman"/>
          <w:sz w:val="22"/>
          <w:szCs w:val="22"/>
        </w:rPr>
        <w:t>iếp tục hoàn thiện đồng bộ quy định pháp luật để tháo gỡ các vướng mắc trong triển khai các dự án hạ tầng nguồn điện. Xây dựng hệ thống lưới điện thông minh và vận hành linh hoạt, có khả năng tự động hóa cao. Tập trung hoàn thành thủ tục, khởi công và đưa vào vận hành các dự án điện lớn, quan trọng</w:t>
      </w:r>
      <w:r w:rsidRPr="008D3F97">
        <w:rPr>
          <w:rFonts w:cs="Times New Roman"/>
          <w:sz w:val="22"/>
          <w:szCs w:val="22"/>
          <w:lang w:val="en-US"/>
        </w:rPr>
        <w:t xml:space="preserve"> </w:t>
      </w:r>
      <w:r w:rsidRPr="008D3F97">
        <w:rPr>
          <w:rFonts w:cs="Times New Roman"/>
          <w:i/>
          <w:iCs/>
          <w:sz w:val="22"/>
          <w:szCs w:val="22"/>
          <w:lang w:val="en-US"/>
        </w:rPr>
        <w:t>(</w:t>
      </w:r>
      <w:r w:rsidRPr="008D3F97">
        <w:rPr>
          <w:rFonts w:cs="Times New Roman"/>
          <w:i/>
          <w:iCs/>
          <w:sz w:val="22"/>
          <w:szCs w:val="22"/>
          <w:lang w:val="da-DK"/>
        </w:rPr>
        <w:t>Như: LNG Nghi Sơn – Thanh Hóa (</w:t>
      </w:r>
      <w:r w:rsidRPr="008D3F97">
        <w:rPr>
          <w:rFonts w:cs="Times New Roman"/>
          <w:b/>
          <w:bCs/>
          <w:i/>
          <w:iCs/>
          <w:sz w:val="22"/>
          <w:szCs w:val="22"/>
          <w:lang w:val="da-DK"/>
        </w:rPr>
        <w:t>1.500</w:t>
      </w:r>
      <w:r w:rsidRPr="008D3F97">
        <w:rPr>
          <w:rFonts w:cs="Times New Roman"/>
          <w:i/>
          <w:iCs/>
          <w:sz w:val="22"/>
          <w:szCs w:val="22"/>
          <w:lang w:val="da-DK"/>
        </w:rPr>
        <w:t xml:space="preserve"> MW), LNG Quỳnh Lập – Nghệ An (</w:t>
      </w:r>
      <w:r w:rsidRPr="008D3F97">
        <w:rPr>
          <w:rFonts w:cs="Times New Roman"/>
          <w:b/>
          <w:bCs/>
          <w:i/>
          <w:iCs/>
          <w:sz w:val="22"/>
          <w:szCs w:val="22"/>
          <w:lang w:val="da-DK"/>
        </w:rPr>
        <w:t>1.500</w:t>
      </w:r>
      <w:r w:rsidRPr="008D3F97">
        <w:rPr>
          <w:rFonts w:cs="Times New Roman"/>
          <w:i/>
          <w:iCs/>
          <w:sz w:val="22"/>
          <w:szCs w:val="22"/>
          <w:lang w:val="da-DK"/>
        </w:rPr>
        <w:t xml:space="preserve"> MW). Hoàn thành và đưa vào hoạt động dự án Thủy điện Hòa Bình mở rộng (</w:t>
      </w:r>
      <w:r w:rsidRPr="008D3F97">
        <w:rPr>
          <w:rFonts w:cs="Times New Roman"/>
          <w:b/>
          <w:bCs/>
          <w:i/>
          <w:iCs/>
          <w:sz w:val="22"/>
          <w:szCs w:val="22"/>
          <w:lang w:val="da-DK"/>
        </w:rPr>
        <w:t>480</w:t>
      </w:r>
      <w:r w:rsidRPr="008D3F97">
        <w:rPr>
          <w:rFonts w:cs="Times New Roman"/>
          <w:i/>
          <w:iCs/>
          <w:sz w:val="22"/>
          <w:szCs w:val="22"/>
          <w:lang w:val="da-DK"/>
        </w:rPr>
        <w:t xml:space="preserve"> MW), Nhơn Trạch 3, Nhơn Trạch 4, LNG Quảng Ninh (</w:t>
      </w:r>
      <w:r w:rsidRPr="008D3F97">
        <w:rPr>
          <w:rFonts w:cs="Times New Roman"/>
          <w:b/>
          <w:bCs/>
          <w:i/>
          <w:iCs/>
          <w:sz w:val="22"/>
          <w:szCs w:val="22"/>
          <w:lang w:val="da-DK"/>
        </w:rPr>
        <w:t>1.500</w:t>
      </w:r>
      <w:r w:rsidRPr="008D3F97">
        <w:rPr>
          <w:rFonts w:cs="Times New Roman"/>
          <w:i/>
          <w:iCs/>
          <w:sz w:val="22"/>
          <w:szCs w:val="22"/>
          <w:lang w:val="da-DK"/>
        </w:rPr>
        <w:t xml:space="preserve"> MW), LNG Thái Bình (</w:t>
      </w:r>
      <w:r w:rsidRPr="008D3F97">
        <w:rPr>
          <w:rFonts w:cs="Times New Roman"/>
          <w:b/>
          <w:bCs/>
          <w:i/>
          <w:iCs/>
          <w:sz w:val="22"/>
          <w:szCs w:val="22"/>
          <w:lang w:val="da-DK"/>
        </w:rPr>
        <w:t>1.500</w:t>
      </w:r>
      <w:r w:rsidRPr="008D3F97">
        <w:rPr>
          <w:rFonts w:cs="Times New Roman"/>
          <w:i/>
          <w:iCs/>
          <w:sz w:val="22"/>
          <w:szCs w:val="22"/>
          <w:lang w:val="da-DK"/>
        </w:rPr>
        <w:t xml:space="preserve"> MW), Quảng Trạch 1 (</w:t>
      </w:r>
      <w:r w:rsidRPr="008D3F97">
        <w:rPr>
          <w:rFonts w:cs="Times New Roman"/>
          <w:b/>
          <w:bCs/>
          <w:i/>
          <w:iCs/>
          <w:sz w:val="22"/>
          <w:szCs w:val="22"/>
          <w:lang w:val="da-DK"/>
        </w:rPr>
        <w:t>1.430</w:t>
      </w:r>
      <w:r w:rsidRPr="008D3F97">
        <w:rPr>
          <w:rFonts w:cs="Times New Roman"/>
          <w:i/>
          <w:iCs/>
          <w:sz w:val="22"/>
          <w:szCs w:val="22"/>
          <w:lang w:val="da-DK"/>
        </w:rPr>
        <w:t xml:space="preserve"> MW). Triển khai thi công và hoàn thành đường 500 kV Lào Cai – Vĩnh Yên, đường 500 kV Monsoon – Thạch Mỹ để nâng công suất nhập khẩu điện từ Lào, Trung Quốc về Việt Nam)</w:t>
      </w:r>
      <w:r w:rsidRPr="008D3F97">
        <w:rPr>
          <w:rFonts w:cs="Times New Roman"/>
          <w:sz w:val="22"/>
          <w:szCs w:val="22"/>
        </w:rPr>
        <w:t xml:space="preserve">. </w:t>
      </w:r>
    </w:p>
  </w:footnote>
  <w:footnote w:id="68">
    <w:p w14:paraId="7FE3E26E" w14:textId="77777777" w:rsidR="00AF26EE" w:rsidRPr="008D3F97" w:rsidRDefault="00AF26EE" w:rsidP="005B54EC">
      <w:pPr>
        <w:pStyle w:val="FootnoteText"/>
        <w:ind w:firstLine="284"/>
        <w:jc w:val="both"/>
        <w:rPr>
          <w:rFonts w:cs="Times New Roman"/>
          <w:kern w:val="0"/>
          <w:sz w:val="22"/>
          <w:szCs w:val="22"/>
        </w:rPr>
      </w:pPr>
      <w:r w:rsidRPr="008D3F97">
        <w:rPr>
          <w:rStyle w:val="FootnoteReference"/>
          <w:rFonts w:cs="Times New Roman"/>
          <w:b/>
          <w:kern w:val="0"/>
          <w:sz w:val="22"/>
          <w:szCs w:val="22"/>
        </w:rPr>
        <w:footnoteRef/>
      </w:r>
      <w:r w:rsidRPr="008D3F97">
        <w:rPr>
          <w:rFonts w:cs="Times New Roman"/>
          <w:kern w:val="0"/>
          <w:sz w:val="22"/>
          <w:szCs w:val="22"/>
        </w:rPr>
        <w:t xml:space="preserve"> Trọng tâm là hoàn thiện thể chế về kiểm soát quyền lực, </w:t>
      </w:r>
      <w:r w:rsidRPr="008D3F97">
        <w:rPr>
          <w:rFonts w:cs="Times New Roman"/>
          <w:kern w:val="0"/>
          <w:sz w:val="22"/>
          <w:szCs w:val="22"/>
          <w:lang w:val="en-US"/>
        </w:rPr>
        <w:t>phòng, chống tham nhũng, tiêu cực</w:t>
      </w:r>
      <w:r w:rsidRPr="008D3F97">
        <w:rPr>
          <w:rFonts w:cs="Times New Roman"/>
          <w:kern w:val="0"/>
          <w:sz w:val="22"/>
          <w:szCs w:val="22"/>
        </w:rPr>
        <w:t>; về bảo vệ người đấu tranh chống tham nhũng, tiêu cực; kiểm soát tài sản, thu nhập của người có chức vụ, quyền hạn; về xử lý vật chứng, tài sản bị tạm giữ, kê biên, phong tỏa trong quá trình điều tra, truy tố, xét xử các vụ án, vụ việc; về thanh toán không dùng tiền mặt...</w:t>
      </w:r>
    </w:p>
  </w:footnote>
  <w:footnote w:id="69">
    <w:p w14:paraId="6B7747E3"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sv-SE"/>
        </w:rPr>
        <w:t xml:space="preserve">Trọng tâm là đưa mức phát thải ròng về </w:t>
      </w:r>
      <w:r w:rsidRPr="008D3F97">
        <w:rPr>
          <w:rFonts w:cs="Times New Roman"/>
          <w:b/>
          <w:bCs/>
          <w:iCs/>
          <w:sz w:val="22"/>
          <w:szCs w:val="22"/>
          <w:lang w:val="sv-SE"/>
        </w:rPr>
        <w:t>“0”</w:t>
      </w:r>
      <w:r w:rsidRPr="008D3F97">
        <w:rPr>
          <w:rFonts w:cs="Times New Roman"/>
          <w:sz w:val="22"/>
          <w:szCs w:val="22"/>
          <w:lang w:val="sv-SE"/>
        </w:rPr>
        <w:t xml:space="preserve"> vào năm 2050.</w:t>
      </w:r>
    </w:p>
  </w:footnote>
  <w:footnote w:id="70">
    <w:p w14:paraId="0D6D00C0" w14:textId="77777777" w:rsidR="00AF26EE" w:rsidRPr="008D3F97" w:rsidRDefault="00AF26EE" w:rsidP="005B54EC">
      <w:pPr>
        <w:pStyle w:val="FootnoteText"/>
        <w:ind w:firstLine="284"/>
        <w:jc w:val="both"/>
        <w:rPr>
          <w:rFonts w:cs="Times New Roman"/>
          <w:sz w:val="22"/>
          <w:szCs w:val="22"/>
          <w:lang w:val="en-US"/>
        </w:rPr>
      </w:pPr>
      <w:r w:rsidRPr="008D3F97">
        <w:rPr>
          <w:rStyle w:val="FootnoteReference"/>
          <w:rFonts w:cs="Times New Roman"/>
          <w:b/>
          <w:sz w:val="22"/>
          <w:szCs w:val="22"/>
        </w:rPr>
        <w:footnoteRef/>
      </w:r>
      <w:r w:rsidRPr="008D3F97">
        <w:rPr>
          <w:rFonts w:cs="Times New Roman"/>
          <w:b/>
          <w:sz w:val="22"/>
          <w:szCs w:val="22"/>
        </w:rPr>
        <w:t xml:space="preserve"> </w:t>
      </w:r>
      <w:r w:rsidRPr="008D3F97">
        <w:rPr>
          <w:rFonts w:cs="Times New Roman"/>
          <w:sz w:val="22"/>
          <w:szCs w:val="22"/>
          <w:lang w:val="en-US"/>
        </w:rPr>
        <w:t>Đồng thời, nâng cao chất lượng dự báo, tham mưu chiến lược. Tiếp tục hoàn thiện và thực hiện có hiệu quả chiến lược về quân sự, quốc phòng, bảo vệ Tổ quốc…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761949"/>
      <w:docPartObj>
        <w:docPartGallery w:val="Page Numbers (Top of Page)"/>
        <w:docPartUnique/>
      </w:docPartObj>
    </w:sdtPr>
    <w:sdtEndPr>
      <w:rPr>
        <w:noProof/>
      </w:rPr>
    </w:sdtEndPr>
    <w:sdtContent>
      <w:p w14:paraId="2038A9FA" w14:textId="590818F7" w:rsidR="00C92F2B" w:rsidRDefault="00C92F2B" w:rsidP="008D433F">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4C1"/>
    <w:multiLevelType w:val="multilevel"/>
    <w:tmpl w:val="429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B5CE1"/>
    <w:multiLevelType w:val="hybridMultilevel"/>
    <w:tmpl w:val="A65228EA"/>
    <w:lvl w:ilvl="0" w:tplc="C52A4E42">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2FD0026E"/>
    <w:multiLevelType w:val="hybridMultilevel"/>
    <w:tmpl w:val="A040424A"/>
    <w:lvl w:ilvl="0" w:tplc="E7D6A4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FC"/>
    <w:rsid w:val="00001130"/>
    <w:rsid w:val="00001B86"/>
    <w:rsid w:val="0000375C"/>
    <w:rsid w:val="000053FC"/>
    <w:rsid w:val="00006338"/>
    <w:rsid w:val="0000741A"/>
    <w:rsid w:val="0001014E"/>
    <w:rsid w:val="0001104D"/>
    <w:rsid w:val="00012263"/>
    <w:rsid w:val="0001368A"/>
    <w:rsid w:val="00013B5D"/>
    <w:rsid w:val="000142BC"/>
    <w:rsid w:val="00014BFD"/>
    <w:rsid w:val="00015370"/>
    <w:rsid w:val="00015FD9"/>
    <w:rsid w:val="000177FE"/>
    <w:rsid w:val="00017DE0"/>
    <w:rsid w:val="00022BF5"/>
    <w:rsid w:val="000236DD"/>
    <w:rsid w:val="000249E3"/>
    <w:rsid w:val="00024ACB"/>
    <w:rsid w:val="00026E3E"/>
    <w:rsid w:val="000317B4"/>
    <w:rsid w:val="00031E73"/>
    <w:rsid w:val="0003261D"/>
    <w:rsid w:val="0003379B"/>
    <w:rsid w:val="00033AF2"/>
    <w:rsid w:val="00034148"/>
    <w:rsid w:val="000343C8"/>
    <w:rsid w:val="000345D6"/>
    <w:rsid w:val="00034D2E"/>
    <w:rsid w:val="00035CFE"/>
    <w:rsid w:val="00035FA9"/>
    <w:rsid w:val="000363EE"/>
    <w:rsid w:val="0003688F"/>
    <w:rsid w:val="00037B52"/>
    <w:rsid w:val="000400C6"/>
    <w:rsid w:val="000414A7"/>
    <w:rsid w:val="0004156A"/>
    <w:rsid w:val="0004188D"/>
    <w:rsid w:val="000429AE"/>
    <w:rsid w:val="00042BAD"/>
    <w:rsid w:val="000430C8"/>
    <w:rsid w:val="000434F6"/>
    <w:rsid w:val="00043904"/>
    <w:rsid w:val="00044EE5"/>
    <w:rsid w:val="00046493"/>
    <w:rsid w:val="00050778"/>
    <w:rsid w:val="0005173A"/>
    <w:rsid w:val="0005243F"/>
    <w:rsid w:val="000548F3"/>
    <w:rsid w:val="00056494"/>
    <w:rsid w:val="00056A00"/>
    <w:rsid w:val="00056EE2"/>
    <w:rsid w:val="00060B1F"/>
    <w:rsid w:val="00062E8C"/>
    <w:rsid w:val="000632C0"/>
    <w:rsid w:val="00063A26"/>
    <w:rsid w:val="00063FA4"/>
    <w:rsid w:val="000643E5"/>
    <w:rsid w:val="00065A17"/>
    <w:rsid w:val="000668AB"/>
    <w:rsid w:val="00070729"/>
    <w:rsid w:val="0007084F"/>
    <w:rsid w:val="00070B28"/>
    <w:rsid w:val="00070C32"/>
    <w:rsid w:val="00071DA5"/>
    <w:rsid w:val="00072459"/>
    <w:rsid w:val="00072AAE"/>
    <w:rsid w:val="00072EF7"/>
    <w:rsid w:val="000747BB"/>
    <w:rsid w:val="00074FB4"/>
    <w:rsid w:val="00077523"/>
    <w:rsid w:val="00077AFC"/>
    <w:rsid w:val="0008017F"/>
    <w:rsid w:val="0008018E"/>
    <w:rsid w:val="000817EA"/>
    <w:rsid w:val="00081E96"/>
    <w:rsid w:val="000854E3"/>
    <w:rsid w:val="00087D28"/>
    <w:rsid w:val="00091386"/>
    <w:rsid w:val="000917C7"/>
    <w:rsid w:val="00092BF7"/>
    <w:rsid w:val="00093D85"/>
    <w:rsid w:val="000949AE"/>
    <w:rsid w:val="0009695B"/>
    <w:rsid w:val="0009711D"/>
    <w:rsid w:val="0009736A"/>
    <w:rsid w:val="0009757B"/>
    <w:rsid w:val="000A064D"/>
    <w:rsid w:val="000A101E"/>
    <w:rsid w:val="000A12E1"/>
    <w:rsid w:val="000A25AF"/>
    <w:rsid w:val="000A31BB"/>
    <w:rsid w:val="000A3697"/>
    <w:rsid w:val="000A6BA0"/>
    <w:rsid w:val="000B0BC9"/>
    <w:rsid w:val="000B3121"/>
    <w:rsid w:val="000B35F0"/>
    <w:rsid w:val="000B38E8"/>
    <w:rsid w:val="000B3D66"/>
    <w:rsid w:val="000B4EC9"/>
    <w:rsid w:val="000B5DB8"/>
    <w:rsid w:val="000B6141"/>
    <w:rsid w:val="000B7213"/>
    <w:rsid w:val="000B7C84"/>
    <w:rsid w:val="000C16B7"/>
    <w:rsid w:val="000C1CF9"/>
    <w:rsid w:val="000C219C"/>
    <w:rsid w:val="000C2E47"/>
    <w:rsid w:val="000C42B8"/>
    <w:rsid w:val="000C5379"/>
    <w:rsid w:val="000C5533"/>
    <w:rsid w:val="000C61A3"/>
    <w:rsid w:val="000C696D"/>
    <w:rsid w:val="000C6AE5"/>
    <w:rsid w:val="000C716D"/>
    <w:rsid w:val="000C796C"/>
    <w:rsid w:val="000D2132"/>
    <w:rsid w:val="000D2FB6"/>
    <w:rsid w:val="000D35C7"/>
    <w:rsid w:val="000D3E57"/>
    <w:rsid w:val="000D6177"/>
    <w:rsid w:val="000D633F"/>
    <w:rsid w:val="000D6BE8"/>
    <w:rsid w:val="000E0B66"/>
    <w:rsid w:val="000E290C"/>
    <w:rsid w:val="000E3818"/>
    <w:rsid w:val="000E395D"/>
    <w:rsid w:val="000E3CBE"/>
    <w:rsid w:val="000E48D7"/>
    <w:rsid w:val="000E51B5"/>
    <w:rsid w:val="000E5817"/>
    <w:rsid w:val="000E645C"/>
    <w:rsid w:val="000E706E"/>
    <w:rsid w:val="000E7179"/>
    <w:rsid w:val="000E7909"/>
    <w:rsid w:val="000F06F4"/>
    <w:rsid w:val="000F1A6C"/>
    <w:rsid w:val="000F1FAE"/>
    <w:rsid w:val="000F25E6"/>
    <w:rsid w:val="000F289D"/>
    <w:rsid w:val="000F2E71"/>
    <w:rsid w:val="000F3451"/>
    <w:rsid w:val="000F3BC4"/>
    <w:rsid w:val="000F3E07"/>
    <w:rsid w:val="000F42FA"/>
    <w:rsid w:val="000F4325"/>
    <w:rsid w:val="000F4569"/>
    <w:rsid w:val="000F5F59"/>
    <w:rsid w:val="000F6FCC"/>
    <w:rsid w:val="00101675"/>
    <w:rsid w:val="001025E8"/>
    <w:rsid w:val="0010355B"/>
    <w:rsid w:val="00103AD0"/>
    <w:rsid w:val="0010498C"/>
    <w:rsid w:val="00104DE1"/>
    <w:rsid w:val="00106D02"/>
    <w:rsid w:val="00111111"/>
    <w:rsid w:val="00113014"/>
    <w:rsid w:val="00113383"/>
    <w:rsid w:val="00114918"/>
    <w:rsid w:val="0011557D"/>
    <w:rsid w:val="00115843"/>
    <w:rsid w:val="00115D68"/>
    <w:rsid w:val="00117453"/>
    <w:rsid w:val="00117726"/>
    <w:rsid w:val="0011782D"/>
    <w:rsid w:val="00120FFF"/>
    <w:rsid w:val="001212FF"/>
    <w:rsid w:val="00121708"/>
    <w:rsid w:val="00121CB9"/>
    <w:rsid w:val="001227C6"/>
    <w:rsid w:val="00122F6E"/>
    <w:rsid w:val="00123365"/>
    <w:rsid w:val="001235E5"/>
    <w:rsid w:val="00124DC6"/>
    <w:rsid w:val="00125016"/>
    <w:rsid w:val="00125394"/>
    <w:rsid w:val="00125E96"/>
    <w:rsid w:val="0012696A"/>
    <w:rsid w:val="00127697"/>
    <w:rsid w:val="001322E1"/>
    <w:rsid w:val="00133037"/>
    <w:rsid w:val="00133E18"/>
    <w:rsid w:val="001354E3"/>
    <w:rsid w:val="00144907"/>
    <w:rsid w:val="001450B5"/>
    <w:rsid w:val="00145A15"/>
    <w:rsid w:val="00145EA4"/>
    <w:rsid w:val="00146342"/>
    <w:rsid w:val="00146933"/>
    <w:rsid w:val="001474C9"/>
    <w:rsid w:val="0014750B"/>
    <w:rsid w:val="00147A38"/>
    <w:rsid w:val="0015002A"/>
    <w:rsid w:val="001502EA"/>
    <w:rsid w:val="001507E9"/>
    <w:rsid w:val="00150C5F"/>
    <w:rsid w:val="00150D94"/>
    <w:rsid w:val="001512B1"/>
    <w:rsid w:val="00151AA0"/>
    <w:rsid w:val="00155452"/>
    <w:rsid w:val="00155E42"/>
    <w:rsid w:val="001560E2"/>
    <w:rsid w:val="0015657A"/>
    <w:rsid w:val="00156709"/>
    <w:rsid w:val="00156937"/>
    <w:rsid w:val="00156EBC"/>
    <w:rsid w:val="00157480"/>
    <w:rsid w:val="00157F1A"/>
    <w:rsid w:val="00161A12"/>
    <w:rsid w:val="0016308A"/>
    <w:rsid w:val="00164855"/>
    <w:rsid w:val="001651C1"/>
    <w:rsid w:val="001651E2"/>
    <w:rsid w:val="00165C46"/>
    <w:rsid w:val="00165FA6"/>
    <w:rsid w:val="00166C6C"/>
    <w:rsid w:val="00166F3F"/>
    <w:rsid w:val="00170263"/>
    <w:rsid w:val="0017029B"/>
    <w:rsid w:val="001703BE"/>
    <w:rsid w:val="001706DD"/>
    <w:rsid w:val="0017176C"/>
    <w:rsid w:val="00171D8F"/>
    <w:rsid w:val="00172FD2"/>
    <w:rsid w:val="001730BE"/>
    <w:rsid w:val="00173512"/>
    <w:rsid w:val="00175449"/>
    <w:rsid w:val="00175CA7"/>
    <w:rsid w:val="00175DE1"/>
    <w:rsid w:val="001763DD"/>
    <w:rsid w:val="001767CF"/>
    <w:rsid w:val="00177060"/>
    <w:rsid w:val="0018047A"/>
    <w:rsid w:val="00181BB7"/>
    <w:rsid w:val="0018222F"/>
    <w:rsid w:val="0018293C"/>
    <w:rsid w:val="00182C0D"/>
    <w:rsid w:val="00182E96"/>
    <w:rsid w:val="00185DA0"/>
    <w:rsid w:val="0018687F"/>
    <w:rsid w:val="0018750E"/>
    <w:rsid w:val="00187B57"/>
    <w:rsid w:val="00190283"/>
    <w:rsid w:val="00190AC7"/>
    <w:rsid w:val="0019165A"/>
    <w:rsid w:val="00191B90"/>
    <w:rsid w:val="0019475D"/>
    <w:rsid w:val="00195FBF"/>
    <w:rsid w:val="00196BCA"/>
    <w:rsid w:val="00197CAA"/>
    <w:rsid w:val="001A049C"/>
    <w:rsid w:val="001A172A"/>
    <w:rsid w:val="001A19D5"/>
    <w:rsid w:val="001A26B3"/>
    <w:rsid w:val="001A4EA4"/>
    <w:rsid w:val="001A575D"/>
    <w:rsid w:val="001B27E5"/>
    <w:rsid w:val="001B30C0"/>
    <w:rsid w:val="001B3A05"/>
    <w:rsid w:val="001B4325"/>
    <w:rsid w:val="001B4C76"/>
    <w:rsid w:val="001B562C"/>
    <w:rsid w:val="001B5B4E"/>
    <w:rsid w:val="001B71B5"/>
    <w:rsid w:val="001B7916"/>
    <w:rsid w:val="001C395E"/>
    <w:rsid w:val="001C6645"/>
    <w:rsid w:val="001C6938"/>
    <w:rsid w:val="001C76D1"/>
    <w:rsid w:val="001C7F76"/>
    <w:rsid w:val="001D0C45"/>
    <w:rsid w:val="001D2EF6"/>
    <w:rsid w:val="001D49A6"/>
    <w:rsid w:val="001D4E3C"/>
    <w:rsid w:val="001D5B2A"/>
    <w:rsid w:val="001D5CF9"/>
    <w:rsid w:val="001D6B6C"/>
    <w:rsid w:val="001D7A8E"/>
    <w:rsid w:val="001E19DE"/>
    <w:rsid w:val="001E2F91"/>
    <w:rsid w:val="001E4176"/>
    <w:rsid w:val="001E4961"/>
    <w:rsid w:val="001E4A49"/>
    <w:rsid w:val="001E64E3"/>
    <w:rsid w:val="001E6CF3"/>
    <w:rsid w:val="001E6DC0"/>
    <w:rsid w:val="001E717B"/>
    <w:rsid w:val="001E7271"/>
    <w:rsid w:val="001E7850"/>
    <w:rsid w:val="001F179B"/>
    <w:rsid w:val="001F213F"/>
    <w:rsid w:val="001F3370"/>
    <w:rsid w:val="001F3A46"/>
    <w:rsid w:val="001F3D75"/>
    <w:rsid w:val="001F44C2"/>
    <w:rsid w:val="001F545E"/>
    <w:rsid w:val="001F7DB1"/>
    <w:rsid w:val="002006AE"/>
    <w:rsid w:val="002008D1"/>
    <w:rsid w:val="00200B1F"/>
    <w:rsid w:val="00200DD0"/>
    <w:rsid w:val="00201C94"/>
    <w:rsid w:val="00201CD0"/>
    <w:rsid w:val="00202A55"/>
    <w:rsid w:val="00203327"/>
    <w:rsid w:val="00203C5B"/>
    <w:rsid w:val="00204110"/>
    <w:rsid w:val="00204A4B"/>
    <w:rsid w:val="00204B82"/>
    <w:rsid w:val="00204BB8"/>
    <w:rsid w:val="00204FF8"/>
    <w:rsid w:val="00205B5E"/>
    <w:rsid w:val="00205C93"/>
    <w:rsid w:val="00210225"/>
    <w:rsid w:val="00210496"/>
    <w:rsid w:val="00210E63"/>
    <w:rsid w:val="00214684"/>
    <w:rsid w:val="00215557"/>
    <w:rsid w:val="00216A38"/>
    <w:rsid w:val="002170B3"/>
    <w:rsid w:val="00217547"/>
    <w:rsid w:val="00217B5B"/>
    <w:rsid w:val="00217CE7"/>
    <w:rsid w:val="00217FB5"/>
    <w:rsid w:val="00220BD8"/>
    <w:rsid w:val="00222594"/>
    <w:rsid w:val="00223060"/>
    <w:rsid w:val="0022469E"/>
    <w:rsid w:val="002247FD"/>
    <w:rsid w:val="002264FF"/>
    <w:rsid w:val="0022664D"/>
    <w:rsid w:val="002311D0"/>
    <w:rsid w:val="0023291B"/>
    <w:rsid w:val="0023362F"/>
    <w:rsid w:val="00233A94"/>
    <w:rsid w:val="00234AF5"/>
    <w:rsid w:val="00234DF5"/>
    <w:rsid w:val="00236241"/>
    <w:rsid w:val="002362C0"/>
    <w:rsid w:val="00237886"/>
    <w:rsid w:val="00240B49"/>
    <w:rsid w:val="002415DB"/>
    <w:rsid w:val="0024220D"/>
    <w:rsid w:val="0024321A"/>
    <w:rsid w:val="00244470"/>
    <w:rsid w:val="0024483C"/>
    <w:rsid w:val="00244B59"/>
    <w:rsid w:val="00244D92"/>
    <w:rsid w:val="00245360"/>
    <w:rsid w:val="002457CF"/>
    <w:rsid w:val="00246944"/>
    <w:rsid w:val="00250143"/>
    <w:rsid w:val="00250270"/>
    <w:rsid w:val="002502EF"/>
    <w:rsid w:val="00251621"/>
    <w:rsid w:val="00251A5B"/>
    <w:rsid w:val="00251C9A"/>
    <w:rsid w:val="0025275F"/>
    <w:rsid w:val="002530E8"/>
    <w:rsid w:val="002534D6"/>
    <w:rsid w:val="00253FFF"/>
    <w:rsid w:val="002547E0"/>
    <w:rsid w:val="002555A0"/>
    <w:rsid w:val="00255ACE"/>
    <w:rsid w:val="00256619"/>
    <w:rsid w:val="002566A1"/>
    <w:rsid w:val="00261013"/>
    <w:rsid w:val="0026124D"/>
    <w:rsid w:val="00262025"/>
    <w:rsid w:val="002621C9"/>
    <w:rsid w:val="00262F66"/>
    <w:rsid w:val="002639A4"/>
    <w:rsid w:val="00264084"/>
    <w:rsid w:val="002641D5"/>
    <w:rsid w:val="002642D0"/>
    <w:rsid w:val="002646C2"/>
    <w:rsid w:val="00264755"/>
    <w:rsid w:val="00264924"/>
    <w:rsid w:val="00265C7A"/>
    <w:rsid w:val="00265F49"/>
    <w:rsid w:val="00266443"/>
    <w:rsid w:val="00266B2F"/>
    <w:rsid w:val="002674C9"/>
    <w:rsid w:val="002675BE"/>
    <w:rsid w:val="002708A1"/>
    <w:rsid w:val="0027111A"/>
    <w:rsid w:val="002727BB"/>
    <w:rsid w:val="002733FD"/>
    <w:rsid w:val="00274805"/>
    <w:rsid w:val="002750D4"/>
    <w:rsid w:val="00275887"/>
    <w:rsid w:val="00275A9D"/>
    <w:rsid w:val="00281066"/>
    <w:rsid w:val="00281346"/>
    <w:rsid w:val="00281F01"/>
    <w:rsid w:val="0028232E"/>
    <w:rsid w:val="0028449A"/>
    <w:rsid w:val="00285531"/>
    <w:rsid w:val="00286363"/>
    <w:rsid w:val="00287792"/>
    <w:rsid w:val="00291211"/>
    <w:rsid w:val="00291C72"/>
    <w:rsid w:val="00293820"/>
    <w:rsid w:val="00293A04"/>
    <w:rsid w:val="0029472D"/>
    <w:rsid w:val="0029658E"/>
    <w:rsid w:val="00297A0B"/>
    <w:rsid w:val="002A3450"/>
    <w:rsid w:val="002A3EBE"/>
    <w:rsid w:val="002A4246"/>
    <w:rsid w:val="002A4FCB"/>
    <w:rsid w:val="002A5A93"/>
    <w:rsid w:val="002A5F17"/>
    <w:rsid w:val="002A6A01"/>
    <w:rsid w:val="002A6A69"/>
    <w:rsid w:val="002A71CA"/>
    <w:rsid w:val="002A74FD"/>
    <w:rsid w:val="002B37F3"/>
    <w:rsid w:val="002B4C2F"/>
    <w:rsid w:val="002B645B"/>
    <w:rsid w:val="002B7BAA"/>
    <w:rsid w:val="002B7C4B"/>
    <w:rsid w:val="002C03B6"/>
    <w:rsid w:val="002C363D"/>
    <w:rsid w:val="002C3E6E"/>
    <w:rsid w:val="002C43DA"/>
    <w:rsid w:val="002C4659"/>
    <w:rsid w:val="002C47EA"/>
    <w:rsid w:val="002C6213"/>
    <w:rsid w:val="002C6429"/>
    <w:rsid w:val="002C7846"/>
    <w:rsid w:val="002D0F34"/>
    <w:rsid w:val="002D12DC"/>
    <w:rsid w:val="002D2553"/>
    <w:rsid w:val="002D2EA4"/>
    <w:rsid w:val="002D379C"/>
    <w:rsid w:val="002D3A57"/>
    <w:rsid w:val="002D3C1F"/>
    <w:rsid w:val="002D5F89"/>
    <w:rsid w:val="002D6142"/>
    <w:rsid w:val="002D6BF6"/>
    <w:rsid w:val="002E058E"/>
    <w:rsid w:val="002E0769"/>
    <w:rsid w:val="002E0859"/>
    <w:rsid w:val="002E0A91"/>
    <w:rsid w:val="002E0B19"/>
    <w:rsid w:val="002E1859"/>
    <w:rsid w:val="002E22E6"/>
    <w:rsid w:val="002E2BFB"/>
    <w:rsid w:val="002E384A"/>
    <w:rsid w:val="002E44E4"/>
    <w:rsid w:val="002E53DE"/>
    <w:rsid w:val="002E601F"/>
    <w:rsid w:val="002E6643"/>
    <w:rsid w:val="002E6843"/>
    <w:rsid w:val="002E6AE7"/>
    <w:rsid w:val="002F0518"/>
    <w:rsid w:val="002F0596"/>
    <w:rsid w:val="002F0C00"/>
    <w:rsid w:val="002F1C09"/>
    <w:rsid w:val="002F2440"/>
    <w:rsid w:val="002F3092"/>
    <w:rsid w:val="002F4B09"/>
    <w:rsid w:val="002F4DDC"/>
    <w:rsid w:val="002F516D"/>
    <w:rsid w:val="002F5C91"/>
    <w:rsid w:val="002F69EA"/>
    <w:rsid w:val="002F7478"/>
    <w:rsid w:val="002F7814"/>
    <w:rsid w:val="002F7819"/>
    <w:rsid w:val="002F796C"/>
    <w:rsid w:val="00301D93"/>
    <w:rsid w:val="00301E6B"/>
    <w:rsid w:val="003021B6"/>
    <w:rsid w:val="00304E4C"/>
    <w:rsid w:val="00304FD7"/>
    <w:rsid w:val="003054A3"/>
    <w:rsid w:val="003101BE"/>
    <w:rsid w:val="0031169B"/>
    <w:rsid w:val="0031267C"/>
    <w:rsid w:val="00312849"/>
    <w:rsid w:val="00313F2F"/>
    <w:rsid w:val="003145B6"/>
    <w:rsid w:val="00314B9C"/>
    <w:rsid w:val="00315ADA"/>
    <w:rsid w:val="0031720F"/>
    <w:rsid w:val="003172E3"/>
    <w:rsid w:val="0031752B"/>
    <w:rsid w:val="003179D9"/>
    <w:rsid w:val="00320C2B"/>
    <w:rsid w:val="00320FBF"/>
    <w:rsid w:val="003225B5"/>
    <w:rsid w:val="00322880"/>
    <w:rsid w:val="003230AA"/>
    <w:rsid w:val="003240A5"/>
    <w:rsid w:val="00325245"/>
    <w:rsid w:val="00325DEC"/>
    <w:rsid w:val="003308E0"/>
    <w:rsid w:val="003320E5"/>
    <w:rsid w:val="003332B4"/>
    <w:rsid w:val="00334DEE"/>
    <w:rsid w:val="003360E8"/>
    <w:rsid w:val="003366A0"/>
    <w:rsid w:val="003372E0"/>
    <w:rsid w:val="0034002A"/>
    <w:rsid w:val="0034084A"/>
    <w:rsid w:val="0034153D"/>
    <w:rsid w:val="00343B8F"/>
    <w:rsid w:val="00343BD4"/>
    <w:rsid w:val="00344A0F"/>
    <w:rsid w:val="00344BED"/>
    <w:rsid w:val="003451F5"/>
    <w:rsid w:val="00345ECC"/>
    <w:rsid w:val="0034734F"/>
    <w:rsid w:val="00347918"/>
    <w:rsid w:val="00347CF0"/>
    <w:rsid w:val="0035028B"/>
    <w:rsid w:val="00350A36"/>
    <w:rsid w:val="00350C55"/>
    <w:rsid w:val="00351A9A"/>
    <w:rsid w:val="0035238B"/>
    <w:rsid w:val="00352CC0"/>
    <w:rsid w:val="00353D9F"/>
    <w:rsid w:val="00356540"/>
    <w:rsid w:val="003566E3"/>
    <w:rsid w:val="00356C22"/>
    <w:rsid w:val="00356E34"/>
    <w:rsid w:val="00357954"/>
    <w:rsid w:val="00357FEB"/>
    <w:rsid w:val="00360AF7"/>
    <w:rsid w:val="003616FF"/>
    <w:rsid w:val="0036216C"/>
    <w:rsid w:val="0036387A"/>
    <w:rsid w:val="00363C7C"/>
    <w:rsid w:val="00364935"/>
    <w:rsid w:val="00364C97"/>
    <w:rsid w:val="00366BF4"/>
    <w:rsid w:val="00370373"/>
    <w:rsid w:val="00372A8F"/>
    <w:rsid w:val="0037373A"/>
    <w:rsid w:val="0037400C"/>
    <w:rsid w:val="00374934"/>
    <w:rsid w:val="00374B21"/>
    <w:rsid w:val="0037534A"/>
    <w:rsid w:val="00376B8F"/>
    <w:rsid w:val="00376BC1"/>
    <w:rsid w:val="00376C2F"/>
    <w:rsid w:val="00377389"/>
    <w:rsid w:val="00377F32"/>
    <w:rsid w:val="00377F6C"/>
    <w:rsid w:val="00380F3F"/>
    <w:rsid w:val="003815C5"/>
    <w:rsid w:val="00383D2C"/>
    <w:rsid w:val="00386810"/>
    <w:rsid w:val="00386819"/>
    <w:rsid w:val="00387504"/>
    <w:rsid w:val="00387D97"/>
    <w:rsid w:val="00390111"/>
    <w:rsid w:val="00391BAD"/>
    <w:rsid w:val="00391DD5"/>
    <w:rsid w:val="003924F4"/>
    <w:rsid w:val="003958E4"/>
    <w:rsid w:val="00395D6C"/>
    <w:rsid w:val="00397D4F"/>
    <w:rsid w:val="003A1081"/>
    <w:rsid w:val="003A1DE0"/>
    <w:rsid w:val="003A1E2B"/>
    <w:rsid w:val="003A231D"/>
    <w:rsid w:val="003A23FC"/>
    <w:rsid w:val="003A2AE3"/>
    <w:rsid w:val="003A5BCE"/>
    <w:rsid w:val="003A5D3C"/>
    <w:rsid w:val="003A5D67"/>
    <w:rsid w:val="003A6427"/>
    <w:rsid w:val="003A6D88"/>
    <w:rsid w:val="003A7C2D"/>
    <w:rsid w:val="003B1ACB"/>
    <w:rsid w:val="003B1C19"/>
    <w:rsid w:val="003B2766"/>
    <w:rsid w:val="003B4598"/>
    <w:rsid w:val="003B45D7"/>
    <w:rsid w:val="003B5672"/>
    <w:rsid w:val="003B5FD3"/>
    <w:rsid w:val="003B6200"/>
    <w:rsid w:val="003B636F"/>
    <w:rsid w:val="003B7809"/>
    <w:rsid w:val="003B7C37"/>
    <w:rsid w:val="003C2378"/>
    <w:rsid w:val="003C26E1"/>
    <w:rsid w:val="003C2759"/>
    <w:rsid w:val="003C2E3D"/>
    <w:rsid w:val="003C3DB2"/>
    <w:rsid w:val="003C406C"/>
    <w:rsid w:val="003C40F4"/>
    <w:rsid w:val="003C5213"/>
    <w:rsid w:val="003C65EE"/>
    <w:rsid w:val="003C6891"/>
    <w:rsid w:val="003C6BD1"/>
    <w:rsid w:val="003D03FB"/>
    <w:rsid w:val="003D0BCC"/>
    <w:rsid w:val="003D1111"/>
    <w:rsid w:val="003D1997"/>
    <w:rsid w:val="003D2159"/>
    <w:rsid w:val="003D42EF"/>
    <w:rsid w:val="003D569E"/>
    <w:rsid w:val="003E1066"/>
    <w:rsid w:val="003E13A5"/>
    <w:rsid w:val="003E19BF"/>
    <w:rsid w:val="003E20A1"/>
    <w:rsid w:val="003E5A27"/>
    <w:rsid w:val="003E5D62"/>
    <w:rsid w:val="003E5ECC"/>
    <w:rsid w:val="003E66BB"/>
    <w:rsid w:val="003E6784"/>
    <w:rsid w:val="003E7395"/>
    <w:rsid w:val="003F0180"/>
    <w:rsid w:val="003F06FB"/>
    <w:rsid w:val="003F0B60"/>
    <w:rsid w:val="003F2723"/>
    <w:rsid w:val="003F2AF9"/>
    <w:rsid w:val="003F2B2E"/>
    <w:rsid w:val="003F2E9E"/>
    <w:rsid w:val="003F4FE0"/>
    <w:rsid w:val="003F5667"/>
    <w:rsid w:val="003F6622"/>
    <w:rsid w:val="003F75D6"/>
    <w:rsid w:val="00400720"/>
    <w:rsid w:val="00402C2A"/>
    <w:rsid w:val="004038B2"/>
    <w:rsid w:val="004039DB"/>
    <w:rsid w:val="004051C5"/>
    <w:rsid w:val="00407696"/>
    <w:rsid w:val="00407733"/>
    <w:rsid w:val="00411F31"/>
    <w:rsid w:val="004121D8"/>
    <w:rsid w:val="004122AB"/>
    <w:rsid w:val="00412CEA"/>
    <w:rsid w:val="00413299"/>
    <w:rsid w:val="00414699"/>
    <w:rsid w:val="00414A69"/>
    <w:rsid w:val="004156A6"/>
    <w:rsid w:val="004166F3"/>
    <w:rsid w:val="004169FB"/>
    <w:rsid w:val="00416AA7"/>
    <w:rsid w:val="00416B1B"/>
    <w:rsid w:val="0041746B"/>
    <w:rsid w:val="004176CD"/>
    <w:rsid w:val="00420F33"/>
    <w:rsid w:val="00421404"/>
    <w:rsid w:val="00423ACB"/>
    <w:rsid w:val="00425424"/>
    <w:rsid w:val="0042543A"/>
    <w:rsid w:val="00425EEB"/>
    <w:rsid w:val="00426B02"/>
    <w:rsid w:val="0042795A"/>
    <w:rsid w:val="00427F0D"/>
    <w:rsid w:val="0043175C"/>
    <w:rsid w:val="00431831"/>
    <w:rsid w:val="0043184C"/>
    <w:rsid w:val="004321BE"/>
    <w:rsid w:val="00433C6E"/>
    <w:rsid w:val="00434ACA"/>
    <w:rsid w:val="00434DBA"/>
    <w:rsid w:val="00434F3F"/>
    <w:rsid w:val="0043529C"/>
    <w:rsid w:val="004354AF"/>
    <w:rsid w:val="00435856"/>
    <w:rsid w:val="00435951"/>
    <w:rsid w:val="0044045B"/>
    <w:rsid w:val="004437CB"/>
    <w:rsid w:val="004439BF"/>
    <w:rsid w:val="0044516B"/>
    <w:rsid w:val="00450370"/>
    <w:rsid w:val="004505C8"/>
    <w:rsid w:val="00450A3A"/>
    <w:rsid w:val="0045316C"/>
    <w:rsid w:val="00453C84"/>
    <w:rsid w:val="004561BD"/>
    <w:rsid w:val="00456B1F"/>
    <w:rsid w:val="00456D7D"/>
    <w:rsid w:val="004604B2"/>
    <w:rsid w:val="00461075"/>
    <w:rsid w:val="00462300"/>
    <w:rsid w:val="00462793"/>
    <w:rsid w:val="00462BC6"/>
    <w:rsid w:val="00462DCB"/>
    <w:rsid w:val="00464468"/>
    <w:rsid w:val="004651D2"/>
    <w:rsid w:val="00466972"/>
    <w:rsid w:val="004670F5"/>
    <w:rsid w:val="004678A4"/>
    <w:rsid w:val="00470867"/>
    <w:rsid w:val="00472CF6"/>
    <w:rsid w:val="004731CB"/>
    <w:rsid w:val="00473C7D"/>
    <w:rsid w:val="00473D08"/>
    <w:rsid w:val="00473EF6"/>
    <w:rsid w:val="00474247"/>
    <w:rsid w:val="00474634"/>
    <w:rsid w:val="00476F68"/>
    <w:rsid w:val="0047725C"/>
    <w:rsid w:val="004772E7"/>
    <w:rsid w:val="0047750D"/>
    <w:rsid w:val="00477813"/>
    <w:rsid w:val="00477A3C"/>
    <w:rsid w:val="00477CB8"/>
    <w:rsid w:val="004802A5"/>
    <w:rsid w:val="00482E94"/>
    <w:rsid w:val="00483421"/>
    <w:rsid w:val="00485A05"/>
    <w:rsid w:val="00487D0C"/>
    <w:rsid w:val="0049066A"/>
    <w:rsid w:val="004919D2"/>
    <w:rsid w:val="00491F53"/>
    <w:rsid w:val="0049203C"/>
    <w:rsid w:val="00493CC0"/>
    <w:rsid w:val="004943B9"/>
    <w:rsid w:val="00494E1B"/>
    <w:rsid w:val="00494F99"/>
    <w:rsid w:val="004960B9"/>
    <w:rsid w:val="00496753"/>
    <w:rsid w:val="00496F53"/>
    <w:rsid w:val="00497231"/>
    <w:rsid w:val="004974E1"/>
    <w:rsid w:val="0049750A"/>
    <w:rsid w:val="004975AC"/>
    <w:rsid w:val="004A0E37"/>
    <w:rsid w:val="004A1A71"/>
    <w:rsid w:val="004A4B37"/>
    <w:rsid w:val="004A616D"/>
    <w:rsid w:val="004A6CA3"/>
    <w:rsid w:val="004A6F62"/>
    <w:rsid w:val="004A76A5"/>
    <w:rsid w:val="004A7942"/>
    <w:rsid w:val="004B1975"/>
    <w:rsid w:val="004B19C8"/>
    <w:rsid w:val="004B1DE8"/>
    <w:rsid w:val="004B25DC"/>
    <w:rsid w:val="004B2C19"/>
    <w:rsid w:val="004B376B"/>
    <w:rsid w:val="004B57D0"/>
    <w:rsid w:val="004B57E9"/>
    <w:rsid w:val="004B5D99"/>
    <w:rsid w:val="004B642E"/>
    <w:rsid w:val="004B681C"/>
    <w:rsid w:val="004B6CF7"/>
    <w:rsid w:val="004B729C"/>
    <w:rsid w:val="004C2045"/>
    <w:rsid w:val="004C2DE7"/>
    <w:rsid w:val="004C3938"/>
    <w:rsid w:val="004C6654"/>
    <w:rsid w:val="004D05EB"/>
    <w:rsid w:val="004D0C67"/>
    <w:rsid w:val="004D256A"/>
    <w:rsid w:val="004D36A5"/>
    <w:rsid w:val="004D3727"/>
    <w:rsid w:val="004D3C4E"/>
    <w:rsid w:val="004D6E8F"/>
    <w:rsid w:val="004D7105"/>
    <w:rsid w:val="004E0404"/>
    <w:rsid w:val="004E0B44"/>
    <w:rsid w:val="004E161F"/>
    <w:rsid w:val="004E1F76"/>
    <w:rsid w:val="004E3463"/>
    <w:rsid w:val="004E5C8A"/>
    <w:rsid w:val="004E6CE3"/>
    <w:rsid w:val="004F07D5"/>
    <w:rsid w:val="004F0E7E"/>
    <w:rsid w:val="004F1570"/>
    <w:rsid w:val="004F21E7"/>
    <w:rsid w:val="004F3809"/>
    <w:rsid w:val="004F6F21"/>
    <w:rsid w:val="004F737C"/>
    <w:rsid w:val="004F7AE1"/>
    <w:rsid w:val="005017F8"/>
    <w:rsid w:val="00502496"/>
    <w:rsid w:val="00502717"/>
    <w:rsid w:val="00502A53"/>
    <w:rsid w:val="00502C88"/>
    <w:rsid w:val="00503698"/>
    <w:rsid w:val="00503984"/>
    <w:rsid w:val="00503DDE"/>
    <w:rsid w:val="00505CBC"/>
    <w:rsid w:val="00505F21"/>
    <w:rsid w:val="00506979"/>
    <w:rsid w:val="00506C81"/>
    <w:rsid w:val="005076FA"/>
    <w:rsid w:val="005114FB"/>
    <w:rsid w:val="00511572"/>
    <w:rsid w:val="00511F82"/>
    <w:rsid w:val="00512708"/>
    <w:rsid w:val="00512745"/>
    <w:rsid w:val="005128BC"/>
    <w:rsid w:val="00512DE7"/>
    <w:rsid w:val="005159C9"/>
    <w:rsid w:val="00515BF0"/>
    <w:rsid w:val="005210B3"/>
    <w:rsid w:val="00522669"/>
    <w:rsid w:val="00522F1D"/>
    <w:rsid w:val="00523457"/>
    <w:rsid w:val="005247C2"/>
    <w:rsid w:val="00524CFE"/>
    <w:rsid w:val="005250D0"/>
    <w:rsid w:val="0052530A"/>
    <w:rsid w:val="00525567"/>
    <w:rsid w:val="0052609A"/>
    <w:rsid w:val="0052712C"/>
    <w:rsid w:val="00527DDD"/>
    <w:rsid w:val="00527F6D"/>
    <w:rsid w:val="0053023C"/>
    <w:rsid w:val="0053034C"/>
    <w:rsid w:val="005316A9"/>
    <w:rsid w:val="00531E91"/>
    <w:rsid w:val="0053209D"/>
    <w:rsid w:val="0053240D"/>
    <w:rsid w:val="00535610"/>
    <w:rsid w:val="00535EB6"/>
    <w:rsid w:val="005407F5"/>
    <w:rsid w:val="0054291E"/>
    <w:rsid w:val="0054327C"/>
    <w:rsid w:val="00543760"/>
    <w:rsid w:val="0054483E"/>
    <w:rsid w:val="00544A1A"/>
    <w:rsid w:val="00544CC9"/>
    <w:rsid w:val="005457EF"/>
    <w:rsid w:val="00545971"/>
    <w:rsid w:val="005463D9"/>
    <w:rsid w:val="00547513"/>
    <w:rsid w:val="00550C6E"/>
    <w:rsid w:val="0055319C"/>
    <w:rsid w:val="00555988"/>
    <w:rsid w:val="005559E6"/>
    <w:rsid w:val="00556BD4"/>
    <w:rsid w:val="00556CDC"/>
    <w:rsid w:val="00557376"/>
    <w:rsid w:val="00557BC9"/>
    <w:rsid w:val="00561017"/>
    <w:rsid w:val="005622A1"/>
    <w:rsid w:val="005629C2"/>
    <w:rsid w:val="00563BF1"/>
    <w:rsid w:val="005642E3"/>
    <w:rsid w:val="005643DB"/>
    <w:rsid w:val="00565490"/>
    <w:rsid w:val="00565AA7"/>
    <w:rsid w:val="0056699A"/>
    <w:rsid w:val="00566F3D"/>
    <w:rsid w:val="0057060E"/>
    <w:rsid w:val="00571D9C"/>
    <w:rsid w:val="005741C7"/>
    <w:rsid w:val="00575608"/>
    <w:rsid w:val="0058068C"/>
    <w:rsid w:val="00581785"/>
    <w:rsid w:val="00583EC8"/>
    <w:rsid w:val="0058431A"/>
    <w:rsid w:val="00585DE5"/>
    <w:rsid w:val="00586553"/>
    <w:rsid w:val="0058688D"/>
    <w:rsid w:val="005874C3"/>
    <w:rsid w:val="00590918"/>
    <w:rsid w:val="00590CFC"/>
    <w:rsid w:val="00591F42"/>
    <w:rsid w:val="005921E0"/>
    <w:rsid w:val="005922AA"/>
    <w:rsid w:val="00592699"/>
    <w:rsid w:val="00593A2C"/>
    <w:rsid w:val="0059459D"/>
    <w:rsid w:val="0059493C"/>
    <w:rsid w:val="00594BAD"/>
    <w:rsid w:val="00594FF7"/>
    <w:rsid w:val="0059504A"/>
    <w:rsid w:val="005955FE"/>
    <w:rsid w:val="00595E4D"/>
    <w:rsid w:val="00596927"/>
    <w:rsid w:val="00596BE9"/>
    <w:rsid w:val="00596C90"/>
    <w:rsid w:val="00596F87"/>
    <w:rsid w:val="005A10BE"/>
    <w:rsid w:val="005A1974"/>
    <w:rsid w:val="005A32A3"/>
    <w:rsid w:val="005A3A77"/>
    <w:rsid w:val="005A3CAE"/>
    <w:rsid w:val="005A6CD0"/>
    <w:rsid w:val="005A77F3"/>
    <w:rsid w:val="005B064C"/>
    <w:rsid w:val="005B2311"/>
    <w:rsid w:val="005B3C24"/>
    <w:rsid w:val="005B4B6B"/>
    <w:rsid w:val="005B4BA8"/>
    <w:rsid w:val="005B54EC"/>
    <w:rsid w:val="005B5E0E"/>
    <w:rsid w:val="005B62AA"/>
    <w:rsid w:val="005B6458"/>
    <w:rsid w:val="005C03A4"/>
    <w:rsid w:val="005C15D1"/>
    <w:rsid w:val="005C26C1"/>
    <w:rsid w:val="005C2EFA"/>
    <w:rsid w:val="005C6A08"/>
    <w:rsid w:val="005C6BF2"/>
    <w:rsid w:val="005C72B1"/>
    <w:rsid w:val="005D038E"/>
    <w:rsid w:val="005D0ADE"/>
    <w:rsid w:val="005D3892"/>
    <w:rsid w:val="005D49C8"/>
    <w:rsid w:val="005D4D8E"/>
    <w:rsid w:val="005D4F47"/>
    <w:rsid w:val="005D5651"/>
    <w:rsid w:val="005D6068"/>
    <w:rsid w:val="005D77DE"/>
    <w:rsid w:val="005E0397"/>
    <w:rsid w:val="005E0DF5"/>
    <w:rsid w:val="005E1617"/>
    <w:rsid w:val="005E27E7"/>
    <w:rsid w:val="005E2EC3"/>
    <w:rsid w:val="005E3542"/>
    <w:rsid w:val="005E511F"/>
    <w:rsid w:val="005E51F2"/>
    <w:rsid w:val="005E5A08"/>
    <w:rsid w:val="005E5D68"/>
    <w:rsid w:val="005E6050"/>
    <w:rsid w:val="005E62FF"/>
    <w:rsid w:val="005E6A92"/>
    <w:rsid w:val="005E6B66"/>
    <w:rsid w:val="005E6BB7"/>
    <w:rsid w:val="005F0B5E"/>
    <w:rsid w:val="005F13C8"/>
    <w:rsid w:val="005F29BF"/>
    <w:rsid w:val="005F32BE"/>
    <w:rsid w:val="005F35D1"/>
    <w:rsid w:val="005F3F92"/>
    <w:rsid w:val="005F41D5"/>
    <w:rsid w:val="005F4F87"/>
    <w:rsid w:val="005F56AB"/>
    <w:rsid w:val="005F772B"/>
    <w:rsid w:val="006001AD"/>
    <w:rsid w:val="00600A43"/>
    <w:rsid w:val="00602E74"/>
    <w:rsid w:val="00604E85"/>
    <w:rsid w:val="00605D39"/>
    <w:rsid w:val="00606AB8"/>
    <w:rsid w:val="006071BB"/>
    <w:rsid w:val="00607541"/>
    <w:rsid w:val="00607BE0"/>
    <w:rsid w:val="006120EA"/>
    <w:rsid w:val="00613123"/>
    <w:rsid w:val="00614A79"/>
    <w:rsid w:val="00614E55"/>
    <w:rsid w:val="006160D1"/>
    <w:rsid w:val="00620153"/>
    <w:rsid w:val="00622336"/>
    <w:rsid w:val="00622C35"/>
    <w:rsid w:val="006237D1"/>
    <w:rsid w:val="0062381D"/>
    <w:rsid w:val="006242DE"/>
    <w:rsid w:val="006255DF"/>
    <w:rsid w:val="00625655"/>
    <w:rsid w:val="006257CA"/>
    <w:rsid w:val="0062631D"/>
    <w:rsid w:val="0062643C"/>
    <w:rsid w:val="00626726"/>
    <w:rsid w:val="00626D7E"/>
    <w:rsid w:val="00627B2C"/>
    <w:rsid w:val="00627BF8"/>
    <w:rsid w:val="00630C2D"/>
    <w:rsid w:val="00630E3D"/>
    <w:rsid w:val="00631244"/>
    <w:rsid w:val="00631A39"/>
    <w:rsid w:val="00631DB9"/>
    <w:rsid w:val="00632749"/>
    <w:rsid w:val="00633842"/>
    <w:rsid w:val="006339D9"/>
    <w:rsid w:val="00633E3B"/>
    <w:rsid w:val="0063430D"/>
    <w:rsid w:val="006360AF"/>
    <w:rsid w:val="0063720C"/>
    <w:rsid w:val="00640CCB"/>
    <w:rsid w:val="00640E93"/>
    <w:rsid w:val="0064103D"/>
    <w:rsid w:val="00641C18"/>
    <w:rsid w:val="006423D1"/>
    <w:rsid w:val="00642DE8"/>
    <w:rsid w:val="00644B11"/>
    <w:rsid w:val="006452C5"/>
    <w:rsid w:val="006455B3"/>
    <w:rsid w:val="006455CC"/>
    <w:rsid w:val="00646C41"/>
    <w:rsid w:val="00647B3E"/>
    <w:rsid w:val="00651198"/>
    <w:rsid w:val="00651668"/>
    <w:rsid w:val="00652F53"/>
    <w:rsid w:val="0065493E"/>
    <w:rsid w:val="00654B62"/>
    <w:rsid w:val="00656863"/>
    <w:rsid w:val="00656AA7"/>
    <w:rsid w:val="00657030"/>
    <w:rsid w:val="00657EF2"/>
    <w:rsid w:val="00657F64"/>
    <w:rsid w:val="006610E5"/>
    <w:rsid w:val="00661FFE"/>
    <w:rsid w:val="006631AB"/>
    <w:rsid w:val="00664BDE"/>
    <w:rsid w:val="0066614D"/>
    <w:rsid w:val="00667920"/>
    <w:rsid w:val="00670361"/>
    <w:rsid w:val="00670C1D"/>
    <w:rsid w:val="006712FA"/>
    <w:rsid w:val="006712FC"/>
    <w:rsid w:val="00671DAE"/>
    <w:rsid w:val="0067358E"/>
    <w:rsid w:val="0067372D"/>
    <w:rsid w:val="006747C9"/>
    <w:rsid w:val="006752C7"/>
    <w:rsid w:val="00676781"/>
    <w:rsid w:val="00676A76"/>
    <w:rsid w:val="00676D35"/>
    <w:rsid w:val="00676F77"/>
    <w:rsid w:val="006806C9"/>
    <w:rsid w:val="00680A22"/>
    <w:rsid w:val="006815C0"/>
    <w:rsid w:val="00681A51"/>
    <w:rsid w:val="00681FE8"/>
    <w:rsid w:val="0068242D"/>
    <w:rsid w:val="00684BF4"/>
    <w:rsid w:val="0068576C"/>
    <w:rsid w:val="00685868"/>
    <w:rsid w:val="00685B75"/>
    <w:rsid w:val="00685C50"/>
    <w:rsid w:val="006903E3"/>
    <w:rsid w:val="006923D0"/>
    <w:rsid w:val="00693730"/>
    <w:rsid w:val="00693CCE"/>
    <w:rsid w:val="00693FDD"/>
    <w:rsid w:val="00694CB1"/>
    <w:rsid w:val="00694F49"/>
    <w:rsid w:val="00695A02"/>
    <w:rsid w:val="0069631C"/>
    <w:rsid w:val="0069666F"/>
    <w:rsid w:val="00696BE6"/>
    <w:rsid w:val="00696F72"/>
    <w:rsid w:val="006A070B"/>
    <w:rsid w:val="006A11CB"/>
    <w:rsid w:val="006A1365"/>
    <w:rsid w:val="006A173B"/>
    <w:rsid w:val="006A1B4D"/>
    <w:rsid w:val="006A1F46"/>
    <w:rsid w:val="006A2286"/>
    <w:rsid w:val="006A297A"/>
    <w:rsid w:val="006A346A"/>
    <w:rsid w:val="006A3A95"/>
    <w:rsid w:val="006A464B"/>
    <w:rsid w:val="006A4692"/>
    <w:rsid w:val="006A47F3"/>
    <w:rsid w:val="006A4AB8"/>
    <w:rsid w:val="006A5930"/>
    <w:rsid w:val="006A6806"/>
    <w:rsid w:val="006B0437"/>
    <w:rsid w:val="006B0E01"/>
    <w:rsid w:val="006B1E57"/>
    <w:rsid w:val="006B2CE5"/>
    <w:rsid w:val="006B3C1D"/>
    <w:rsid w:val="006B52DD"/>
    <w:rsid w:val="006B5C37"/>
    <w:rsid w:val="006B5F3A"/>
    <w:rsid w:val="006B7178"/>
    <w:rsid w:val="006C0435"/>
    <w:rsid w:val="006C0B81"/>
    <w:rsid w:val="006C1117"/>
    <w:rsid w:val="006C171C"/>
    <w:rsid w:val="006C2647"/>
    <w:rsid w:val="006C4136"/>
    <w:rsid w:val="006C6CC7"/>
    <w:rsid w:val="006C7578"/>
    <w:rsid w:val="006D079F"/>
    <w:rsid w:val="006D0D26"/>
    <w:rsid w:val="006D140D"/>
    <w:rsid w:val="006D16C5"/>
    <w:rsid w:val="006D1782"/>
    <w:rsid w:val="006D1E3F"/>
    <w:rsid w:val="006D3BC4"/>
    <w:rsid w:val="006D3DF5"/>
    <w:rsid w:val="006D4495"/>
    <w:rsid w:val="006D4A52"/>
    <w:rsid w:val="006D4E9D"/>
    <w:rsid w:val="006D4F07"/>
    <w:rsid w:val="006D5A26"/>
    <w:rsid w:val="006D6368"/>
    <w:rsid w:val="006D6E18"/>
    <w:rsid w:val="006E0105"/>
    <w:rsid w:val="006E0494"/>
    <w:rsid w:val="006E1CC0"/>
    <w:rsid w:val="006E2467"/>
    <w:rsid w:val="006E3709"/>
    <w:rsid w:val="006E46B3"/>
    <w:rsid w:val="006E5E7F"/>
    <w:rsid w:val="006E6A9F"/>
    <w:rsid w:val="006F1412"/>
    <w:rsid w:val="006F1CE6"/>
    <w:rsid w:val="006F3EAC"/>
    <w:rsid w:val="006F4513"/>
    <w:rsid w:val="006F460C"/>
    <w:rsid w:val="006F493D"/>
    <w:rsid w:val="006F77F1"/>
    <w:rsid w:val="006F7CC9"/>
    <w:rsid w:val="00700C07"/>
    <w:rsid w:val="00700C53"/>
    <w:rsid w:val="00701B10"/>
    <w:rsid w:val="00701E8A"/>
    <w:rsid w:val="00702A08"/>
    <w:rsid w:val="007036B2"/>
    <w:rsid w:val="007041C0"/>
    <w:rsid w:val="00704576"/>
    <w:rsid w:val="0070475C"/>
    <w:rsid w:val="00705EF4"/>
    <w:rsid w:val="00707241"/>
    <w:rsid w:val="007114B2"/>
    <w:rsid w:val="00711D9B"/>
    <w:rsid w:val="007154E9"/>
    <w:rsid w:val="00715768"/>
    <w:rsid w:val="0071781A"/>
    <w:rsid w:val="00720961"/>
    <w:rsid w:val="007209ED"/>
    <w:rsid w:val="007223B3"/>
    <w:rsid w:val="007223CF"/>
    <w:rsid w:val="00722A00"/>
    <w:rsid w:val="00722B27"/>
    <w:rsid w:val="00723588"/>
    <w:rsid w:val="007241FB"/>
    <w:rsid w:val="00724B65"/>
    <w:rsid w:val="007255BF"/>
    <w:rsid w:val="00725A99"/>
    <w:rsid w:val="00731078"/>
    <w:rsid w:val="007315F5"/>
    <w:rsid w:val="007339B6"/>
    <w:rsid w:val="007350B2"/>
    <w:rsid w:val="00735904"/>
    <w:rsid w:val="00735CB6"/>
    <w:rsid w:val="0073601F"/>
    <w:rsid w:val="007366CA"/>
    <w:rsid w:val="00737241"/>
    <w:rsid w:val="0074003F"/>
    <w:rsid w:val="00740276"/>
    <w:rsid w:val="00741478"/>
    <w:rsid w:val="0074158E"/>
    <w:rsid w:val="00741812"/>
    <w:rsid w:val="007432D4"/>
    <w:rsid w:val="00744F07"/>
    <w:rsid w:val="00745E38"/>
    <w:rsid w:val="007467E0"/>
    <w:rsid w:val="00746CBB"/>
    <w:rsid w:val="00750BA5"/>
    <w:rsid w:val="007519DA"/>
    <w:rsid w:val="007526A2"/>
    <w:rsid w:val="00752B03"/>
    <w:rsid w:val="00753058"/>
    <w:rsid w:val="00754F40"/>
    <w:rsid w:val="007554DB"/>
    <w:rsid w:val="00755562"/>
    <w:rsid w:val="00755940"/>
    <w:rsid w:val="00755A33"/>
    <w:rsid w:val="00756810"/>
    <w:rsid w:val="0075753D"/>
    <w:rsid w:val="00757E69"/>
    <w:rsid w:val="00760071"/>
    <w:rsid w:val="00760D27"/>
    <w:rsid w:val="007613AD"/>
    <w:rsid w:val="007613F8"/>
    <w:rsid w:val="00761785"/>
    <w:rsid w:val="00761E14"/>
    <w:rsid w:val="00761F8D"/>
    <w:rsid w:val="00762A65"/>
    <w:rsid w:val="007631C9"/>
    <w:rsid w:val="00764665"/>
    <w:rsid w:val="00764921"/>
    <w:rsid w:val="00765B1A"/>
    <w:rsid w:val="007661DF"/>
    <w:rsid w:val="007666E2"/>
    <w:rsid w:val="0076766A"/>
    <w:rsid w:val="0076782D"/>
    <w:rsid w:val="00767D8D"/>
    <w:rsid w:val="007720C1"/>
    <w:rsid w:val="0077392B"/>
    <w:rsid w:val="00773E43"/>
    <w:rsid w:val="0077430B"/>
    <w:rsid w:val="007747C1"/>
    <w:rsid w:val="007757EA"/>
    <w:rsid w:val="00776308"/>
    <w:rsid w:val="0077664A"/>
    <w:rsid w:val="007806FF"/>
    <w:rsid w:val="007816F9"/>
    <w:rsid w:val="00783BE9"/>
    <w:rsid w:val="00784964"/>
    <w:rsid w:val="00784A62"/>
    <w:rsid w:val="00785801"/>
    <w:rsid w:val="007859A4"/>
    <w:rsid w:val="00786C21"/>
    <w:rsid w:val="0078709E"/>
    <w:rsid w:val="007874C3"/>
    <w:rsid w:val="00787D93"/>
    <w:rsid w:val="00790DDD"/>
    <w:rsid w:val="00791025"/>
    <w:rsid w:val="0079107D"/>
    <w:rsid w:val="0079252D"/>
    <w:rsid w:val="00792FBB"/>
    <w:rsid w:val="007930F0"/>
    <w:rsid w:val="007936C1"/>
    <w:rsid w:val="00793C68"/>
    <w:rsid w:val="007942F3"/>
    <w:rsid w:val="007956D6"/>
    <w:rsid w:val="00795C3F"/>
    <w:rsid w:val="0079623D"/>
    <w:rsid w:val="00796FD0"/>
    <w:rsid w:val="007A11F1"/>
    <w:rsid w:val="007A1DB7"/>
    <w:rsid w:val="007A3E33"/>
    <w:rsid w:val="007A4745"/>
    <w:rsid w:val="007A4E43"/>
    <w:rsid w:val="007A4FE7"/>
    <w:rsid w:val="007A553B"/>
    <w:rsid w:val="007A6E8F"/>
    <w:rsid w:val="007B003E"/>
    <w:rsid w:val="007B03E0"/>
    <w:rsid w:val="007B07E8"/>
    <w:rsid w:val="007B0E89"/>
    <w:rsid w:val="007B0F18"/>
    <w:rsid w:val="007B1136"/>
    <w:rsid w:val="007B2D73"/>
    <w:rsid w:val="007B31A0"/>
    <w:rsid w:val="007B3E2B"/>
    <w:rsid w:val="007B40DF"/>
    <w:rsid w:val="007B5BA6"/>
    <w:rsid w:val="007B6BF6"/>
    <w:rsid w:val="007C01FE"/>
    <w:rsid w:val="007C088D"/>
    <w:rsid w:val="007C1501"/>
    <w:rsid w:val="007C2267"/>
    <w:rsid w:val="007C2797"/>
    <w:rsid w:val="007C3D86"/>
    <w:rsid w:val="007C4953"/>
    <w:rsid w:val="007C5F5C"/>
    <w:rsid w:val="007C6573"/>
    <w:rsid w:val="007D0F91"/>
    <w:rsid w:val="007D26AC"/>
    <w:rsid w:val="007D59A3"/>
    <w:rsid w:val="007D6154"/>
    <w:rsid w:val="007D741C"/>
    <w:rsid w:val="007D7DF8"/>
    <w:rsid w:val="007E0889"/>
    <w:rsid w:val="007E0C2B"/>
    <w:rsid w:val="007E18EF"/>
    <w:rsid w:val="007E295E"/>
    <w:rsid w:val="007E3616"/>
    <w:rsid w:val="007E39D9"/>
    <w:rsid w:val="007E6574"/>
    <w:rsid w:val="007E6C30"/>
    <w:rsid w:val="007F14B0"/>
    <w:rsid w:val="007F152C"/>
    <w:rsid w:val="007F54F5"/>
    <w:rsid w:val="007F71F6"/>
    <w:rsid w:val="00801C6D"/>
    <w:rsid w:val="00801F47"/>
    <w:rsid w:val="00802029"/>
    <w:rsid w:val="00802D96"/>
    <w:rsid w:val="008033F9"/>
    <w:rsid w:val="00803922"/>
    <w:rsid w:val="00805B87"/>
    <w:rsid w:val="0080618A"/>
    <w:rsid w:val="00806938"/>
    <w:rsid w:val="00810D9A"/>
    <w:rsid w:val="00810E6C"/>
    <w:rsid w:val="00812F6C"/>
    <w:rsid w:val="00813872"/>
    <w:rsid w:val="008150D3"/>
    <w:rsid w:val="008159B3"/>
    <w:rsid w:val="008159BC"/>
    <w:rsid w:val="00816816"/>
    <w:rsid w:val="00820023"/>
    <w:rsid w:val="0082065B"/>
    <w:rsid w:val="00820CFB"/>
    <w:rsid w:val="00822ACF"/>
    <w:rsid w:val="00822F4E"/>
    <w:rsid w:val="00823605"/>
    <w:rsid w:val="0082440B"/>
    <w:rsid w:val="00825294"/>
    <w:rsid w:val="00826A57"/>
    <w:rsid w:val="00826C4A"/>
    <w:rsid w:val="00827B8F"/>
    <w:rsid w:val="00830508"/>
    <w:rsid w:val="00830E65"/>
    <w:rsid w:val="008318C1"/>
    <w:rsid w:val="008321B1"/>
    <w:rsid w:val="00833576"/>
    <w:rsid w:val="0083499D"/>
    <w:rsid w:val="00834B3F"/>
    <w:rsid w:val="0084018F"/>
    <w:rsid w:val="0084129C"/>
    <w:rsid w:val="00843DD9"/>
    <w:rsid w:val="0084424D"/>
    <w:rsid w:val="00844FD9"/>
    <w:rsid w:val="008467EF"/>
    <w:rsid w:val="0084753F"/>
    <w:rsid w:val="00847753"/>
    <w:rsid w:val="00852292"/>
    <w:rsid w:val="0085298E"/>
    <w:rsid w:val="00853806"/>
    <w:rsid w:val="00854706"/>
    <w:rsid w:val="00856B51"/>
    <w:rsid w:val="00857957"/>
    <w:rsid w:val="00857A52"/>
    <w:rsid w:val="00857B6C"/>
    <w:rsid w:val="008600F3"/>
    <w:rsid w:val="00860877"/>
    <w:rsid w:val="00862C1C"/>
    <w:rsid w:val="008639F9"/>
    <w:rsid w:val="0086594E"/>
    <w:rsid w:val="00865BF5"/>
    <w:rsid w:val="0086633B"/>
    <w:rsid w:val="00866B3A"/>
    <w:rsid w:val="00867EE5"/>
    <w:rsid w:val="00870440"/>
    <w:rsid w:val="008710D7"/>
    <w:rsid w:val="00873A8C"/>
    <w:rsid w:val="00873D6C"/>
    <w:rsid w:val="008762A1"/>
    <w:rsid w:val="008773AF"/>
    <w:rsid w:val="008802FD"/>
    <w:rsid w:val="00881639"/>
    <w:rsid w:val="00881B78"/>
    <w:rsid w:val="00882934"/>
    <w:rsid w:val="00882F64"/>
    <w:rsid w:val="008838ED"/>
    <w:rsid w:val="008842CA"/>
    <w:rsid w:val="00885745"/>
    <w:rsid w:val="00885C69"/>
    <w:rsid w:val="0088648B"/>
    <w:rsid w:val="00886C52"/>
    <w:rsid w:val="00886C63"/>
    <w:rsid w:val="00887F37"/>
    <w:rsid w:val="00892ECB"/>
    <w:rsid w:val="00893163"/>
    <w:rsid w:val="00893B10"/>
    <w:rsid w:val="00893D64"/>
    <w:rsid w:val="008942B2"/>
    <w:rsid w:val="008943B3"/>
    <w:rsid w:val="008943C9"/>
    <w:rsid w:val="008972DE"/>
    <w:rsid w:val="008A2572"/>
    <w:rsid w:val="008A30B2"/>
    <w:rsid w:val="008A4D98"/>
    <w:rsid w:val="008A5CAF"/>
    <w:rsid w:val="008A5E89"/>
    <w:rsid w:val="008A73A6"/>
    <w:rsid w:val="008A7C58"/>
    <w:rsid w:val="008B02DB"/>
    <w:rsid w:val="008B055D"/>
    <w:rsid w:val="008B0CF6"/>
    <w:rsid w:val="008B0F89"/>
    <w:rsid w:val="008B41B5"/>
    <w:rsid w:val="008B50C2"/>
    <w:rsid w:val="008B59B0"/>
    <w:rsid w:val="008B683F"/>
    <w:rsid w:val="008C13E7"/>
    <w:rsid w:val="008C1C57"/>
    <w:rsid w:val="008C25BF"/>
    <w:rsid w:val="008C331D"/>
    <w:rsid w:val="008C4EE2"/>
    <w:rsid w:val="008C6DBC"/>
    <w:rsid w:val="008C7749"/>
    <w:rsid w:val="008D00DC"/>
    <w:rsid w:val="008D16D4"/>
    <w:rsid w:val="008D24A6"/>
    <w:rsid w:val="008D3B40"/>
    <w:rsid w:val="008D3F97"/>
    <w:rsid w:val="008D41DC"/>
    <w:rsid w:val="008D433F"/>
    <w:rsid w:val="008D6072"/>
    <w:rsid w:val="008D634F"/>
    <w:rsid w:val="008D69C5"/>
    <w:rsid w:val="008D7141"/>
    <w:rsid w:val="008D7F59"/>
    <w:rsid w:val="008E0B12"/>
    <w:rsid w:val="008E1B93"/>
    <w:rsid w:val="008E2FF1"/>
    <w:rsid w:val="008E3295"/>
    <w:rsid w:val="008E3BF6"/>
    <w:rsid w:val="008E5344"/>
    <w:rsid w:val="008E59D4"/>
    <w:rsid w:val="008E783D"/>
    <w:rsid w:val="008F3698"/>
    <w:rsid w:val="008F7DC0"/>
    <w:rsid w:val="0090060B"/>
    <w:rsid w:val="009024AF"/>
    <w:rsid w:val="009034FB"/>
    <w:rsid w:val="00906039"/>
    <w:rsid w:val="00906372"/>
    <w:rsid w:val="0091057E"/>
    <w:rsid w:val="009106EF"/>
    <w:rsid w:val="00911064"/>
    <w:rsid w:val="00911AE5"/>
    <w:rsid w:val="009163F2"/>
    <w:rsid w:val="009167B2"/>
    <w:rsid w:val="0091709A"/>
    <w:rsid w:val="0091712D"/>
    <w:rsid w:val="00917B4B"/>
    <w:rsid w:val="009203A6"/>
    <w:rsid w:val="009221DF"/>
    <w:rsid w:val="00922520"/>
    <w:rsid w:val="009234EB"/>
    <w:rsid w:val="0092384D"/>
    <w:rsid w:val="0092398D"/>
    <w:rsid w:val="00923E51"/>
    <w:rsid w:val="00924358"/>
    <w:rsid w:val="00924BF3"/>
    <w:rsid w:val="00926658"/>
    <w:rsid w:val="009266B6"/>
    <w:rsid w:val="00927F2F"/>
    <w:rsid w:val="00927FF4"/>
    <w:rsid w:val="00932F33"/>
    <w:rsid w:val="00933154"/>
    <w:rsid w:val="00934B19"/>
    <w:rsid w:val="00934FBE"/>
    <w:rsid w:val="00935302"/>
    <w:rsid w:val="00935A0F"/>
    <w:rsid w:val="00936141"/>
    <w:rsid w:val="009374CF"/>
    <w:rsid w:val="00940AD2"/>
    <w:rsid w:val="00940C94"/>
    <w:rsid w:val="0094158D"/>
    <w:rsid w:val="00941F0F"/>
    <w:rsid w:val="00944FAC"/>
    <w:rsid w:val="009458D3"/>
    <w:rsid w:val="00946647"/>
    <w:rsid w:val="009502A9"/>
    <w:rsid w:val="00950EE4"/>
    <w:rsid w:val="0095234B"/>
    <w:rsid w:val="00952BD3"/>
    <w:rsid w:val="009548ED"/>
    <w:rsid w:val="00954ECB"/>
    <w:rsid w:val="009557E7"/>
    <w:rsid w:val="00955BB3"/>
    <w:rsid w:val="009578E3"/>
    <w:rsid w:val="009579A9"/>
    <w:rsid w:val="00960BF0"/>
    <w:rsid w:val="00960CB6"/>
    <w:rsid w:val="00961C11"/>
    <w:rsid w:val="009627D4"/>
    <w:rsid w:val="0096365C"/>
    <w:rsid w:val="00963E32"/>
    <w:rsid w:val="0096487E"/>
    <w:rsid w:val="00965862"/>
    <w:rsid w:val="00965867"/>
    <w:rsid w:val="009660F8"/>
    <w:rsid w:val="0096612E"/>
    <w:rsid w:val="00966886"/>
    <w:rsid w:val="00967FE0"/>
    <w:rsid w:val="0097086A"/>
    <w:rsid w:val="00970912"/>
    <w:rsid w:val="0097228C"/>
    <w:rsid w:val="0097323F"/>
    <w:rsid w:val="00973F19"/>
    <w:rsid w:val="00975AC5"/>
    <w:rsid w:val="00976988"/>
    <w:rsid w:val="009800D7"/>
    <w:rsid w:val="00980D26"/>
    <w:rsid w:val="009816B4"/>
    <w:rsid w:val="0098205D"/>
    <w:rsid w:val="009832E9"/>
    <w:rsid w:val="00983C0E"/>
    <w:rsid w:val="00983DBE"/>
    <w:rsid w:val="0098496D"/>
    <w:rsid w:val="00984F21"/>
    <w:rsid w:val="00985C83"/>
    <w:rsid w:val="009865FC"/>
    <w:rsid w:val="0098739C"/>
    <w:rsid w:val="009905AE"/>
    <w:rsid w:val="00992293"/>
    <w:rsid w:val="00992463"/>
    <w:rsid w:val="00993A64"/>
    <w:rsid w:val="009951E1"/>
    <w:rsid w:val="00995801"/>
    <w:rsid w:val="00996C4F"/>
    <w:rsid w:val="00996D38"/>
    <w:rsid w:val="0099723C"/>
    <w:rsid w:val="009A0BB5"/>
    <w:rsid w:val="009A19DF"/>
    <w:rsid w:val="009A2254"/>
    <w:rsid w:val="009A5D79"/>
    <w:rsid w:val="009B1621"/>
    <w:rsid w:val="009B1A35"/>
    <w:rsid w:val="009B1CBF"/>
    <w:rsid w:val="009B1ED2"/>
    <w:rsid w:val="009B2ABF"/>
    <w:rsid w:val="009B2E1A"/>
    <w:rsid w:val="009B3282"/>
    <w:rsid w:val="009B32E1"/>
    <w:rsid w:val="009B4BFE"/>
    <w:rsid w:val="009B5228"/>
    <w:rsid w:val="009B5763"/>
    <w:rsid w:val="009B5C65"/>
    <w:rsid w:val="009B77D3"/>
    <w:rsid w:val="009B78BD"/>
    <w:rsid w:val="009C00E5"/>
    <w:rsid w:val="009C3050"/>
    <w:rsid w:val="009C4D52"/>
    <w:rsid w:val="009C619D"/>
    <w:rsid w:val="009C62E1"/>
    <w:rsid w:val="009C64CB"/>
    <w:rsid w:val="009C6E6E"/>
    <w:rsid w:val="009C726D"/>
    <w:rsid w:val="009C7C9F"/>
    <w:rsid w:val="009D0A2D"/>
    <w:rsid w:val="009D0B17"/>
    <w:rsid w:val="009D12F5"/>
    <w:rsid w:val="009D297B"/>
    <w:rsid w:val="009D4431"/>
    <w:rsid w:val="009D48C8"/>
    <w:rsid w:val="009D602A"/>
    <w:rsid w:val="009D6AE4"/>
    <w:rsid w:val="009D6BED"/>
    <w:rsid w:val="009E11FD"/>
    <w:rsid w:val="009E1A58"/>
    <w:rsid w:val="009E246B"/>
    <w:rsid w:val="009E28F0"/>
    <w:rsid w:val="009E2CEA"/>
    <w:rsid w:val="009E32BC"/>
    <w:rsid w:val="009E4573"/>
    <w:rsid w:val="009E4BA4"/>
    <w:rsid w:val="009F09B9"/>
    <w:rsid w:val="009F09DE"/>
    <w:rsid w:val="009F1C8F"/>
    <w:rsid w:val="009F3516"/>
    <w:rsid w:val="009F3DD9"/>
    <w:rsid w:val="009F4CFE"/>
    <w:rsid w:val="009F66D5"/>
    <w:rsid w:val="009F6DD9"/>
    <w:rsid w:val="009F73A6"/>
    <w:rsid w:val="009F74B6"/>
    <w:rsid w:val="009F77E9"/>
    <w:rsid w:val="00A00A1C"/>
    <w:rsid w:val="00A013CD"/>
    <w:rsid w:val="00A0291F"/>
    <w:rsid w:val="00A04AFA"/>
    <w:rsid w:val="00A04B7E"/>
    <w:rsid w:val="00A05B9E"/>
    <w:rsid w:val="00A05EB7"/>
    <w:rsid w:val="00A064F0"/>
    <w:rsid w:val="00A0682A"/>
    <w:rsid w:val="00A075DC"/>
    <w:rsid w:val="00A07C56"/>
    <w:rsid w:val="00A10E36"/>
    <w:rsid w:val="00A113B3"/>
    <w:rsid w:val="00A1165C"/>
    <w:rsid w:val="00A11888"/>
    <w:rsid w:val="00A12F34"/>
    <w:rsid w:val="00A133D3"/>
    <w:rsid w:val="00A1575F"/>
    <w:rsid w:val="00A16F3C"/>
    <w:rsid w:val="00A17117"/>
    <w:rsid w:val="00A17268"/>
    <w:rsid w:val="00A1773B"/>
    <w:rsid w:val="00A2030B"/>
    <w:rsid w:val="00A212C9"/>
    <w:rsid w:val="00A21385"/>
    <w:rsid w:val="00A238B0"/>
    <w:rsid w:val="00A23FA9"/>
    <w:rsid w:val="00A241D8"/>
    <w:rsid w:val="00A24675"/>
    <w:rsid w:val="00A24E99"/>
    <w:rsid w:val="00A264B8"/>
    <w:rsid w:val="00A26F34"/>
    <w:rsid w:val="00A27FD9"/>
    <w:rsid w:val="00A32EA6"/>
    <w:rsid w:val="00A3303F"/>
    <w:rsid w:val="00A33237"/>
    <w:rsid w:val="00A33836"/>
    <w:rsid w:val="00A348CB"/>
    <w:rsid w:val="00A3578B"/>
    <w:rsid w:val="00A35C82"/>
    <w:rsid w:val="00A3612F"/>
    <w:rsid w:val="00A3669B"/>
    <w:rsid w:val="00A37187"/>
    <w:rsid w:val="00A37E78"/>
    <w:rsid w:val="00A40B25"/>
    <w:rsid w:val="00A4155A"/>
    <w:rsid w:val="00A432C3"/>
    <w:rsid w:val="00A445B9"/>
    <w:rsid w:val="00A50738"/>
    <w:rsid w:val="00A5122F"/>
    <w:rsid w:val="00A518F5"/>
    <w:rsid w:val="00A52636"/>
    <w:rsid w:val="00A536A9"/>
    <w:rsid w:val="00A53C6D"/>
    <w:rsid w:val="00A53E96"/>
    <w:rsid w:val="00A56777"/>
    <w:rsid w:val="00A568C9"/>
    <w:rsid w:val="00A56987"/>
    <w:rsid w:val="00A570C8"/>
    <w:rsid w:val="00A578D3"/>
    <w:rsid w:val="00A606B6"/>
    <w:rsid w:val="00A60B7B"/>
    <w:rsid w:val="00A61840"/>
    <w:rsid w:val="00A6487D"/>
    <w:rsid w:val="00A66813"/>
    <w:rsid w:val="00A67625"/>
    <w:rsid w:val="00A70127"/>
    <w:rsid w:val="00A701B1"/>
    <w:rsid w:val="00A71E8D"/>
    <w:rsid w:val="00A7298F"/>
    <w:rsid w:val="00A72FB5"/>
    <w:rsid w:val="00A737B5"/>
    <w:rsid w:val="00A755C9"/>
    <w:rsid w:val="00A77355"/>
    <w:rsid w:val="00A7790B"/>
    <w:rsid w:val="00A805DD"/>
    <w:rsid w:val="00A825DA"/>
    <w:rsid w:val="00A82DDE"/>
    <w:rsid w:val="00A8302E"/>
    <w:rsid w:val="00A83418"/>
    <w:rsid w:val="00A83CD7"/>
    <w:rsid w:val="00A849F1"/>
    <w:rsid w:val="00A84C29"/>
    <w:rsid w:val="00A868FB"/>
    <w:rsid w:val="00A900D0"/>
    <w:rsid w:val="00A91EA3"/>
    <w:rsid w:val="00A937DD"/>
    <w:rsid w:val="00A96986"/>
    <w:rsid w:val="00A97905"/>
    <w:rsid w:val="00A97B48"/>
    <w:rsid w:val="00AA0259"/>
    <w:rsid w:val="00AA170E"/>
    <w:rsid w:val="00AA3BF5"/>
    <w:rsid w:val="00AA3E9D"/>
    <w:rsid w:val="00AA424E"/>
    <w:rsid w:val="00AA5275"/>
    <w:rsid w:val="00AA5FB8"/>
    <w:rsid w:val="00AA703D"/>
    <w:rsid w:val="00AA7360"/>
    <w:rsid w:val="00AA7D13"/>
    <w:rsid w:val="00AB09EA"/>
    <w:rsid w:val="00AB0B8C"/>
    <w:rsid w:val="00AB3318"/>
    <w:rsid w:val="00AB5CD9"/>
    <w:rsid w:val="00AB7126"/>
    <w:rsid w:val="00AC1E7A"/>
    <w:rsid w:val="00AC354D"/>
    <w:rsid w:val="00AC4767"/>
    <w:rsid w:val="00AC67B4"/>
    <w:rsid w:val="00AC6974"/>
    <w:rsid w:val="00AC7686"/>
    <w:rsid w:val="00AC7BAE"/>
    <w:rsid w:val="00AD04F6"/>
    <w:rsid w:val="00AD11AD"/>
    <w:rsid w:val="00AD2550"/>
    <w:rsid w:val="00AD28DD"/>
    <w:rsid w:val="00AD40FA"/>
    <w:rsid w:val="00AD4833"/>
    <w:rsid w:val="00AD49D8"/>
    <w:rsid w:val="00AD4D24"/>
    <w:rsid w:val="00AD4F04"/>
    <w:rsid w:val="00AD7E0C"/>
    <w:rsid w:val="00AE038F"/>
    <w:rsid w:val="00AE1BAF"/>
    <w:rsid w:val="00AE1E9C"/>
    <w:rsid w:val="00AE2253"/>
    <w:rsid w:val="00AE2D7B"/>
    <w:rsid w:val="00AE38DE"/>
    <w:rsid w:val="00AE3E55"/>
    <w:rsid w:val="00AE3ED8"/>
    <w:rsid w:val="00AE40B4"/>
    <w:rsid w:val="00AE45F8"/>
    <w:rsid w:val="00AE4E1C"/>
    <w:rsid w:val="00AE65F1"/>
    <w:rsid w:val="00AE664F"/>
    <w:rsid w:val="00AF0D8B"/>
    <w:rsid w:val="00AF1EF7"/>
    <w:rsid w:val="00AF209F"/>
    <w:rsid w:val="00AF26EE"/>
    <w:rsid w:val="00AF26FC"/>
    <w:rsid w:val="00AF2A86"/>
    <w:rsid w:val="00AF2C1C"/>
    <w:rsid w:val="00AF3CDD"/>
    <w:rsid w:val="00AF3E29"/>
    <w:rsid w:val="00AF4634"/>
    <w:rsid w:val="00AF4991"/>
    <w:rsid w:val="00AF5347"/>
    <w:rsid w:val="00AF5C19"/>
    <w:rsid w:val="00AF7F03"/>
    <w:rsid w:val="00B00D32"/>
    <w:rsid w:val="00B00F56"/>
    <w:rsid w:val="00B02229"/>
    <w:rsid w:val="00B02580"/>
    <w:rsid w:val="00B03DB0"/>
    <w:rsid w:val="00B04627"/>
    <w:rsid w:val="00B04B97"/>
    <w:rsid w:val="00B052D6"/>
    <w:rsid w:val="00B05B5A"/>
    <w:rsid w:val="00B0696A"/>
    <w:rsid w:val="00B06E1E"/>
    <w:rsid w:val="00B074D6"/>
    <w:rsid w:val="00B11AD9"/>
    <w:rsid w:val="00B11DF9"/>
    <w:rsid w:val="00B12363"/>
    <w:rsid w:val="00B12453"/>
    <w:rsid w:val="00B12A64"/>
    <w:rsid w:val="00B12ACD"/>
    <w:rsid w:val="00B13B4B"/>
    <w:rsid w:val="00B13BA9"/>
    <w:rsid w:val="00B1450C"/>
    <w:rsid w:val="00B15B41"/>
    <w:rsid w:val="00B214F8"/>
    <w:rsid w:val="00B21879"/>
    <w:rsid w:val="00B242AD"/>
    <w:rsid w:val="00B248E9"/>
    <w:rsid w:val="00B258BF"/>
    <w:rsid w:val="00B25920"/>
    <w:rsid w:val="00B278F3"/>
    <w:rsid w:val="00B3015C"/>
    <w:rsid w:val="00B33753"/>
    <w:rsid w:val="00B33D4A"/>
    <w:rsid w:val="00B3415F"/>
    <w:rsid w:val="00B352E2"/>
    <w:rsid w:val="00B35A46"/>
    <w:rsid w:val="00B37554"/>
    <w:rsid w:val="00B375F3"/>
    <w:rsid w:val="00B37881"/>
    <w:rsid w:val="00B37AEC"/>
    <w:rsid w:val="00B407E4"/>
    <w:rsid w:val="00B42067"/>
    <w:rsid w:val="00B45370"/>
    <w:rsid w:val="00B46839"/>
    <w:rsid w:val="00B47537"/>
    <w:rsid w:val="00B47D98"/>
    <w:rsid w:val="00B516D1"/>
    <w:rsid w:val="00B52DA6"/>
    <w:rsid w:val="00B5584C"/>
    <w:rsid w:val="00B56714"/>
    <w:rsid w:val="00B57203"/>
    <w:rsid w:val="00B57A17"/>
    <w:rsid w:val="00B60085"/>
    <w:rsid w:val="00B609D2"/>
    <w:rsid w:val="00B61DC0"/>
    <w:rsid w:val="00B625D7"/>
    <w:rsid w:val="00B63836"/>
    <w:rsid w:val="00B63F74"/>
    <w:rsid w:val="00B641EE"/>
    <w:rsid w:val="00B64380"/>
    <w:rsid w:val="00B655D1"/>
    <w:rsid w:val="00B65C71"/>
    <w:rsid w:val="00B66908"/>
    <w:rsid w:val="00B66B1F"/>
    <w:rsid w:val="00B66BB8"/>
    <w:rsid w:val="00B6761C"/>
    <w:rsid w:val="00B71A1C"/>
    <w:rsid w:val="00B71B94"/>
    <w:rsid w:val="00B720EB"/>
    <w:rsid w:val="00B72658"/>
    <w:rsid w:val="00B7355F"/>
    <w:rsid w:val="00B749DC"/>
    <w:rsid w:val="00B75BF2"/>
    <w:rsid w:val="00B75D7E"/>
    <w:rsid w:val="00B76073"/>
    <w:rsid w:val="00B7623D"/>
    <w:rsid w:val="00B77B06"/>
    <w:rsid w:val="00B82910"/>
    <w:rsid w:val="00B83EA2"/>
    <w:rsid w:val="00B85586"/>
    <w:rsid w:val="00B866E7"/>
    <w:rsid w:val="00B87985"/>
    <w:rsid w:val="00B93059"/>
    <w:rsid w:val="00B94622"/>
    <w:rsid w:val="00B9494A"/>
    <w:rsid w:val="00B94DAC"/>
    <w:rsid w:val="00B95EB9"/>
    <w:rsid w:val="00B979E1"/>
    <w:rsid w:val="00B97ABC"/>
    <w:rsid w:val="00B97D6B"/>
    <w:rsid w:val="00BA0B49"/>
    <w:rsid w:val="00BA1EEE"/>
    <w:rsid w:val="00BA27B9"/>
    <w:rsid w:val="00BA310F"/>
    <w:rsid w:val="00BA3534"/>
    <w:rsid w:val="00BA3660"/>
    <w:rsid w:val="00BA5543"/>
    <w:rsid w:val="00BA713D"/>
    <w:rsid w:val="00BA7467"/>
    <w:rsid w:val="00BA7537"/>
    <w:rsid w:val="00BB0A0A"/>
    <w:rsid w:val="00BB12E8"/>
    <w:rsid w:val="00BB2E23"/>
    <w:rsid w:val="00BB3180"/>
    <w:rsid w:val="00BB342C"/>
    <w:rsid w:val="00BB5339"/>
    <w:rsid w:val="00BB578A"/>
    <w:rsid w:val="00BB7160"/>
    <w:rsid w:val="00BC078E"/>
    <w:rsid w:val="00BC16D9"/>
    <w:rsid w:val="00BC3955"/>
    <w:rsid w:val="00BC56B4"/>
    <w:rsid w:val="00BC62CB"/>
    <w:rsid w:val="00BC6D07"/>
    <w:rsid w:val="00BD0F15"/>
    <w:rsid w:val="00BD2BE5"/>
    <w:rsid w:val="00BD2DBD"/>
    <w:rsid w:val="00BD2EF2"/>
    <w:rsid w:val="00BD45EF"/>
    <w:rsid w:val="00BD4794"/>
    <w:rsid w:val="00BD4E42"/>
    <w:rsid w:val="00BD57BA"/>
    <w:rsid w:val="00BD5914"/>
    <w:rsid w:val="00BD6418"/>
    <w:rsid w:val="00BD6629"/>
    <w:rsid w:val="00BD70C7"/>
    <w:rsid w:val="00BE1BAD"/>
    <w:rsid w:val="00BE29F1"/>
    <w:rsid w:val="00BE2D12"/>
    <w:rsid w:val="00BE3CFE"/>
    <w:rsid w:val="00BE42E2"/>
    <w:rsid w:val="00BE4E8F"/>
    <w:rsid w:val="00BE58C0"/>
    <w:rsid w:val="00BE5CA2"/>
    <w:rsid w:val="00BE64D1"/>
    <w:rsid w:val="00BF122A"/>
    <w:rsid w:val="00BF15E0"/>
    <w:rsid w:val="00BF3676"/>
    <w:rsid w:val="00BF3EC1"/>
    <w:rsid w:val="00BF4DC9"/>
    <w:rsid w:val="00BF568F"/>
    <w:rsid w:val="00BF660D"/>
    <w:rsid w:val="00BF67AF"/>
    <w:rsid w:val="00C00952"/>
    <w:rsid w:val="00C01B26"/>
    <w:rsid w:val="00C01C34"/>
    <w:rsid w:val="00C035A2"/>
    <w:rsid w:val="00C03E74"/>
    <w:rsid w:val="00C05671"/>
    <w:rsid w:val="00C0588F"/>
    <w:rsid w:val="00C05919"/>
    <w:rsid w:val="00C05921"/>
    <w:rsid w:val="00C05977"/>
    <w:rsid w:val="00C05D69"/>
    <w:rsid w:val="00C075DD"/>
    <w:rsid w:val="00C12790"/>
    <w:rsid w:val="00C12981"/>
    <w:rsid w:val="00C13D05"/>
    <w:rsid w:val="00C14281"/>
    <w:rsid w:val="00C15392"/>
    <w:rsid w:val="00C17000"/>
    <w:rsid w:val="00C17D01"/>
    <w:rsid w:val="00C21FB2"/>
    <w:rsid w:val="00C2296D"/>
    <w:rsid w:val="00C241A9"/>
    <w:rsid w:val="00C265BE"/>
    <w:rsid w:val="00C2690D"/>
    <w:rsid w:val="00C275B1"/>
    <w:rsid w:val="00C27CBA"/>
    <w:rsid w:val="00C306DE"/>
    <w:rsid w:val="00C30A3C"/>
    <w:rsid w:val="00C30DB3"/>
    <w:rsid w:val="00C3143F"/>
    <w:rsid w:val="00C31BE5"/>
    <w:rsid w:val="00C32186"/>
    <w:rsid w:val="00C3404A"/>
    <w:rsid w:val="00C3406A"/>
    <w:rsid w:val="00C35241"/>
    <w:rsid w:val="00C35E1C"/>
    <w:rsid w:val="00C375C9"/>
    <w:rsid w:val="00C379EB"/>
    <w:rsid w:val="00C37A5E"/>
    <w:rsid w:val="00C37BE7"/>
    <w:rsid w:val="00C37FFB"/>
    <w:rsid w:val="00C421A3"/>
    <w:rsid w:val="00C44E0A"/>
    <w:rsid w:val="00C457FA"/>
    <w:rsid w:val="00C45E78"/>
    <w:rsid w:val="00C47833"/>
    <w:rsid w:val="00C508A9"/>
    <w:rsid w:val="00C50BE2"/>
    <w:rsid w:val="00C510EE"/>
    <w:rsid w:val="00C55B20"/>
    <w:rsid w:val="00C568D4"/>
    <w:rsid w:val="00C56CC7"/>
    <w:rsid w:val="00C57729"/>
    <w:rsid w:val="00C601BC"/>
    <w:rsid w:val="00C60587"/>
    <w:rsid w:val="00C6088B"/>
    <w:rsid w:val="00C60EC6"/>
    <w:rsid w:val="00C629C0"/>
    <w:rsid w:val="00C63085"/>
    <w:rsid w:val="00C636B5"/>
    <w:rsid w:val="00C65593"/>
    <w:rsid w:val="00C6581E"/>
    <w:rsid w:val="00C66916"/>
    <w:rsid w:val="00C740E1"/>
    <w:rsid w:val="00C74412"/>
    <w:rsid w:val="00C75920"/>
    <w:rsid w:val="00C75DF2"/>
    <w:rsid w:val="00C7623E"/>
    <w:rsid w:val="00C76C5C"/>
    <w:rsid w:val="00C801D2"/>
    <w:rsid w:val="00C81482"/>
    <w:rsid w:val="00C818E4"/>
    <w:rsid w:val="00C82345"/>
    <w:rsid w:val="00C82DA4"/>
    <w:rsid w:val="00C82F4B"/>
    <w:rsid w:val="00C8326A"/>
    <w:rsid w:val="00C85E2E"/>
    <w:rsid w:val="00C8605E"/>
    <w:rsid w:val="00C909FB"/>
    <w:rsid w:val="00C91300"/>
    <w:rsid w:val="00C925C9"/>
    <w:rsid w:val="00C92F2B"/>
    <w:rsid w:val="00C93027"/>
    <w:rsid w:val="00C93A7C"/>
    <w:rsid w:val="00C93D59"/>
    <w:rsid w:val="00C950DC"/>
    <w:rsid w:val="00C95386"/>
    <w:rsid w:val="00C957EA"/>
    <w:rsid w:val="00C9756D"/>
    <w:rsid w:val="00C97B1B"/>
    <w:rsid w:val="00CA13B9"/>
    <w:rsid w:val="00CA1AAA"/>
    <w:rsid w:val="00CA2563"/>
    <w:rsid w:val="00CA2C79"/>
    <w:rsid w:val="00CA4AF8"/>
    <w:rsid w:val="00CA5105"/>
    <w:rsid w:val="00CA669F"/>
    <w:rsid w:val="00CA71AC"/>
    <w:rsid w:val="00CA728F"/>
    <w:rsid w:val="00CB0322"/>
    <w:rsid w:val="00CB1FAC"/>
    <w:rsid w:val="00CB2F68"/>
    <w:rsid w:val="00CB4B7E"/>
    <w:rsid w:val="00CB4D45"/>
    <w:rsid w:val="00CB68CE"/>
    <w:rsid w:val="00CB6CA4"/>
    <w:rsid w:val="00CB7737"/>
    <w:rsid w:val="00CB789E"/>
    <w:rsid w:val="00CC0991"/>
    <w:rsid w:val="00CC1095"/>
    <w:rsid w:val="00CC2870"/>
    <w:rsid w:val="00CC322A"/>
    <w:rsid w:val="00CC6E63"/>
    <w:rsid w:val="00CC7E64"/>
    <w:rsid w:val="00CD0AB0"/>
    <w:rsid w:val="00CD149B"/>
    <w:rsid w:val="00CD18BF"/>
    <w:rsid w:val="00CD19F4"/>
    <w:rsid w:val="00CD1A47"/>
    <w:rsid w:val="00CD20E8"/>
    <w:rsid w:val="00CD230F"/>
    <w:rsid w:val="00CD2456"/>
    <w:rsid w:val="00CD37D1"/>
    <w:rsid w:val="00CD4804"/>
    <w:rsid w:val="00CD4945"/>
    <w:rsid w:val="00CD5E4E"/>
    <w:rsid w:val="00CD5EC3"/>
    <w:rsid w:val="00CD73DC"/>
    <w:rsid w:val="00CD740B"/>
    <w:rsid w:val="00CD748B"/>
    <w:rsid w:val="00CE0303"/>
    <w:rsid w:val="00CE106E"/>
    <w:rsid w:val="00CE1ACC"/>
    <w:rsid w:val="00CE1C4F"/>
    <w:rsid w:val="00CE2053"/>
    <w:rsid w:val="00CE3419"/>
    <w:rsid w:val="00CE44EC"/>
    <w:rsid w:val="00CE5438"/>
    <w:rsid w:val="00CE56CF"/>
    <w:rsid w:val="00CE64F0"/>
    <w:rsid w:val="00CE65FA"/>
    <w:rsid w:val="00CE7157"/>
    <w:rsid w:val="00CE796C"/>
    <w:rsid w:val="00CF1EA3"/>
    <w:rsid w:val="00CF27F9"/>
    <w:rsid w:val="00CF2A56"/>
    <w:rsid w:val="00CF2FF8"/>
    <w:rsid w:val="00CF61FE"/>
    <w:rsid w:val="00CF69C1"/>
    <w:rsid w:val="00CF7F1E"/>
    <w:rsid w:val="00D00535"/>
    <w:rsid w:val="00D0171F"/>
    <w:rsid w:val="00D01B7B"/>
    <w:rsid w:val="00D0292F"/>
    <w:rsid w:val="00D02D76"/>
    <w:rsid w:val="00D05521"/>
    <w:rsid w:val="00D06D19"/>
    <w:rsid w:val="00D078DE"/>
    <w:rsid w:val="00D128B6"/>
    <w:rsid w:val="00D1300F"/>
    <w:rsid w:val="00D1438E"/>
    <w:rsid w:val="00D15BE3"/>
    <w:rsid w:val="00D160F9"/>
    <w:rsid w:val="00D171E3"/>
    <w:rsid w:val="00D178E6"/>
    <w:rsid w:val="00D2097A"/>
    <w:rsid w:val="00D22E73"/>
    <w:rsid w:val="00D22F1A"/>
    <w:rsid w:val="00D23FC7"/>
    <w:rsid w:val="00D242A9"/>
    <w:rsid w:val="00D24660"/>
    <w:rsid w:val="00D25227"/>
    <w:rsid w:val="00D27435"/>
    <w:rsid w:val="00D27C80"/>
    <w:rsid w:val="00D27DED"/>
    <w:rsid w:val="00D30011"/>
    <w:rsid w:val="00D306E2"/>
    <w:rsid w:val="00D30932"/>
    <w:rsid w:val="00D323D2"/>
    <w:rsid w:val="00D33883"/>
    <w:rsid w:val="00D33CEB"/>
    <w:rsid w:val="00D3494E"/>
    <w:rsid w:val="00D36244"/>
    <w:rsid w:val="00D36FB1"/>
    <w:rsid w:val="00D402B6"/>
    <w:rsid w:val="00D42F34"/>
    <w:rsid w:val="00D430EE"/>
    <w:rsid w:val="00D46264"/>
    <w:rsid w:val="00D463B7"/>
    <w:rsid w:val="00D46489"/>
    <w:rsid w:val="00D47D94"/>
    <w:rsid w:val="00D509A3"/>
    <w:rsid w:val="00D52525"/>
    <w:rsid w:val="00D5288A"/>
    <w:rsid w:val="00D52B45"/>
    <w:rsid w:val="00D538A5"/>
    <w:rsid w:val="00D53A58"/>
    <w:rsid w:val="00D54357"/>
    <w:rsid w:val="00D55179"/>
    <w:rsid w:val="00D56C20"/>
    <w:rsid w:val="00D57B5E"/>
    <w:rsid w:val="00D60071"/>
    <w:rsid w:val="00D60BA7"/>
    <w:rsid w:val="00D61505"/>
    <w:rsid w:val="00D61535"/>
    <w:rsid w:val="00D616F8"/>
    <w:rsid w:val="00D64255"/>
    <w:rsid w:val="00D64723"/>
    <w:rsid w:val="00D64CDB"/>
    <w:rsid w:val="00D64FA5"/>
    <w:rsid w:val="00D65256"/>
    <w:rsid w:val="00D6575B"/>
    <w:rsid w:val="00D6672A"/>
    <w:rsid w:val="00D668A1"/>
    <w:rsid w:val="00D66CB2"/>
    <w:rsid w:val="00D6759B"/>
    <w:rsid w:val="00D67729"/>
    <w:rsid w:val="00D67C07"/>
    <w:rsid w:val="00D70181"/>
    <w:rsid w:val="00D7108F"/>
    <w:rsid w:val="00D7125C"/>
    <w:rsid w:val="00D71281"/>
    <w:rsid w:val="00D712BD"/>
    <w:rsid w:val="00D72A6C"/>
    <w:rsid w:val="00D72C28"/>
    <w:rsid w:val="00D73029"/>
    <w:rsid w:val="00D74271"/>
    <w:rsid w:val="00D75AE7"/>
    <w:rsid w:val="00D76D48"/>
    <w:rsid w:val="00D76E72"/>
    <w:rsid w:val="00D77D93"/>
    <w:rsid w:val="00D77DF3"/>
    <w:rsid w:val="00D80921"/>
    <w:rsid w:val="00D80DA6"/>
    <w:rsid w:val="00D81F10"/>
    <w:rsid w:val="00D83B2F"/>
    <w:rsid w:val="00D842B3"/>
    <w:rsid w:val="00D84644"/>
    <w:rsid w:val="00D84C06"/>
    <w:rsid w:val="00D855BA"/>
    <w:rsid w:val="00D855DD"/>
    <w:rsid w:val="00D86261"/>
    <w:rsid w:val="00D86321"/>
    <w:rsid w:val="00D90D28"/>
    <w:rsid w:val="00D914F8"/>
    <w:rsid w:val="00D916D5"/>
    <w:rsid w:val="00D95B8C"/>
    <w:rsid w:val="00D9699A"/>
    <w:rsid w:val="00D97AA4"/>
    <w:rsid w:val="00DA0151"/>
    <w:rsid w:val="00DA0310"/>
    <w:rsid w:val="00DA0724"/>
    <w:rsid w:val="00DA267C"/>
    <w:rsid w:val="00DA2D96"/>
    <w:rsid w:val="00DA3053"/>
    <w:rsid w:val="00DA4A68"/>
    <w:rsid w:val="00DA4E2A"/>
    <w:rsid w:val="00DA52B9"/>
    <w:rsid w:val="00DA54EE"/>
    <w:rsid w:val="00DA6BD8"/>
    <w:rsid w:val="00DB0058"/>
    <w:rsid w:val="00DB0605"/>
    <w:rsid w:val="00DB06CB"/>
    <w:rsid w:val="00DB2572"/>
    <w:rsid w:val="00DB25C5"/>
    <w:rsid w:val="00DB295E"/>
    <w:rsid w:val="00DB2E45"/>
    <w:rsid w:val="00DB3552"/>
    <w:rsid w:val="00DB3720"/>
    <w:rsid w:val="00DB402E"/>
    <w:rsid w:val="00DB431E"/>
    <w:rsid w:val="00DB4D97"/>
    <w:rsid w:val="00DB55C6"/>
    <w:rsid w:val="00DB6BD6"/>
    <w:rsid w:val="00DC05C2"/>
    <w:rsid w:val="00DC3631"/>
    <w:rsid w:val="00DC50E7"/>
    <w:rsid w:val="00DD0783"/>
    <w:rsid w:val="00DD0CCB"/>
    <w:rsid w:val="00DD0D8F"/>
    <w:rsid w:val="00DD0FB7"/>
    <w:rsid w:val="00DD2146"/>
    <w:rsid w:val="00DD4061"/>
    <w:rsid w:val="00DD47C0"/>
    <w:rsid w:val="00DD5389"/>
    <w:rsid w:val="00DD5851"/>
    <w:rsid w:val="00DE06BA"/>
    <w:rsid w:val="00DE0893"/>
    <w:rsid w:val="00DE13BA"/>
    <w:rsid w:val="00DE3B97"/>
    <w:rsid w:val="00DE4057"/>
    <w:rsid w:val="00DE5459"/>
    <w:rsid w:val="00DE568D"/>
    <w:rsid w:val="00DE5C25"/>
    <w:rsid w:val="00DE634F"/>
    <w:rsid w:val="00DE78C8"/>
    <w:rsid w:val="00DF0216"/>
    <w:rsid w:val="00DF0DEF"/>
    <w:rsid w:val="00DF22DE"/>
    <w:rsid w:val="00DF2A58"/>
    <w:rsid w:val="00DF2FED"/>
    <w:rsid w:val="00DF31B8"/>
    <w:rsid w:val="00DF3840"/>
    <w:rsid w:val="00DF387D"/>
    <w:rsid w:val="00DF38A3"/>
    <w:rsid w:val="00DF3DFB"/>
    <w:rsid w:val="00DF509A"/>
    <w:rsid w:val="00DF54BB"/>
    <w:rsid w:val="00DF5A43"/>
    <w:rsid w:val="00DF77D8"/>
    <w:rsid w:val="00E02079"/>
    <w:rsid w:val="00E02128"/>
    <w:rsid w:val="00E03A4D"/>
    <w:rsid w:val="00E046E4"/>
    <w:rsid w:val="00E04DF6"/>
    <w:rsid w:val="00E05012"/>
    <w:rsid w:val="00E05353"/>
    <w:rsid w:val="00E0622B"/>
    <w:rsid w:val="00E07D05"/>
    <w:rsid w:val="00E07D3D"/>
    <w:rsid w:val="00E103FF"/>
    <w:rsid w:val="00E11B09"/>
    <w:rsid w:val="00E12224"/>
    <w:rsid w:val="00E13131"/>
    <w:rsid w:val="00E13665"/>
    <w:rsid w:val="00E14584"/>
    <w:rsid w:val="00E148A2"/>
    <w:rsid w:val="00E149D7"/>
    <w:rsid w:val="00E14A51"/>
    <w:rsid w:val="00E1609E"/>
    <w:rsid w:val="00E16452"/>
    <w:rsid w:val="00E17089"/>
    <w:rsid w:val="00E21676"/>
    <w:rsid w:val="00E220E8"/>
    <w:rsid w:val="00E2259B"/>
    <w:rsid w:val="00E24E72"/>
    <w:rsid w:val="00E2568A"/>
    <w:rsid w:val="00E25EE0"/>
    <w:rsid w:val="00E27556"/>
    <w:rsid w:val="00E3035C"/>
    <w:rsid w:val="00E321A4"/>
    <w:rsid w:val="00E33171"/>
    <w:rsid w:val="00E34D3F"/>
    <w:rsid w:val="00E3607A"/>
    <w:rsid w:val="00E361AD"/>
    <w:rsid w:val="00E378A5"/>
    <w:rsid w:val="00E400DF"/>
    <w:rsid w:val="00E40DB9"/>
    <w:rsid w:val="00E4116B"/>
    <w:rsid w:val="00E43913"/>
    <w:rsid w:val="00E4401A"/>
    <w:rsid w:val="00E455B1"/>
    <w:rsid w:val="00E46FCC"/>
    <w:rsid w:val="00E54E66"/>
    <w:rsid w:val="00E55CDA"/>
    <w:rsid w:val="00E56AB6"/>
    <w:rsid w:val="00E57665"/>
    <w:rsid w:val="00E61909"/>
    <w:rsid w:val="00E62921"/>
    <w:rsid w:val="00E63CB7"/>
    <w:rsid w:val="00E6506C"/>
    <w:rsid w:val="00E654A8"/>
    <w:rsid w:val="00E662F9"/>
    <w:rsid w:val="00E7042C"/>
    <w:rsid w:val="00E709D8"/>
    <w:rsid w:val="00E72624"/>
    <w:rsid w:val="00E742C7"/>
    <w:rsid w:val="00E74370"/>
    <w:rsid w:val="00E74DED"/>
    <w:rsid w:val="00E7630B"/>
    <w:rsid w:val="00E832FB"/>
    <w:rsid w:val="00E83788"/>
    <w:rsid w:val="00E84959"/>
    <w:rsid w:val="00E858FC"/>
    <w:rsid w:val="00E86A55"/>
    <w:rsid w:val="00E870F5"/>
    <w:rsid w:val="00E876AB"/>
    <w:rsid w:val="00E9070B"/>
    <w:rsid w:val="00E9102C"/>
    <w:rsid w:val="00E91158"/>
    <w:rsid w:val="00E9283A"/>
    <w:rsid w:val="00E94D8F"/>
    <w:rsid w:val="00E951BD"/>
    <w:rsid w:val="00E95287"/>
    <w:rsid w:val="00E97287"/>
    <w:rsid w:val="00E97E6E"/>
    <w:rsid w:val="00E97F42"/>
    <w:rsid w:val="00EA0356"/>
    <w:rsid w:val="00EA09D2"/>
    <w:rsid w:val="00EA225A"/>
    <w:rsid w:val="00EA45D0"/>
    <w:rsid w:val="00EA487B"/>
    <w:rsid w:val="00EA4F84"/>
    <w:rsid w:val="00EA50E2"/>
    <w:rsid w:val="00EA5891"/>
    <w:rsid w:val="00EA5F7B"/>
    <w:rsid w:val="00EA5FAD"/>
    <w:rsid w:val="00EA7715"/>
    <w:rsid w:val="00EB3126"/>
    <w:rsid w:val="00EB606C"/>
    <w:rsid w:val="00EC103E"/>
    <w:rsid w:val="00EC13B3"/>
    <w:rsid w:val="00EC18C2"/>
    <w:rsid w:val="00EC2A60"/>
    <w:rsid w:val="00EC2BDD"/>
    <w:rsid w:val="00EC2CC9"/>
    <w:rsid w:val="00EC584B"/>
    <w:rsid w:val="00EC6448"/>
    <w:rsid w:val="00EC6AE4"/>
    <w:rsid w:val="00ED02BF"/>
    <w:rsid w:val="00ED1061"/>
    <w:rsid w:val="00ED15D2"/>
    <w:rsid w:val="00ED221B"/>
    <w:rsid w:val="00ED2F98"/>
    <w:rsid w:val="00ED37C4"/>
    <w:rsid w:val="00ED40AA"/>
    <w:rsid w:val="00ED4DEC"/>
    <w:rsid w:val="00ED59F5"/>
    <w:rsid w:val="00ED6142"/>
    <w:rsid w:val="00ED61F6"/>
    <w:rsid w:val="00ED69E4"/>
    <w:rsid w:val="00ED7400"/>
    <w:rsid w:val="00ED74A5"/>
    <w:rsid w:val="00EE0123"/>
    <w:rsid w:val="00EE1A04"/>
    <w:rsid w:val="00EE2847"/>
    <w:rsid w:val="00EE2E75"/>
    <w:rsid w:val="00EE39BB"/>
    <w:rsid w:val="00EE3D6F"/>
    <w:rsid w:val="00EE3FCB"/>
    <w:rsid w:val="00EE4485"/>
    <w:rsid w:val="00EE46BF"/>
    <w:rsid w:val="00EE48B2"/>
    <w:rsid w:val="00EE534E"/>
    <w:rsid w:val="00EE55DD"/>
    <w:rsid w:val="00EE6450"/>
    <w:rsid w:val="00EE7EC3"/>
    <w:rsid w:val="00EE7F8C"/>
    <w:rsid w:val="00EF1599"/>
    <w:rsid w:val="00EF379D"/>
    <w:rsid w:val="00EF37AE"/>
    <w:rsid w:val="00EF5F04"/>
    <w:rsid w:val="00EF6FC8"/>
    <w:rsid w:val="00EF71AB"/>
    <w:rsid w:val="00EF7CFD"/>
    <w:rsid w:val="00EF7E6A"/>
    <w:rsid w:val="00F00252"/>
    <w:rsid w:val="00F009B7"/>
    <w:rsid w:val="00F00D4F"/>
    <w:rsid w:val="00F01857"/>
    <w:rsid w:val="00F02F17"/>
    <w:rsid w:val="00F03D18"/>
    <w:rsid w:val="00F0540A"/>
    <w:rsid w:val="00F05A6C"/>
    <w:rsid w:val="00F0717D"/>
    <w:rsid w:val="00F079FA"/>
    <w:rsid w:val="00F116A3"/>
    <w:rsid w:val="00F11E39"/>
    <w:rsid w:val="00F12835"/>
    <w:rsid w:val="00F12F44"/>
    <w:rsid w:val="00F13F61"/>
    <w:rsid w:val="00F141FB"/>
    <w:rsid w:val="00F146B2"/>
    <w:rsid w:val="00F14B65"/>
    <w:rsid w:val="00F15BCE"/>
    <w:rsid w:val="00F163EF"/>
    <w:rsid w:val="00F16B49"/>
    <w:rsid w:val="00F16DCA"/>
    <w:rsid w:val="00F17FBA"/>
    <w:rsid w:val="00F17FC5"/>
    <w:rsid w:val="00F226CA"/>
    <w:rsid w:val="00F23521"/>
    <w:rsid w:val="00F24AF8"/>
    <w:rsid w:val="00F24F00"/>
    <w:rsid w:val="00F24F90"/>
    <w:rsid w:val="00F26C5A"/>
    <w:rsid w:val="00F27014"/>
    <w:rsid w:val="00F27675"/>
    <w:rsid w:val="00F33434"/>
    <w:rsid w:val="00F33618"/>
    <w:rsid w:val="00F33CB9"/>
    <w:rsid w:val="00F358DF"/>
    <w:rsid w:val="00F42DFA"/>
    <w:rsid w:val="00F43907"/>
    <w:rsid w:val="00F441B9"/>
    <w:rsid w:val="00F443C0"/>
    <w:rsid w:val="00F448AA"/>
    <w:rsid w:val="00F470FF"/>
    <w:rsid w:val="00F47344"/>
    <w:rsid w:val="00F47FF4"/>
    <w:rsid w:val="00F504A4"/>
    <w:rsid w:val="00F50941"/>
    <w:rsid w:val="00F5108B"/>
    <w:rsid w:val="00F51C15"/>
    <w:rsid w:val="00F51F40"/>
    <w:rsid w:val="00F5228C"/>
    <w:rsid w:val="00F522DA"/>
    <w:rsid w:val="00F52FAF"/>
    <w:rsid w:val="00F53C7D"/>
    <w:rsid w:val="00F53D2B"/>
    <w:rsid w:val="00F55B85"/>
    <w:rsid w:val="00F56A32"/>
    <w:rsid w:val="00F56EF7"/>
    <w:rsid w:val="00F57DF1"/>
    <w:rsid w:val="00F614FE"/>
    <w:rsid w:val="00F62FCC"/>
    <w:rsid w:val="00F63553"/>
    <w:rsid w:val="00F64714"/>
    <w:rsid w:val="00F67412"/>
    <w:rsid w:val="00F700E1"/>
    <w:rsid w:val="00F704FF"/>
    <w:rsid w:val="00F70956"/>
    <w:rsid w:val="00F71575"/>
    <w:rsid w:val="00F725A4"/>
    <w:rsid w:val="00F726A6"/>
    <w:rsid w:val="00F73147"/>
    <w:rsid w:val="00F75CE5"/>
    <w:rsid w:val="00F76EB6"/>
    <w:rsid w:val="00F76ED0"/>
    <w:rsid w:val="00F777B4"/>
    <w:rsid w:val="00F81E4D"/>
    <w:rsid w:val="00F8407D"/>
    <w:rsid w:val="00F845F0"/>
    <w:rsid w:val="00F84852"/>
    <w:rsid w:val="00F84E7C"/>
    <w:rsid w:val="00F84EA2"/>
    <w:rsid w:val="00F86579"/>
    <w:rsid w:val="00F9205A"/>
    <w:rsid w:val="00F947E1"/>
    <w:rsid w:val="00F95F9E"/>
    <w:rsid w:val="00F960C2"/>
    <w:rsid w:val="00F962B2"/>
    <w:rsid w:val="00F96F3A"/>
    <w:rsid w:val="00F97DED"/>
    <w:rsid w:val="00FA22CA"/>
    <w:rsid w:val="00FA24A9"/>
    <w:rsid w:val="00FA264C"/>
    <w:rsid w:val="00FA2C69"/>
    <w:rsid w:val="00FA4B26"/>
    <w:rsid w:val="00FA5447"/>
    <w:rsid w:val="00FA5719"/>
    <w:rsid w:val="00FA7A25"/>
    <w:rsid w:val="00FA7B18"/>
    <w:rsid w:val="00FA7BE2"/>
    <w:rsid w:val="00FB047F"/>
    <w:rsid w:val="00FB0B27"/>
    <w:rsid w:val="00FB0F88"/>
    <w:rsid w:val="00FB0F98"/>
    <w:rsid w:val="00FB2858"/>
    <w:rsid w:val="00FB2A1A"/>
    <w:rsid w:val="00FB3787"/>
    <w:rsid w:val="00FB48E1"/>
    <w:rsid w:val="00FB50D9"/>
    <w:rsid w:val="00FB62E9"/>
    <w:rsid w:val="00FB73CC"/>
    <w:rsid w:val="00FB748B"/>
    <w:rsid w:val="00FC1211"/>
    <w:rsid w:val="00FC195E"/>
    <w:rsid w:val="00FC1D2A"/>
    <w:rsid w:val="00FC24AE"/>
    <w:rsid w:val="00FC2715"/>
    <w:rsid w:val="00FC4595"/>
    <w:rsid w:val="00FC4BDB"/>
    <w:rsid w:val="00FC5F8B"/>
    <w:rsid w:val="00FC66AF"/>
    <w:rsid w:val="00FC72CE"/>
    <w:rsid w:val="00FC7505"/>
    <w:rsid w:val="00FD13B5"/>
    <w:rsid w:val="00FD16D2"/>
    <w:rsid w:val="00FD2C59"/>
    <w:rsid w:val="00FD3262"/>
    <w:rsid w:val="00FD3EC8"/>
    <w:rsid w:val="00FD52AE"/>
    <w:rsid w:val="00FD5F1A"/>
    <w:rsid w:val="00FD6A8A"/>
    <w:rsid w:val="00FD6B30"/>
    <w:rsid w:val="00FD6C87"/>
    <w:rsid w:val="00FD6FFA"/>
    <w:rsid w:val="00FD7058"/>
    <w:rsid w:val="00FD70AF"/>
    <w:rsid w:val="00FD7D15"/>
    <w:rsid w:val="00FD7DAE"/>
    <w:rsid w:val="00FE1C5D"/>
    <w:rsid w:val="00FE1FC5"/>
    <w:rsid w:val="00FE20C9"/>
    <w:rsid w:val="00FE2A34"/>
    <w:rsid w:val="00FE60B7"/>
    <w:rsid w:val="00FE74C9"/>
    <w:rsid w:val="00FE75F1"/>
    <w:rsid w:val="00FF0D37"/>
    <w:rsid w:val="00FF0FC5"/>
    <w:rsid w:val="00FF1102"/>
    <w:rsid w:val="00FF146F"/>
    <w:rsid w:val="00FF1771"/>
    <w:rsid w:val="00FF182E"/>
    <w:rsid w:val="00FF3CEC"/>
    <w:rsid w:val="00F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D7A9"/>
  <w15:chartTrackingRefBased/>
  <w15:docId w15:val="{11C120C8-EAF5-475F-A4D8-D4AF9C57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5FC"/>
    <w:pPr>
      <w:spacing w:before="120" w:after="120" w:line="240" w:lineRule="auto"/>
    </w:pPr>
    <w:rPr>
      <w:kern w:val="2"/>
      <w:lang w:val="vi-VN"/>
      <w14:ligatures w14:val="standardContextual"/>
    </w:rPr>
  </w:style>
  <w:style w:type="paragraph" w:styleId="Heading1">
    <w:name w:val="heading 1"/>
    <w:basedOn w:val="Normal"/>
    <w:next w:val="Normal"/>
    <w:link w:val="Heading1Char"/>
    <w:uiPriority w:val="9"/>
    <w:qFormat/>
    <w:rsid w:val="00AA1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5B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305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FC"/>
    <w:pPr>
      <w:spacing w:after="0" w:line="240" w:lineRule="auto"/>
    </w:pPr>
    <w:rPr>
      <w:kern w:val="2"/>
      <w:lang w:val="vi-VN"/>
      <w14:ligatures w14:val="standardContextual"/>
    </w:rPr>
  </w:style>
  <w:style w:type="paragraph" w:styleId="ListParagraph">
    <w:name w:val="List Paragraph"/>
    <w:basedOn w:val="Normal"/>
    <w:uiPriority w:val="34"/>
    <w:qFormat/>
    <w:rsid w:val="009865FC"/>
    <w:pPr>
      <w:ind w:left="720"/>
      <w:contextualSpacing/>
    </w:p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A,З"/>
    <w:basedOn w:val="Normal"/>
    <w:link w:val="FootnoteTextChar"/>
    <w:unhideWhenUsed/>
    <w:qFormat/>
    <w:rsid w:val="003D2159"/>
    <w:pPr>
      <w:spacing w:before="0" w:after="0"/>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3D2159"/>
    <w:rPr>
      <w:kern w:val="2"/>
      <w:sz w:val="20"/>
      <w:szCs w:val="20"/>
      <w:lang w:val="vi-VN"/>
      <w14:ligatures w14:val="standardContextual"/>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BVI fnr"/>
    <w:basedOn w:val="DefaultParagraphFont"/>
    <w:link w:val="CharChar1CharCharCharChar1CharCharCharCharCharCharCharCharCharCharCharCharCharCharCharChar"/>
    <w:uiPriority w:val="99"/>
    <w:unhideWhenUsed/>
    <w:qFormat/>
    <w:rsid w:val="003D2159"/>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3D2159"/>
    <w:pPr>
      <w:spacing w:before="0" w:after="160" w:line="240" w:lineRule="exact"/>
    </w:pPr>
    <w:rPr>
      <w:kern w:val="0"/>
      <w:vertAlign w:val="superscript"/>
      <w:lang w:val="en-US"/>
      <w14:ligatures w14:val="none"/>
    </w:rPr>
  </w:style>
  <w:style w:type="paragraph" w:styleId="NormalWeb">
    <w:name w:val="Normal (Web)"/>
    <w:basedOn w:val="Normal"/>
    <w:link w:val="NormalWebChar"/>
    <w:uiPriority w:val="99"/>
    <w:rsid w:val="00B06E1E"/>
    <w:pPr>
      <w:spacing w:before="100" w:beforeAutospacing="1" w:after="100" w:afterAutospacing="1"/>
    </w:pPr>
    <w:rPr>
      <w:rFonts w:eastAsia="Times New Roman" w:cs="Times New Roman"/>
      <w:kern w:val="0"/>
      <w:sz w:val="24"/>
      <w:szCs w:val="24"/>
      <w14:ligatures w14:val="none"/>
    </w:rPr>
  </w:style>
  <w:style w:type="character" w:customStyle="1" w:styleId="NormalWebChar">
    <w:name w:val="Normal (Web) Char"/>
    <w:link w:val="NormalWeb"/>
    <w:uiPriority w:val="99"/>
    <w:locked/>
    <w:rsid w:val="00B06E1E"/>
    <w:rPr>
      <w:rFonts w:eastAsia="Times New Roman" w:cs="Times New Roman"/>
      <w:sz w:val="24"/>
      <w:szCs w:val="24"/>
      <w:lang w:val="vi-VN"/>
    </w:rPr>
  </w:style>
  <w:style w:type="paragraph" w:styleId="BalloonText">
    <w:name w:val="Balloon Text"/>
    <w:basedOn w:val="Normal"/>
    <w:link w:val="BalloonTextChar"/>
    <w:uiPriority w:val="99"/>
    <w:semiHidden/>
    <w:unhideWhenUsed/>
    <w:rsid w:val="000E70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6E"/>
    <w:rPr>
      <w:rFonts w:ascii="Segoe UI" w:hAnsi="Segoe UI" w:cs="Segoe UI"/>
      <w:kern w:val="2"/>
      <w:sz w:val="18"/>
      <w:szCs w:val="18"/>
      <w:lang w:val="vi-VN"/>
      <w14:ligatures w14:val="standardContextual"/>
    </w:rPr>
  </w:style>
  <w:style w:type="paragraph" w:styleId="Header">
    <w:name w:val="header"/>
    <w:basedOn w:val="Normal"/>
    <w:link w:val="HeaderChar"/>
    <w:uiPriority w:val="99"/>
    <w:unhideWhenUsed/>
    <w:rsid w:val="00F84852"/>
    <w:pPr>
      <w:tabs>
        <w:tab w:val="center" w:pos="4680"/>
        <w:tab w:val="right" w:pos="9360"/>
      </w:tabs>
      <w:spacing w:before="0" w:after="0"/>
    </w:pPr>
  </w:style>
  <w:style w:type="character" w:customStyle="1" w:styleId="HeaderChar">
    <w:name w:val="Header Char"/>
    <w:basedOn w:val="DefaultParagraphFont"/>
    <w:link w:val="Header"/>
    <w:uiPriority w:val="99"/>
    <w:rsid w:val="00F84852"/>
    <w:rPr>
      <w:kern w:val="2"/>
      <w:lang w:val="vi-VN"/>
      <w14:ligatures w14:val="standardContextual"/>
    </w:rPr>
  </w:style>
  <w:style w:type="paragraph" w:styleId="Footer">
    <w:name w:val="footer"/>
    <w:basedOn w:val="Normal"/>
    <w:link w:val="FooterChar"/>
    <w:uiPriority w:val="99"/>
    <w:unhideWhenUsed/>
    <w:rsid w:val="00F84852"/>
    <w:pPr>
      <w:tabs>
        <w:tab w:val="center" w:pos="4680"/>
        <w:tab w:val="right" w:pos="9360"/>
      </w:tabs>
      <w:spacing w:before="0" w:after="0"/>
    </w:pPr>
  </w:style>
  <w:style w:type="character" w:customStyle="1" w:styleId="FooterChar">
    <w:name w:val="Footer Char"/>
    <w:basedOn w:val="DefaultParagraphFont"/>
    <w:link w:val="Footer"/>
    <w:uiPriority w:val="99"/>
    <w:rsid w:val="00F84852"/>
    <w:rPr>
      <w:kern w:val="2"/>
      <w:lang w:val="vi-VN"/>
      <w14:ligatures w14:val="standardContextual"/>
    </w:rPr>
  </w:style>
  <w:style w:type="paragraph" w:styleId="EndnoteText">
    <w:name w:val="endnote text"/>
    <w:basedOn w:val="Normal"/>
    <w:link w:val="EndnoteTextChar"/>
    <w:uiPriority w:val="99"/>
    <w:semiHidden/>
    <w:unhideWhenUsed/>
    <w:rsid w:val="00DA4E2A"/>
    <w:pPr>
      <w:spacing w:before="0" w:after="0"/>
    </w:pPr>
    <w:rPr>
      <w:sz w:val="20"/>
      <w:szCs w:val="20"/>
    </w:rPr>
  </w:style>
  <w:style w:type="character" w:customStyle="1" w:styleId="EndnoteTextChar">
    <w:name w:val="Endnote Text Char"/>
    <w:basedOn w:val="DefaultParagraphFont"/>
    <w:link w:val="EndnoteText"/>
    <w:uiPriority w:val="99"/>
    <w:semiHidden/>
    <w:rsid w:val="00DA4E2A"/>
    <w:rPr>
      <w:kern w:val="2"/>
      <w:sz w:val="20"/>
      <w:szCs w:val="20"/>
      <w:lang w:val="vi-VN"/>
      <w14:ligatures w14:val="standardContextual"/>
    </w:rPr>
  </w:style>
  <w:style w:type="character" w:styleId="EndnoteReference">
    <w:name w:val="endnote reference"/>
    <w:basedOn w:val="DefaultParagraphFont"/>
    <w:uiPriority w:val="99"/>
    <w:semiHidden/>
    <w:unhideWhenUsed/>
    <w:rsid w:val="00DA4E2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rsid w:val="001F545E"/>
    <w:pPr>
      <w:spacing w:before="0" w:after="160" w:line="240" w:lineRule="exact"/>
    </w:pPr>
    <w:rPr>
      <w:rFonts w:eastAsia="Calibri" w:cs="Times New Roman"/>
      <w:b/>
      <w:kern w:val="0"/>
      <w:szCs w:val="20"/>
      <w:vertAlign w:val="superscript"/>
      <w:lang w:eastAsia="ja-JP"/>
      <w14:ligatures w14:val="none"/>
    </w:rPr>
  </w:style>
  <w:style w:type="paragraph" w:styleId="Revision">
    <w:name w:val="Revision"/>
    <w:hidden/>
    <w:uiPriority w:val="99"/>
    <w:semiHidden/>
    <w:rsid w:val="002D2EA4"/>
    <w:pPr>
      <w:spacing w:after="0" w:line="240" w:lineRule="auto"/>
    </w:pPr>
    <w:rPr>
      <w:kern w:val="2"/>
      <w:lang w:val="vi-VN"/>
      <w14:ligatures w14:val="standardContextual"/>
    </w:rPr>
  </w:style>
  <w:style w:type="character" w:customStyle="1" w:styleId="Heading1Char">
    <w:name w:val="Heading 1 Char"/>
    <w:basedOn w:val="DefaultParagraphFont"/>
    <w:link w:val="Heading1"/>
    <w:uiPriority w:val="9"/>
    <w:rsid w:val="00AA170E"/>
    <w:rPr>
      <w:rFonts w:asciiTheme="majorHAnsi" w:eastAsiaTheme="majorEastAsia" w:hAnsiTheme="majorHAnsi" w:cstheme="majorBidi"/>
      <w:color w:val="2F5496" w:themeColor="accent1" w:themeShade="BF"/>
      <w:kern w:val="2"/>
      <w:sz w:val="32"/>
      <w:szCs w:val="32"/>
      <w:lang w:val="vi-VN"/>
      <w14:ligatures w14:val="standardContextual"/>
    </w:rPr>
  </w:style>
  <w:style w:type="character" w:customStyle="1" w:styleId="Heading4Char">
    <w:name w:val="Heading 4 Char"/>
    <w:basedOn w:val="DefaultParagraphFont"/>
    <w:link w:val="Heading4"/>
    <w:uiPriority w:val="9"/>
    <w:semiHidden/>
    <w:rsid w:val="00830508"/>
    <w:rPr>
      <w:rFonts w:asciiTheme="majorHAnsi" w:eastAsiaTheme="majorEastAsia" w:hAnsiTheme="majorHAnsi" w:cstheme="majorBidi"/>
      <w:i/>
      <w:iCs/>
      <w:color w:val="2F5496" w:themeColor="accent1" w:themeShade="BF"/>
      <w:kern w:val="2"/>
      <w:lang w:val="vi-VN"/>
      <w14:ligatures w14:val="standardContextual"/>
    </w:rPr>
  </w:style>
  <w:style w:type="character" w:customStyle="1" w:styleId="normaltextrun">
    <w:name w:val="normaltextrun"/>
    <w:basedOn w:val="DefaultParagraphFont"/>
    <w:rsid w:val="00D1300F"/>
  </w:style>
  <w:style w:type="paragraph" w:customStyle="1" w:styleId="paragraph">
    <w:name w:val="paragraph"/>
    <w:basedOn w:val="Normal"/>
    <w:rsid w:val="009221DF"/>
    <w:pPr>
      <w:spacing w:before="100" w:beforeAutospacing="1" w:after="100" w:afterAutospacing="1"/>
    </w:pPr>
    <w:rPr>
      <w:rFonts w:eastAsia="Times New Roman" w:cs="Times New Roman"/>
      <w:kern w:val="0"/>
      <w:sz w:val="24"/>
      <w:szCs w:val="24"/>
      <w:lang w:val="en-US"/>
      <w14:ligatures w14:val="none"/>
    </w:rPr>
  </w:style>
  <w:style w:type="character" w:customStyle="1" w:styleId="eop">
    <w:name w:val="eop"/>
    <w:basedOn w:val="DefaultParagraphFont"/>
    <w:rsid w:val="009221DF"/>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F00D4F"/>
    <w:pPr>
      <w:spacing w:before="0" w:after="160" w:line="240" w:lineRule="exact"/>
    </w:pPr>
    <w:rPr>
      <w:rFonts w:ascii="Calibri" w:eastAsia="Calibri" w:hAnsi="Calibri" w:cs="Times New Roman"/>
      <w:kern w:val="0"/>
      <w:sz w:val="20"/>
      <w:szCs w:val="20"/>
      <w:vertAlign w:val="superscript"/>
      <w:lang w:val="en-US"/>
      <w14:ligatures w14:val="none"/>
    </w:rPr>
  </w:style>
  <w:style w:type="character" w:customStyle="1" w:styleId="Heading2Char">
    <w:name w:val="Heading 2 Char"/>
    <w:basedOn w:val="DefaultParagraphFont"/>
    <w:link w:val="Heading2"/>
    <w:uiPriority w:val="9"/>
    <w:semiHidden/>
    <w:rsid w:val="00515BF0"/>
    <w:rPr>
      <w:rFonts w:asciiTheme="majorHAnsi" w:eastAsiaTheme="majorEastAsia" w:hAnsiTheme="majorHAnsi" w:cstheme="majorBidi"/>
      <w:color w:val="2F5496" w:themeColor="accent1" w:themeShade="BF"/>
      <w:kern w:val="2"/>
      <w:sz w:val="26"/>
      <w:szCs w:val="26"/>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74980270">
      <w:bodyDiv w:val="1"/>
      <w:marLeft w:val="0"/>
      <w:marRight w:val="0"/>
      <w:marTop w:val="0"/>
      <w:marBottom w:val="0"/>
      <w:divBdr>
        <w:top w:val="none" w:sz="0" w:space="0" w:color="auto"/>
        <w:left w:val="none" w:sz="0" w:space="0" w:color="auto"/>
        <w:bottom w:val="none" w:sz="0" w:space="0" w:color="auto"/>
        <w:right w:val="none" w:sz="0" w:space="0" w:color="auto"/>
      </w:divBdr>
    </w:div>
    <w:div w:id="181553652">
      <w:bodyDiv w:val="1"/>
      <w:marLeft w:val="0"/>
      <w:marRight w:val="0"/>
      <w:marTop w:val="0"/>
      <w:marBottom w:val="0"/>
      <w:divBdr>
        <w:top w:val="none" w:sz="0" w:space="0" w:color="auto"/>
        <w:left w:val="none" w:sz="0" w:space="0" w:color="auto"/>
        <w:bottom w:val="none" w:sz="0" w:space="0" w:color="auto"/>
        <w:right w:val="none" w:sz="0" w:space="0" w:color="auto"/>
      </w:divBdr>
    </w:div>
    <w:div w:id="223838196">
      <w:bodyDiv w:val="1"/>
      <w:marLeft w:val="0"/>
      <w:marRight w:val="0"/>
      <w:marTop w:val="0"/>
      <w:marBottom w:val="0"/>
      <w:divBdr>
        <w:top w:val="none" w:sz="0" w:space="0" w:color="auto"/>
        <w:left w:val="none" w:sz="0" w:space="0" w:color="auto"/>
        <w:bottom w:val="none" w:sz="0" w:space="0" w:color="auto"/>
        <w:right w:val="none" w:sz="0" w:space="0" w:color="auto"/>
      </w:divBdr>
    </w:div>
    <w:div w:id="241911675">
      <w:bodyDiv w:val="1"/>
      <w:marLeft w:val="0"/>
      <w:marRight w:val="0"/>
      <w:marTop w:val="0"/>
      <w:marBottom w:val="0"/>
      <w:divBdr>
        <w:top w:val="none" w:sz="0" w:space="0" w:color="auto"/>
        <w:left w:val="none" w:sz="0" w:space="0" w:color="auto"/>
        <w:bottom w:val="none" w:sz="0" w:space="0" w:color="auto"/>
        <w:right w:val="none" w:sz="0" w:space="0" w:color="auto"/>
      </w:divBdr>
    </w:div>
    <w:div w:id="333651610">
      <w:bodyDiv w:val="1"/>
      <w:marLeft w:val="0"/>
      <w:marRight w:val="0"/>
      <w:marTop w:val="0"/>
      <w:marBottom w:val="0"/>
      <w:divBdr>
        <w:top w:val="none" w:sz="0" w:space="0" w:color="auto"/>
        <w:left w:val="none" w:sz="0" w:space="0" w:color="auto"/>
        <w:bottom w:val="none" w:sz="0" w:space="0" w:color="auto"/>
        <w:right w:val="none" w:sz="0" w:space="0" w:color="auto"/>
      </w:divBdr>
    </w:div>
    <w:div w:id="335038882">
      <w:bodyDiv w:val="1"/>
      <w:marLeft w:val="0"/>
      <w:marRight w:val="0"/>
      <w:marTop w:val="0"/>
      <w:marBottom w:val="0"/>
      <w:divBdr>
        <w:top w:val="none" w:sz="0" w:space="0" w:color="auto"/>
        <w:left w:val="none" w:sz="0" w:space="0" w:color="auto"/>
        <w:bottom w:val="none" w:sz="0" w:space="0" w:color="auto"/>
        <w:right w:val="none" w:sz="0" w:space="0" w:color="auto"/>
      </w:divBdr>
    </w:div>
    <w:div w:id="376708272">
      <w:bodyDiv w:val="1"/>
      <w:marLeft w:val="0"/>
      <w:marRight w:val="0"/>
      <w:marTop w:val="0"/>
      <w:marBottom w:val="0"/>
      <w:divBdr>
        <w:top w:val="none" w:sz="0" w:space="0" w:color="auto"/>
        <w:left w:val="none" w:sz="0" w:space="0" w:color="auto"/>
        <w:bottom w:val="none" w:sz="0" w:space="0" w:color="auto"/>
        <w:right w:val="none" w:sz="0" w:space="0" w:color="auto"/>
      </w:divBdr>
    </w:div>
    <w:div w:id="441726495">
      <w:bodyDiv w:val="1"/>
      <w:marLeft w:val="0"/>
      <w:marRight w:val="0"/>
      <w:marTop w:val="0"/>
      <w:marBottom w:val="0"/>
      <w:divBdr>
        <w:top w:val="none" w:sz="0" w:space="0" w:color="auto"/>
        <w:left w:val="none" w:sz="0" w:space="0" w:color="auto"/>
        <w:bottom w:val="none" w:sz="0" w:space="0" w:color="auto"/>
        <w:right w:val="none" w:sz="0" w:space="0" w:color="auto"/>
      </w:divBdr>
    </w:div>
    <w:div w:id="462503586">
      <w:bodyDiv w:val="1"/>
      <w:marLeft w:val="0"/>
      <w:marRight w:val="0"/>
      <w:marTop w:val="0"/>
      <w:marBottom w:val="0"/>
      <w:divBdr>
        <w:top w:val="none" w:sz="0" w:space="0" w:color="auto"/>
        <w:left w:val="none" w:sz="0" w:space="0" w:color="auto"/>
        <w:bottom w:val="none" w:sz="0" w:space="0" w:color="auto"/>
        <w:right w:val="none" w:sz="0" w:space="0" w:color="auto"/>
      </w:divBdr>
    </w:div>
    <w:div w:id="496071095">
      <w:bodyDiv w:val="1"/>
      <w:marLeft w:val="0"/>
      <w:marRight w:val="0"/>
      <w:marTop w:val="0"/>
      <w:marBottom w:val="0"/>
      <w:divBdr>
        <w:top w:val="none" w:sz="0" w:space="0" w:color="auto"/>
        <w:left w:val="none" w:sz="0" w:space="0" w:color="auto"/>
        <w:bottom w:val="none" w:sz="0" w:space="0" w:color="auto"/>
        <w:right w:val="none" w:sz="0" w:space="0" w:color="auto"/>
      </w:divBdr>
    </w:div>
    <w:div w:id="501047329">
      <w:bodyDiv w:val="1"/>
      <w:marLeft w:val="0"/>
      <w:marRight w:val="0"/>
      <w:marTop w:val="0"/>
      <w:marBottom w:val="0"/>
      <w:divBdr>
        <w:top w:val="none" w:sz="0" w:space="0" w:color="auto"/>
        <w:left w:val="none" w:sz="0" w:space="0" w:color="auto"/>
        <w:bottom w:val="none" w:sz="0" w:space="0" w:color="auto"/>
        <w:right w:val="none" w:sz="0" w:space="0" w:color="auto"/>
      </w:divBdr>
    </w:div>
    <w:div w:id="640115300">
      <w:bodyDiv w:val="1"/>
      <w:marLeft w:val="0"/>
      <w:marRight w:val="0"/>
      <w:marTop w:val="0"/>
      <w:marBottom w:val="0"/>
      <w:divBdr>
        <w:top w:val="none" w:sz="0" w:space="0" w:color="auto"/>
        <w:left w:val="none" w:sz="0" w:space="0" w:color="auto"/>
        <w:bottom w:val="none" w:sz="0" w:space="0" w:color="auto"/>
        <w:right w:val="none" w:sz="0" w:space="0" w:color="auto"/>
      </w:divBdr>
    </w:div>
    <w:div w:id="650720401">
      <w:bodyDiv w:val="1"/>
      <w:marLeft w:val="0"/>
      <w:marRight w:val="0"/>
      <w:marTop w:val="0"/>
      <w:marBottom w:val="0"/>
      <w:divBdr>
        <w:top w:val="none" w:sz="0" w:space="0" w:color="auto"/>
        <w:left w:val="none" w:sz="0" w:space="0" w:color="auto"/>
        <w:bottom w:val="none" w:sz="0" w:space="0" w:color="auto"/>
        <w:right w:val="none" w:sz="0" w:space="0" w:color="auto"/>
      </w:divBdr>
    </w:div>
    <w:div w:id="678507427">
      <w:bodyDiv w:val="1"/>
      <w:marLeft w:val="0"/>
      <w:marRight w:val="0"/>
      <w:marTop w:val="0"/>
      <w:marBottom w:val="0"/>
      <w:divBdr>
        <w:top w:val="none" w:sz="0" w:space="0" w:color="auto"/>
        <w:left w:val="none" w:sz="0" w:space="0" w:color="auto"/>
        <w:bottom w:val="none" w:sz="0" w:space="0" w:color="auto"/>
        <w:right w:val="none" w:sz="0" w:space="0" w:color="auto"/>
      </w:divBdr>
    </w:div>
    <w:div w:id="681316471">
      <w:bodyDiv w:val="1"/>
      <w:marLeft w:val="0"/>
      <w:marRight w:val="0"/>
      <w:marTop w:val="0"/>
      <w:marBottom w:val="0"/>
      <w:divBdr>
        <w:top w:val="none" w:sz="0" w:space="0" w:color="auto"/>
        <w:left w:val="none" w:sz="0" w:space="0" w:color="auto"/>
        <w:bottom w:val="none" w:sz="0" w:space="0" w:color="auto"/>
        <w:right w:val="none" w:sz="0" w:space="0" w:color="auto"/>
      </w:divBdr>
    </w:div>
    <w:div w:id="743114593">
      <w:bodyDiv w:val="1"/>
      <w:marLeft w:val="0"/>
      <w:marRight w:val="0"/>
      <w:marTop w:val="0"/>
      <w:marBottom w:val="0"/>
      <w:divBdr>
        <w:top w:val="none" w:sz="0" w:space="0" w:color="auto"/>
        <w:left w:val="none" w:sz="0" w:space="0" w:color="auto"/>
        <w:bottom w:val="none" w:sz="0" w:space="0" w:color="auto"/>
        <w:right w:val="none" w:sz="0" w:space="0" w:color="auto"/>
      </w:divBdr>
    </w:div>
    <w:div w:id="749617337">
      <w:bodyDiv w:val="1"/>
      <w:marLeft w:val="0"/>
      <w:marRight w:val="0"/>
      <w:marTop w:val="0"/>
      <w:marBottom w:val="0"/>
      <w:divBdr>
        <w:top w:val="none" w:sz="0" w:space="0" w:color="auto"/>
        <w:left w:val="none" w:sz="0" w:space="0" w:color="auto"/>
        <w:bottom w:val="none" w:sz="0" w:space="0" w:color="auto"/>
        <w:right w:val="none" w:sz="0" w:space="0" w:color="auto"/>
      </w:divBdr>
      <w:divsChild>
        <w:div w:id="1097016313">
          <w:marLeft w:val="0"/>
          <w:marRight w:val="0"/>
          <w:marTop w:val="0"/>
          <w:marBottom w:val="0"/>
          <w:divBdr>
            <w:top w:val="none" w:sz="0" w:space="0" w:color="auto"/>
            <w:left w:val="none" w:sz="0" w:space="0" w:color="auto"/>
            <w:bottom w:val="none" w:sz="0" w:space="0" w:color="auto"/>
            <w:right w:val="none" w:sz="0" w:space="0" w:color="auto"/>
          </w:divBdr>
          <w:divsChild>
            <w:div w:id="694886237">
              <w:marLeft w:val="0"/>
              <w:marRight w:val="0"/>
              <w:marTop w:val="0"/>
              <w:marBottom w:val="0"/>
              <w:divBdr>
                <w:top w:val="none" w:sz="0" w:space="0" w:color="auto"/>
                <w:left w:val="none" w:sz="0" w:space="0" w:color="auto"/>
                <w:bottom w:val="none" w:sz="0" w:space="0" w:color="auto"/>
                <w:right w:val="none" w:sz="0" w:space="0" w:color="auto"/>
              </w:divBdr>
            </w:div>
            <w:div w:id="1304652427">
              <w:marLeft w:val="0"/>
              <w:marRight w:val="0"/>
              <w:marTop w:val="0"/>
              <w:marBottom w:val="0"/>
              <w:divBdr>
                <w:top w:val="none" w:sz="0" w:space="0" w:color="auto"/>
                <w:left w:val="none" w:sz="0" w:space="0" w:color="auto"/>
                <w:bottom w:val="none" w:sz="0" w:space="0" w:color="auto"/>
                <w:right w:val="none" w:sz="0" w:space="0" w:color="auto"/>
              </w:divBdr>
            </w:div>
            <w:div w:id="206525101">
              <w:marLeft w:val="0"/>
              <w:marRight w:val="0"/>
              <w:marTop w:val="0"/>
              <w:marBottom w:val="0"/>
              <w:divBdr>
                <w:top w:val="none" w:sz="0" w:space="0" w:color="auto"/>
                <w:left w:val="none" w:sz="0" w:space="0" w:color="auto"/>
                <w:bottom w:val="none" w:sz="0" w:space="0" w:color="auto"/>
                <w:right w:val="none" w:sz="0" w:space="0" w:color="auto"/>
              </w:divBdr>
            </w:div>
            <w:div w:id="1356224230">
              <w:marLeft w:val="0"/>
              <w:marRight w:val="0"/>
              <w:marTop w:val="0"/>
              <w:marBottom w:val="0"/>
              <w:divBdr>
                <w:top w:val="none" w:sz="0" w:space="0" w:color="auto"/>
                <w:left w:val="none" w:sz="0" w:space="0" w:color="auto"/>
                <w:bottom w:val="none" w:sz="0" w:space="0" w:color="auto"/>
                <w:right w:val="none" w:sz="0" w:space="0" w:color="auto"/>
              </w:divBdr>
            </w:div>
            <w:div w:id="1374230577">
              <w:marLeft w:val="0"/>
              <w:marRight w:val="0"/>
              <w:marTop w:val="0"/>
              <w:marBottom w:val="0"/>
              <w:divBdr>
                <w:top w:val="none" w:sz="0" w:space="0" w:color="auto"/>
                <w:left w:val="none" w:sz="0" w:space="0" w:color="auto"/>
                <w:bottom w:val="none" w:sz="0" w:space="0" w:color="auto"/>
                <w:right w:val="none" w:sz="0" w:space="0" w:color="auto"/>
              </w:divBdr>
            </w:div>
            <w:div w:id="280309666">
              <w:marLeft w:val="0"/>
              <w:marRight w:val="0"/>
              <w:marTop w:val="0"/>
              <w:marBottom w:val="0"/>
              <w:divBdr>
                <w:top w:val="none" w:sz="0" w:space="0" w:color="auto"/>
                <w:left w:val="none" w:sz="0" w:space="0" w:color="auto"/>
                <w:bottom w:val="none" w:sz="0" w:space="0" w:color="auto"/>
                <w:right w:val="none" w:sz="0" w:space="0" w:color="auto"/>
              </w:divBdr>
            </w:div>
            <w:div w:id="17473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3764">
      <w:bodyDiv w:val="1"/>
      <w:marLeft w:val="0"/>
      <w:marRight w:val="0"/>
      <w:marTop w:val="0"/>
      <w:marBottom w:val="0"/>
      <w:divBdr>
        <w:top w:val="none" w:sz="0" w:space="0" w:color="auto"/>
        <w:left w:val="none" w:sz="0" w:space="0" w:color="auto"/>
        <w:bottom w:val="none" w:sz="0" w:space="0" w:color="auto"/>
        <w:right w:val="none" w:sz="0" w:space="0" w:color="auto"/>
      </w:divBdr>
    </w:div>
    <w:div w:id="866679527">
      <w:bodyDiv w:val="1"/>
      <w:marLeft w:val="0"/>
      <w:marRight w:val="0"/>
      <w:marTop w:val="0"/>
      <w:marBottom w:val="0"/>
      <w:divBdr>
        <w:top w:val="none" w:sz="0" w:space="0" w:color="auto"/>
        <w:left w:val="none" w:sz="0" w:space="0" w:color="auto"/>
        <w:bottom w:val="none" w:sz="0" w:space="0" w:color="auto"/>
        <w:right w:val="none" w:sz="0" w:space="0" w:color="auto"/>
      </w:divBdr>
    </w:div>
    <w:div w:id="904535807">
      <w:bodyDiv w:val="1"/>
      <w:marLeft w:val="0"/>
      <w:marRight w:val="0"/>
      <w:marTop w:val="0"/>
      <w:marBottom w:val="0"/>
      <w:divBdr>
        <w:top w:val="none" w:sz="0" w:space="0" w:color="auto"/>
        <w:left w:val="none" w:sz="0" w:space="0" w:color="auto"/>
        <w:bottom w:val="none" w:sz="0" w:space="0" w:color="auto"/>
        <w:right w:val="none" w:sz="0" w:space="0" w:color="auto"/>
      </w:divBdr>
    </w:div>
    <w:div w:id="918557631">
      <w:bodyDiv w:val="1"/>
      <w:marLeft w:val="0"/>
      <w:marRight w:val="0"/>
      <w:marTop w:val="0"/>
      <w:marBottom w:val="0"/>
      <w:divBdr>
        <w:top w:val="none" w:sz="0" w:space="0" w:color="auto"/>
        <w:left w:val="none" w:sz="0" w:space="0" w:color="auto"/>
        <w:bottom w:val="none" w:sz="0" w:space="0" w:color="auto"/>
        <w:right w:val="none" w:sz="0" w:space="0" w:color="auto"/>
      </w:divBdr>
    </w:div>
    <w:div w:id="923412612">
      <w:bodyDiv w:val="1"/>
      <w:marLeft w:val="0"/>
      <w:marRight w:val="0"/>
      <w:marTop w:val="0"/>
      <w:marBottom w:val="0"/>
      <w:divBdr>
        <w:top w:val="none" w:sz="0" w:space="0" w:color="auto"/>
        <w:left w:val="none" w:sz="0" w:space="0" w:color="auto"/>
        <w:bottom w:val="none" w:sz="0" w:space="0" w:color="auto"/>
        <w:right w:val="none" w:sz="0" w:space="0" w:color="auto"/>
      </w:divBdr>
    </w:div>
    <w:div w:id="945504568">
      <w:bodyDiv w:val="1"/>
      <w:marLeft w:val="0"/>
      <w:marRight w:val="0"/>
      <w:marTop w:val="0"/>
      <w:marBottom w:val="0"/>
      <w:divBdr>
        <w:top w:val="none" w:sz="0" w:space="0" w:color="auto"/>
        <w:left w:val="none" w:sz="0" w:space="0" w:color="auto"/>
        <w:bottom w:val="none" w:sz="0" w:space="0" w:color="auto"/>
        <w:right w:val="none" w:sz="0" w:space="0" w:color="auto"/>
      </w:divBdr>
    </w:div>
    <w:div w:id="970522721">
      <w:bodyDiv w:val="1"/>
      <w:marLeft w:val="0"/>
      <w:marRight w:val="0"/>
      <w:marTop w:val="0"/>
      <w:marBottom w:val="0"/>
      <w:divBdr>
        <w:top w:val="none" w:sz="0" w:space="0" w:color="auto"/>
        <w:left w:val="none" w:sz="0" w:space="0" w:color="auto"/>
        <w:bottom w:val="none" w:sz="0" w:space="0" w:color="auto"/>
        <w:right w:val="none" w:sz="0" w:space="0" w:color="auto"/>
      </w:divBdr>
    </w:div>
    <w:div w:id="1153835505">
      <w:bodyDiv w:val="1"/>
      <w:marLeft w:val="0"/>
      <w:marRight w:val="0"/>
      <w:marTop w:val="0"/>
      <w:marBottom w:val="0"/>
      <w:divBdr>
        <w:top w:val="none" w:sz="0" w:space="0" w:color="auto"/>
        <w:left w:val="none" w:sz="0" w:space="0" w:color="auto"/>
        <w:bottom w:val="none" w:sz="0" w:space="0" w:color="auto"/>
        <w:right w:val="none" w:sz="0" w:space="0" w:color="auto"/>
      </w:divBdr>
    </w:div>
    <w:div w:id="1169254188">
      <w:bodyDiv w:val="1"/>
      <w:marLeft w:val="0"/>
      <w:marRight w:val="0"/>
      <w:marTop w:val="0"/>
      <w:marBottom w:val="0"/>
      <w:divBdr>
        <w:top w:val="none" w:sz="0" w:space="0" w:color="auto"/>
        <w:left w:val="none" w:sz="0" w:space="0" w:color="auto"/>
        <w:bottom w:val="none" w:sz="0" w:space="0" w:color="auto"/>
        <w:right w:val="none" w:sz="0" w:space="0" w:color="auto"/>
      </w:divBdr>
    </w:div>
    <w:div w:id="1182008696">
      <w:bodyDiv w:val="1"/>
      <w:marLeft w:val="0"/>
      <w:marRight w:val="0"/>
      <w:marTop w:val="0"/>
      <w:marBottom w:val="0"/>
      <w:divBdr>
        <w:top w:val="none" w:sz="0" w:space="0" w:color="auto"/>
        <w:left w:val="none" w:sz="0" w:space="0" w:color="auto"/>
        <w:bottom w:val="none" w:sz="0" w:space="0" w:color="auto"/>
        <w:right w:val="none" w:sz="0" w:space="0" w:color="auto"/>
      </w:divBdr>
    </w:div>
    <w:div w:id="1206604921">
      <w:bodyDiv w:val="1"/>
      <w:marLeft w:val="0"/>
      <w:marRight w:val="0"/>
      <w:marTop w:val="0"/>
      <w:marBottom w:val="0"/>
      <w:divBdr>
        <w:top w:val="none" w:sz="0" w:space="0" w:color="auto"/>
        <w:left w:val="none" w:sz="0" w:space="0" w:color="auto"/>
        <w:bottom w:val="none" w:sz="0" w:space="0" w:color="auto"/>
        <w:right w:val="none" w:sz="0" w:space="0" w:color="auto"/>
      </w:divBdr>
    </w:div>
    <w:div w:id="1223558967">
      <w:bodyDiv w:val="1"/>
      <w:marLeft w:val="0"/>
      <w:marRight w:val="0"/>
      <w:marTop w:val="0"/>
      <w:marBottom w:val="0"/>
      <w:divBdr>
        <w:top w:val="none" w:sz="0" w:space="0" w:color="auto"/>
        <w:left w:val="none" w:sz="0" w:space="0" w:color="auto"/>
        <w:bottom w:val="none" w:sz="0" w:space="0" w:color="auto"/>
        <w:right w:val="none" w:sz="0" w:space="0" w:color="auto"/>
      </w:divBdr>
    </w:div>
    <w:div w:id="1257247777">
      <w:bodyDiv w:val="1"/>
      <w:marLeft w:val="0"/>
      <w:marRight w:val="0"/>
      <w:marTop w:val="0"/>
      <w:marBottom w:val="0"/>
      <w:divBdr>
        <w:top w:val="none" w:sz="0" w:space="0" w:color="auto"/>
        <w:left w:val="none" w:sz="0" w:space="0" w:color="auto"/>
        <w:bottom w:val="none" w:sz="0" w:space="0" w:color="auto"/>
        <w:right w:val="none" w:sz="0" w:space="0" w:color="auto"/>
      </w:divBdr>
    </w:div>
    <w:div w:id="1274750758">
      <w:bodyDiv w:val="1"/>
      <w:marLeft w:val="0"/>
      <w:marRight w:val="0"/>
      <w:marTop w:val="0"/>
      <w:marBottom w:val="0"/>
      <w:divBdr>
        <w:top w:val="none" w:sz="0" w:space="0" w:color="auto"/>
        <w:left w:val="none" w:sz="0" w:space="0" w:color="auto"/>
        <w:bottom w:val="none" w:sz="0" w:space="0" w:color="auto"/>
        <w:right w:val="none" w:sz="0" w:space="0" w:color="auto"/>
      </w:divBdr>
    </w:div>
    <w:div w:id="1332216846">
      <w:bodyDiv w:val="1"/>
      <w:marLeft w:val="0"/>
      <w:marRight w:val="0"/>
      <w:marTop w:val="0"/>
      <w:marBottom w:val="0"/>
      <w:divBdr>
        <w:top w:val="none" w:sz="0" w:space="0" w:color="auto"/>
        <w:left w:val="none" w:sz="0" w:space="0" w:color="auto"/>
        <w:bottom w:val="none" w:sz="0" w:space="0" w:color="auto"/>
        <w:right w:val="none" w:sz="0" w:space="0" w:color="auto"/>
      </w:divBdr>
    </w:div>
    <w:div w:id="1341933239">
      <w:bodyDiv w:val="1"/>
      <w:marLeft w:val="0"/>
      <w:marRight w:val="0"/>
      <w:marTop w:val="0"/>
      <w:marBottom w:val="0"/>
      <w:divBdr>
        <w:top w:val="none" w:sz="0" w:space="0" w:color="auto"/>
        <w:left w:val="none" w:sz="0" w:space="0" w:color="auto"/>
        <w:bottom w:val="none" w:sz="0" w:space="0" w:color="auto"/>
        <w:right w:val="none" w:sz="0" w:space="0" w:color="auto"/>
      </w:divBdr>
    </w:div>
    <w:div w:id="1410466508">
      <w:bodyDiv w:val="1"/>
      <w:marLeft w:val="0"/>
      <w:marRight w:val="0"/>
      <w:marTop w:val="0"/>
      <w:marBottom w:val="0"/>
      <w:divBdr>
        <w:top w:val="none" w:sz="0" w:space="0" w:color="auto"/>
        <w:left w:val="none" w:sz="0" w:space="0" w:color="auto"/>
        <w:bottom w:val="none" w:sz="0" w:space="0" w:color="auto"/>
        <w:right w:val="none" w:sz="0" w:space="0" w:color="auto"/>
      </w:divBdr>
    </w:div>
    <w:div w:id="1442840608">
      <w:bodyDiv w:val="1"/>
      <w:marLeft w:val="0"/>
      <w:marRight w:val="0"/>
      <w:marTop w:val="0"/>
      <w:marBottom w:val="0"/>
      <w:divBdr>
        <w:top w:val="none" w:sz="0" w:space="0" w:color="auto"/>
        <w:left w:val="none" w:sz="0" w:space="0" w:color="auto"/>
        <w:bottom w:val="none" w:sz="0" w:space="0" w:color="auto"/>
        <w:right w:val="none" w:sz="0" w:space="0" w:color="auto"/>
      </w:divBdr>
    </w:div>
    <w:div w:id="1525166116">
      <w:bodyDiv w:val="1"/>
      <w:marLeft w:val="0"/>
      <w:marRight w:val="0"/>
      <w:marTop w:val="0"/>
      <w:marBottom w:val="0"/>
      <w:divBdr>
        <w:top w:val="none" w:sz="0" w:space="0" w:color="auto"/>
        <w:left w:val="none" w:sz="0" w:space="0" w:color="auto"/>
        <w:bottom w:val="none" w:sz="0" w:space="0" w:color="auto"/>
        <w:right w:val="none" w:sz="0" w:space="0" w:color="auto"/>
      </w:divBdr>
    </w:div>
    <w:div w:id="1549612867">
      <w:bodyDiv w:val="1"/>
      <w:marLeft w:val="0"/>
      <w:marRight w:val="0"/>
      <w:marTop w:val="0"/>
      <w:marBottom w:val="0"/>
      <w:divBdr>
        <w:top w:val="none" w:sz="0" w:space="0" w:color="auto"/>
        <w:left w:val="none" w:sz="0" w:space="0" w:color="auto"/>
        <w:bottom w:val="none" w:sz="0" w:space="0" w:color="auto"/>
        <w:right w:val="none" w:sz="0" w:space="0" w:color="auto"/>
      </w:divBdr>
    </w:div>
    <w:div w:id="1573395070">
      <w:bodyDiv w:val="1"/>
      <w:marLeft w:val="0"/>
      <w:marRight w:val="0"/>
      <w:marTop w:val="0"/>
      <w:marBottom w:val="0"/>
      <w:divBdr>
        <w:top w:val="none" w:sz="0" w:space="0" w:color="auto"/>
        <w:left w:val="none" w:sz="0" w:space="0" w:color="auto"/>
        <w:bottom w:val="none" w:sz="0" w:space="0" w:color="auto"/>
        <w:right w:val="none" w:sz="0" w:space="0" w:color="auto"/>
      </w:divBdr>
    </w:div>
    <w:div w:id="1614289497">
      <w:bodyDiv w:val="1"/>
      <w:marLeft w:val="0"/>
      <w:marRight w:val="0"/>
      <w:marTop w:val="0"/>
      <w:marBottom w:val="0"/>
      <w:divBdr>
        <w:top w:val="none" w:sz="0" w:space="0" w:color="auto"/>
        <w:left w:val="none" w:sz="0" w:space="0" w:color="auto"/>
        <w:bottom w:val="none" w:sz="0" w:space="0" w:color="auto"/>
        <w:right w:val="none" w:sz="0" w:space="0" w:color="auto"/>
      </w:divBdr>
    </w:div>
    <w:div w:id="1619557162">
      <w:bodyDiv w:val="1"/>
      <w:marLeft w:val="0"/>
      <w:marRight w:val="0"/>
      <w:marTop w:val="0"/>
      <w:marBottom w:val="0"/>
      <w:divBdr>
        <w:top w:val="none" w:sz="0" w:space="0" w:color="auto"/>
        <w:left w:val="none" w:sz="0" w:space="0" w:color="auto"/>
        <w:bottom w:val="none" w:sz="0" w:space="0" w:color="auto"/>
        <w:right w:val="none" w:sz="0" w:space="0" w:color="auto"/>
      </w:divBdr>
    </w:div>
    <w:div w:id="1654600397">
      <w:bodyDiv w:val="1"/>
      <w:marLeft w:val="0"/>
      <w:marRight w:val="0"/>
      <w:marTop w:val="0"/>
      <w:marBottom w:val="0"/>
      <w:divBdr>
        <w:top w:val="none" w:sz="0" w:space="0" w:color="auto"/>
        <w:left w:val="none" w:sz="0" w:space="0" w:color="auto"/>
        <w:bottom w:val="none" w:sz="0" w:space="0" w:color="auto"/>
        <w:right w:val="none" w:sz="0" w:space="0" w:color="auto"/>
      </w:divBdr>
    </w:div>
    <w:div w:id="1660843481">
      <w:bodyDiv w:val="1"/>
      <w:marLeft w:val="0"/>
      <w:marRight w:val="0"/>
      <w:marTop w:val="0"/>
      <w:marBottom w:val="0"/>
      <w:divBdr>
        <w:top w:val="none" w:sz="0" w:space="0" w:color="auto"/>
        <w:left w:val="none" w:sz="0" w:space="0" w:color="auto"/>
        <w:bottom w:val="none" w:sz="0" w:space="0" w:color="auto"/>
        <w:right w:val="none" w:sz="0" w:space="0" w:color="auto"/>
      </w:divBdr>
    </w:div>
    <w:div w:id="1742828931">
      <w:bodyDiv w:val="1"/>
      <w:marLeft w:val="0"/>
      <w:marRight w:val="0"/>
      <w:marTop w:val="0"/>
      <w:marBottom w:val="0"/>
      <w:divBdr>
        <w:top w:val="none" w:sz="0" w:space="0" w:color="auto"/>
        <w:left w:val="none" w:sz="0" w:space="0" w:color="auto"/>
        <w:bottom w:val="none" w:sz="0" w:space="0" w:color="auto"/>
        <w:right w:val="none" w:sz="0" w:space="0" w:color="auto"/>
      </w:divBdr>
    </w:div>
    <w:div w:id="1770926536">
      <w:bodyDiv w:val="1"/>
      <w:marLeft w:val="0"/>
      <w:marRight w:val="0"/>
      <w:marTop w:val="0"/>
      <w:marBottom w:val="0"/>
      <w:divBdr>
        <w:top w:val="none" w:sz="0" w:space="0" w:color="auto"/>
        <w:left w:val="none" w:sz="0" w:space="0" w:color="auto"/>
        <w:bottom w:val="none" w:sz="0" w:space="0" w:color="auto"/>
        <w:right w:val="none" w:sz="0" w:space="0" w:color="auto"/>
      </w:divBdr>
    </w:div>
    <w:div w:id="1860509176">
      <w:bodyDiv w:val="1"/>
      <w:marLeft w:val="0"/>
      <w:marRight w:val="0"/>
      <w:marTop w:val="0"/>
      <w:marBottom w:val="0"/>
      <w:divBdr>
        <w:top w:val="none" w:sz="0" w:space="0" w:color="auto"/>
        <w:left w:val="none" w:sz="0" w:space="0" w:color="auto"/>
        <w:bottom w:val="none" w:sz="0" w:space="0" w:color="auto"/>
        <w:right w:val="none" w:sz="0" w:space="0" w:color="auto"/>
      </w:divBdr>
    </w:div>
    <w:div w:id="1890648699">
      <w:bodyDiv w:val="1"/>
      <w:marLeft w:val="0"/>
      <w:marRight w:val="0"/>
      <w:marTop w:val="0"/>
      <w:marBottom w:val="0"/>
      <w:divBdr>
        <w:top w:val="none" w:sz="0" w:space="0" w:color="auto"/>
        <w:left w:val="none" w:sz="0" w:space="0" w:color="auto"/>
        <w:bottom w:val="none" w:sz="0" w:space="0" w:color="auto"/>
        <w:right w:val="none" w:sz="0" w:space="0" w:color="auto"/>
      </w:divBdr>
    </w:div>
    <w:div w:id="1892695322">
      <w:bodyDiv w:val="1"/>
      <w:marLeft w:val="0"/>
      <w:marRight w:val="0"/>
      <w:marTop w:val="0"/>
      <w:marBottom w:val="0"/>
      <w:divBdr>
        <w:top w:val="none" w:sz="0" w:space="0" w:color="auto"/>
        <w:left w:val="none" w:sz="0" w:space="0" w:color="auto"/>
        <w:bottom w:val="none" w:sz="0" w:space="0" w:color="auto"/>
        <w:right w:val="none" w:sz="0" w:space="0" w:color="auto"/>
      </w:divBdr>
    </w:div>
    <w:div w:id="1912697154">
      <w:bodyDiv w:val="1"/>
      <w:marLeft w:val="0"/>
      <w:marRight w:val="0"/>
      <w:marTop w:val="0"/>
      <w:marBottom w:val="0"/>
      <w:divBdr>
        <w:top w:val="none" w:sz="0" w:space="0" w:color="auto"/>
        <w:left w:val="none" w:sz="0" w:space="0" w:color="auto"/>
        <w:bottom w:val="none" w:sz="0" w:space="0" w:color="auto"/>
        <w:right w:val="none" w:sz="0" w:space="0" w:color="auto"/>
      </w:divBdr>
      <w:divsChild>
        <w:div w:id="1314869193">
          <w:marLeft w:val="0"/>
          <w:marRight w:val="0"/>
          <w:marTop w:val="0"/>
          <w:marBottom w:val="0"/>
          <w:divBdr>
            <w:top w:val="none" w:sz="0" w:space="0" w:color="auto"/>
            <w:left w:val="none" w:sz="0" w:space="0" w:color="auto"/>
            <w:bottom w:val="none" w:sz="0" w:space="0" w:color="auto"/>
            <w:right w:val="none" w:sz="0" w:space="0" w:color="auto"/>
          </w:divBdr>
          <w:divsChild>
            <w:div w:id="691884414">
              <w:marLeft w:val="0"/>
              <w:marRight w:val="0"/>
              <w:marTop w:val="0"/>
              <w:marBottom w:val="0"/>
              <w:divBdr>
                <w:top w:val="none" w:sz="0" w:space="0" w:color="auto"/>
                <w:left w:val="none" w:sz="0" w:space="0" w:color="auto"/>
                <w:bottom w:val="none" w:sz="0" w:space="0" w:color="auto"/>
                <w:right w:val="none" w:sz="0" w:space="0" w:color="auto"/>
              </w:divBdr>
            </w:div>
            <w:div w:id="1658457561">
              <w:marLeft w:val="0"/>
              <w:marRight w:val="0"/>
              <w:marTop w:val="0"/>
              <w:marBottom w:val="0"/>
              <w:divBdr>
                <w:top w:val="none" w:sz="0" w:space="0" w:color="auto"/>
                <w:left w:val="none" w:sz="0" w:space="0" w:color="auto"/>
                <w:bottom w:val="none" w:sz="0" w:space="0" w:color="auto"/>
                <w:right w:val="none" w:sz="0" w:space="0" w:color="auto"/>
              </w:divBdr>
            </w:div>
            <w:div w:id="1547715184">
              <w:marLeft w:val="0"/>
              <w:marRight w:val="0"/>
              <w:marTop w:val="0"/>
              <w:marBottom w:val="0"/>
              <w:divBdr>
                <w:top w:val="none" w:sz="0" w:space="0" w:color="auto"/>
                <w:left w:val="none" w:sz="0" w:space="0" w:color="auto"/>
                <w:bottom w:val="none" w:sz="0" w:space="0" w:color="auto"/>
                <w:right w:val="none" w:sz="0" w:space="0" w:color="auto"/>
              </w:divBdr>
            </w:div>
            <w:div w:id="1285691583">
              <w:marLeft w:val="0"/>
              <w:marRight w:val="0"/>
              <w:marTop w:val="0"/>
              <w:marBottom w:val="0"/>
              <w:divBdr>
                <w:top w:val="none" w:sz="0" w:space="0" w:color="auto"/>
                <w:left w:val="none" w:sz="0" w:space="0" w:color="auto"/>
                <w:bottom w:val="none" w:sz="0" w:space="0" w:color="auto"/>
                <w:right w:val="none" w:sz="0" w:space="0" w:color="auto"/>
              </w:divBdr>
            </w:div>
            <w:div w:id="1703437132">
              <w:marLeft w:val="0"/>
              <w:marRight w:val="0"/>
              <w:marTop w:val="0"/>
              <w:marBottom w:val="0"/>
              <w:divBdr>
                <w:top w:val="none" w:sz="0" w:space="0" w:color="auto"/>
                <w:left w:val="none" w:sz="0" w:space="0" w:color="auto"/>
                <w:bottom w:val="none" w:sz="0" w:space="0" w:color="auto"/>
                <w:right w:val="none" w:sz="0" w:space="0" w:color="auto"/>
              </w:divBdr>
            </w:div>
            <w:div w:id="311762023">
              <w:marLeft w:val="0"/>
              <w:marRight w:val="0"/>
              <w:marTop w:val="0"/>
              <w:marBottom w:val="0"/>
              <w:divBdr>
                <w:top w:val="none" w:sz="0" w:space="0" w:color="auto"/>
                <w:left w:val="none" w:sz="0" w:space="0" w:color="auto"/>
                <w:bottom w:val="none" w:sz="0" w:space="0" w:color="auto"/>
                <w:right w:val="none" w:sz="0" w:space="0" w:color="auto"/>
              </w:divBdr>
            </w:div>
            <w:div w:id="517281700">
              <w:marLeft w:val="0"/>
              <w:marRight w:val="0"/>
              <w:marTop w:val="0"/>
              <w:marBottom w:val="0"/>
              <w:divBdr>
                <w:top w:val="none" w:sz="0" w:space="0" w:color="auto"/>
                <w:left w:val="none" w:sz="0" w:space="0" w:color="auto"/>
                <w:bottom w:val="none" w:sz="0" w:space="0" w:color="auto"/>
                <w:right w:val="none" w:sz="0" w:space="0" w:color="auto"/>
              </w:divBdr>
            </w:div>
            <w:div w:id="188154243">
              <w:marLeft w:val="0"/>
              <w:marRight w:val="0"/>
              <w:marTop w:val="0"/>
              <w:marBottom w:val="0"/>
              <w:divBdr>
                <w:top w:val="none" w:sz="0" w:space="0" w:color="auto"/>
                <w:left w:val="none" w:sz="0" w:space="0" w:color="auto"/>
                <w:bottom w:val="none" w:sz="0" w:space="0" w:color="auto"/>
                <w:right w:val="none" w:sz="0" w:space="0" w:color="auto"/>
              </w:divBdr>
            </w:div>
            <w:div w:id="20097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033">
      <w:bodyDiv w:val="1"/>
      <w:marLeft w:val="0"/>
      <w:marRight w:val="0"/>
      <w:marTop w:val="0"/>
      <w:marBottom w:val="0"/>
      <w:divBdr>
        <w:top w:val="none" w:sz="0" w:space="0" w:color="auto"/>
        <w:left w:val="none" w:sz="0" w:space="0" w:color="auto"/>
        <w:bottom w:val="none" w:sz="0" w:space="0" w:color="auto"/>
        <w:right w:val="none" w:sz="0" w:space="0" w:color="auto"/>
      </w:divBdr>
    </w:div>
    <w:div w:id="2056078962">
      <w:bodyDiv w:val="1"/>
      <w:marLeft w:val="0"/>
      <w:marRight w:val="0"/>
      <w:marTop w:val="0"/>
      <w:marBottom w:val="0"/>
      <w:divBdr>
        <w:top w:val="none" w:sz="0" w:space="0" w:color="auto"/>
        <w:left w:val="none" w:sz="0" w:space="0" w:color="auto"/>
        <w:bottom w:val="none" w:sz="0" w:space="0" w:color="auto"/>
        <w:right w:val="none" w:sz="0" w:space="0" w:color="auto"/>
      </w:divBdr>
    </w:div>
    <w:div w:id="2107771098">
      <w:bodyDiv w:val="1"/>
      <w:marLeft w:val="0"/>
      <w:marRight w:val="0"/>
      <w:marTop w:val="0"/>
      <w:marBottom w:val="0"/>
      <w:divBdr>
        <w:top w:val="none" w:sz="0" w:space="0" w:color="auto"/>
        <w:left w:val="none" w:sz="0" w:space="0" w:color="auto"/>
        <w:bottom w:val="none" w:sz="0" w:space="0" w:color="auto"/>
        <w:right w:val="none" w:sz="0" w:space="0" w:color="auto"/>
      </w:divBdr>
    </w:div>
    <w:div w:id="2109305497">
      <w:bodyDiv w:val="1"/>
      <w:marLeft w:val="0"/>
      <w:marRight w:val="0"/>
      <w:marTop w:val="0"/>
      <w:marBottom w:val="0"/>
      <w:divBdr>
        <w:top w:val="none" w:sz="0" w:space="0" w:color="auto"/>
        <w:left w:val="none" w:sz="0" w:space="0" w:color="auto"/>
        <w:bottom w:val="none" w:sz="0" w:space="0" w:color="auto"/>
        <w:right w:val="none" w:sz="0" w:space="0" w:color="auto"/>
      </w:divBdr>
    </w:div>
    <w:div w:id="21223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46059-7338-49A0-9557-262080BC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21</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KSTT</dc:creator>
  <cp:keywords/>
  <dc:description/>
  <cp:lastModifiedBy>User1</cp:lastModifiedBy>
  <cp:revision>504</cp:revision>
  <cp:lastPrinted>2024-11-28T13:27:00Z</cp:lastPrinted>
  <dcterms:created xsi:type="dcterms:W3CDTF">2024-11-28T10:28:00Z</dcterms:created>
  <dcterms:modified xsi:type="dcterms:W3CDTF">2024-11-30T11:50:00Z</dcterms:modified>
</cp:coreProperties>
</file>